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AD4F28F" w14:textId="3C5BED0E" w:rsidR="00C2681E" w:rsidRPr="00AB20D8" w:rsidRDefault="007823F9">
      <w:pPr>
        <w:rPr>
          <w:color w:val="000000" w:themeColor="text1"/>
        </w:rPr>
      </w:pPr>
      <w:r>
        <w:rPr>
          <w:noProof/>
          <w:color w:val="000000" w:themeColor="text1"/>
          <w:lang w:eastAsia="de-DE"/>
        </w:rPr>
        <w:drawing>
          <wp:anchor distT="0" distB="0" distL="114300" distR="114300" simplePos="0" relativeHeight="251660288" behindDoc="1" locked="0" layoutInCell="1" allowOverlap="1" wp14:anchorId="3216F9CB" wp14:editId="7481A3B7">
            <wp:simplePos x="0" y="0"/>
            <wp:positionH relativeFrom="margin">
              <wp:posOffset>-902335</wp:posOffset>
            </wp:positionH>
            <wp:positionV relativeFrom="margin">
              <wp:posOffset>-1024749</wp:posOffset>
            </wp:positionV>
            <wp:extent cx="7563185" cy="10678654"/>
            <wp:effectExtent l="0" t="0" r="0" b="889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4 Umweltbericht.png"/>
                    <pic:cNvPicPr/>
                  </pic:nvPicPr>
                  <pic:blipFill>
                    <a:blip r:embed="rId8">
                      <a:extLst>
                        <a:ext uri="{28A0092B-C50C-407E-A947-70E740481C1C}">
                          <a14:useLocalDpi xmlns:a14="http://schemas.microsoft.com/office/drawing/2010/main" val="0"/>
                        </a:ext>
                      </a:extLst>
                    </a:blip>
                    <a:stretch>
                      <a:fillRect/>
                    </a:stretch>
                  </pic:blipFill>
                  <pic:spPr>
                    <a:xfrm>
                      <a:off x="0" y="0"/>
                      <a:ext cx="7563185" cy="10678654"/>
                    </a:xfrm>
                    <a:prstGeom prst="rect">
                      <a:avLst/>
                    </a:prstGeom>
                  </pic:spPr>
                </pic:pic>
              </a:graphicData>
            </a:graphic>
            <wp14:sizeRelH relativeFrom="margin">
              <wp14:pctWidth>0</wp14:pctWidth>
            </wp14:sizeRelH>
            <wp14:sizeRelV relativeFrom="margin">
              <wp14:pctHeight>0</wp14:pctHeight>
            </wp14:sizeRelV>
          </wp:anchor>
        </w:drawing>
      </w:r>
    </w:p>
    <w:p w14:paraId="066A4559" w14:textId="77777777" w:rsidR="005D0E24" w:rsidRPr="00AB20D8" w:rsidRDefault="005D0E24">
      <w:pPr>
        <w:pageBreakBefore/>
        <w:rPr>
          <w:color w:val="000000" w:themeColor="text1"/>
        </w:rPr>
      </w:pPr>
      <w:r w:rsidRPr="00AB20D8">
        <w:rPr>
          <w:color w:val="000000" w:themeColor="text1"/>
        </w:rPr>
        <w:lastRenderedPageBreak/>
        <w:t>Entsprechend dem Kreistagsbeschluss Nr. 2/0131 vom 12. April 2000 wird der jährliche Umweltbericht des Landkreises Oberhavel in aktualisierter Form vorgelegt.</w:t>
      </w:r>
    </w:p>
    <w:p w14:paraId="35F3224D" w14:textId="77777777" w:rsidR="005D0E24" w:rsidRPr="00AB20D8" w:rsidRDefault="005D0E24">
      <w:pPr>
        <w:rPr>
          <w:color w:val="000000" w:themeColor="text1"/>
        </w:rPr>
      </w:pPr>
    </w:p>
    <w:p w14:paraId="4B77BBF0" w14:textId="77777777" w:rsidR="005D0E24" w:rsidRPr="00AB20D8" w:rsidRDefault="005D0E24">
      <w:pPr>
        <w:rPr>
          <w:color w:val="000000" w:themeColor="text1"/>
        </w:rPr>
      </w:pPr>
      <w:r w:rsidRPr="00AB20D8">
        <w:rPr>
          <w:color w:val="000000" w:themeColor="text1"/>
        </w:rPr>
        <w:t>Er dokumentiert den derzeitigen Stand der Umweltsituation bezüglich der Schutzgüter Gesundheit, Luft, Wasser und Boden sowie den Stand des Naturschutzes und der Landschaftspflege.</w:t>
      </w:r>
    </w:p>
    <w:p w14:paraId="4B71C978" w14:textId="77777777" w:rsidR="005D0E24" w:rsidRPr="00AB20D8" w:rsidRDefault="005D0E24">
      <w:pPr>
        <w:rPr>
          <w:color w:val="000000" w:themeColor="text1"/>
        </w:rPr>
      </w:pPr>
    </w:p>
    <w:p w14:paraId="674ACDEB" w14:textId="77777777" w:rsidR="005D0E24" w:rsidRPr="00AB20D8" w:rsidRDefault="005D0E24">
      <w:pPr>
        <w:rPr>
          <w:color w:val="000000" w:themeColor="text1"/>
        </w:rPr>
      </w:pPr>
      <w:r w:rsidRPr="00AB20D8">
        <w:rPr>
          <w:color w:val="000000" w:themeColor="text1"/>
        </w:rPr>
        <w:t>Dieser Umweltbericht kann über das Internet unter http://www.oberhavel.de abgerufen werden.</w:t>
      </w:r>
    </w:p>
    <w:p w14:paraId="3BCA9B98" w14:textId="77777777" w:rsidR="005D0E24" w:rsidRPr="00AB20D8" w:rsidRDefault="005D0E24">
      <w:pPr>
        <w:rPr>
          <w:color w:val="000000" w:themeColor="text1"/>
        </w:rPr>
      </w:pPr>
    </w:p>
    <w:p w14:paraId="66BFED49" w14:textId="77777777" w:rsidR="005D0E24" w:rsidRPr="00AB20D8" w:rsidRDefault="005D0E24">
      <w:pPr>
        <w:rPr>
          <w:color w:val="000000" w:themeColor="text1"/>
        </w:rPr>
      </w:pPr>
    </w:p>
    <w:p w14:paraId="6BFEE5E7" w14:textId="77777777" w:rsidR="005D0E24" w:rsidRPr="00AB20D8" w:rsidRDefault="005D0E24">
      <w:pPr>
        <w:rPr>
          <w:color w:val="000000" w:themeColor="text1"/>
        </w:rPr>
      </w:pPr>
    </w:p>
    <w:p w14:paraId="2CC6CDB3" w14:textId="77777777" w:rsidR="005D0E24" w:rsidRPr="00AB20D8" w:rsidRDefault="005D0E24" w:rsidP="00D2011E">
      <w:pPr>
        <w:rPr>
          <w:color w:val="000000" w:themeColor="text1"/>
          <w:u w:val="single"/>
        </w:rPr>
      </w:pPr>
      <w:r w:rsidRPr="00AB20D8">
        <w:rPr>
          <w:color w:val="000000" w:themeColor="text1"/>
          <w:u w:val="single"/>
        </w:rPr>
        <w:t>Herausgeber</w:t>
      </w:r>
    </w:p>
    <w:p w14:paraId="61CE0C64" w14:textId="77777777" w:rsidR="005D0E24" w:rsidRPr="00AB20D8" w:rsidRDefault="005D0E24">
      <w:pPr>
        <w:rPr>
          <w:color w:val="000000" w:themeColor="text1"/>
        </w:rPr>
      </w:pPr>
    </w:p>
    <w:p w14:paraId="38BE334B" w14:textId="77777777" w:rsidR="005D0E24" w:rsidRPr="00AB20D8" w:rsidRDefault="005D0E24">
      <w:pPr>
        <w:rPr>
          <w:b/>
          <w:color w:val="000000" w:themeColor="text1"/>
        </w:rPr>
      </w:pPr>
      <w:r w:rsidRPr="00AB20D8">
        <w:rPr>
          <w:b/>
          <w:color w:val="000000" w:themeColor="text1"/>
        </w:rPr>
        <w:t>Landkreis Oberhavel</w:t>
      </w:r>
      <w:r w:rsidRPr="00AB20D8">
        <w:rPr>
          <w:b/>
          <w:color w:val="000000" w:themeColor="text1"/>
        </w:rPr>
        <w:tab/>
      </w:r>
    </w:p>
    <w:p w14:paraId="73C28B5A" w14:textId="77777777" w:rsidR="005D0E24" w:rsidRPr="00AB20D8" w:rsidRDefault="005D0E24">
      <w:pPr>
        <w:rPr>
          <w:b/>
          <w:color w:val="000000" w:themeColor="text1"/>
        </w:rPr>
      </w:pPr>
    </w:p>
    <w:p w14:paraId="0968E400" w14:textId="77777777" w:rsidR="005D0E24" w:rsidRPr="00AB20D8" w:rsidRDefault="005D0E24">
      <w:pPr>
        <w:rPr>
          <w:b/>
          <w:color w:val="000000" w:themeColor="text1"/>
        </w:rPr>
      </w:pPr>
      <w:r w:rsidRPr="00AB20D8">
        <w:rPr>
          <w:b/>
          <w:color w:val="000000" w:themeColor="text1"/>
        </w:rPr>
        <w:t xml:space="preserve">Dezernat I - Bauen, Wirtschaft und </w:t>
      </w:r>
      <w:r w:rsidR="00066EEA" w:rsidRPr="00AB20D8">
        <w:rPr>
          <w:b/>
          <w:color w:val="000000" w:themeColor="text1"/>
        </w:rPr>
        <w:t>Umwelt</w:t>
      </w:r>
    </w:p>
    <w:p w14:paraId="17FF817C" w14:textId="77777777" w:rsidR="005D0E24" w:rsidRPr="00AB20D8" w:rsidRDefault="005D0E24">
      <w:pPr>
        <w:rPr>
          <w:color w:val="000000" w:themeColor="text1"/>
        </w:rPr>
      </w:pPr>
    </w:p>
    <w:p w14:paraId="40172F57" w14:textId="77777777" w:rsidR="005D0E24" w:rsidRPr="00AB20D8" w:rsidRDefault="005D0E24">
      <w:pPr>
        <w:rPr>
          <w:b/>
          <w:color w:val="000000" w:themeColor="text1"/>
        </w:rPr>
      </w:pPr>
      <w:r w:rsidRPr="00AB20D8">
        <w:rPr>
          <w:b/>
          <w:color w:val="000000" w:themeColor="text1"/>
        </w:rPr>
        <w:t>Dezernent: Egmont Hamelow</w:t>
      </w:r>
    </w:p>
    <w:p w14:paraId="547FE669" w14:textId="77777777" w:rsidR="005D0E24" w:rsidRPr="00AB20D8" w:rsidRDefault="005D0E24">
      <w:pPr>
        <w:rPr>
          <w:color w:val="000000" w:themeColor="text1"/>
        </w:rPr>
      </w:pPr>
    </w:p>
    <w:p w14:paraId="49B720C3" w14:textId="77777777" w:rsidR="005D0E24" w:rsidRPr="00AB20D8" w:rsidRDefault="005D0E24">
      <w:pPr>
        <w:rPr>
          <w:color w:val="000000" w:themeColor="text1"/>
        </w:rPr>
      </w:pPr>
      <w:r w:rsidRPr="00AB20D8">
        <w:rPr>
          <w:color w:val="000000" w:themeColor="text1"/>
        </w:rPr>
        <w:t>Fachbereich Umwelt</w:t>
      </w:r>
      <w:r w:rsidR="00A11A82">
        <w:rPr>
          <w:color w:val="000000" w:themeColor="text1"/>
        </w:rPr>
        <w:t xml:space="preserve"> und Kreislaufwirtschaft</w:t>
      </w:r>
    </w:p>
    <w:p w14:paraId="1170B1C8" w14:textId="77777777" w:rsidR="005D0E24" w:rsidRPr="00AB20D8" w:rsidRDefault="005D0E24">
      <w:pPr>
        <w:rPr>
          <w:color w:val="000000" w:themeColor="text1"/>
        </w:rPr>
      </w:pPr>
    </w:p>
    <w:p w14:paraId="2B611070" w14:textId="77777777" w:rsidR="005D0E24" w:rsidRPr="00AB20D8" w:rsidRDefault="005D0E24">
      <w:pPr>
        <w:rPr>
          <w:color w:val="000000" w:themeColor="text1"/>
        </w:rPr>
      </w:pPr>
      <w:r w:rsidRPr="00AB20D8">
        <w:rPr>
          <w:color w:val="000000" w:themeColor="text1"/>
        </w:rPr>
        <w:t>Fachbereichsleiterin: Wiolina Thierfelder</w:t>
      </w:r>
    </w:p>
    <w:p w14:paraId="45C056CE" w14:textId="77777777" w:rsidR="001C5F56" w:rsidRPr="00AB20D8" w:rsidRDefault="001C5F56">
      <w:pPr>
        <w:rPr>
          <w:color w:val="000000" w:themeColor="text1"/>
        </w:rPr>
      </w:pPr>
    </w:p>
    <w:p w14:paraId="7ECEE690" w14:textId="77777777" w:rsidR="005D0E24" w:rsidRPr="00AB20D8" w:rsidRDefault="005D0E24">
      <w:pPr>
        <w:rPr>
          <w:color w:val="000000" w:themeColor="text1"/>
        </w:rPr>
      </w:pPr>
    </w:p>
    <w:p w14:paraId="62701853" w14:textId="77777777" w:rsidR="001C5F56" w:rsidRPr="00AB20D8" w:rsidRDefault="001C5F56">
      <w:pPr>
        <w:rPr>
          <w:color w:val="000000" w:themeColor="text1"/>
        </w:rPr>
      </w:pPr>
    </w:p>
    <w:p w14:paraId="0162054B" w14:textId="77777777" w:rsidR="001C5F56" w:rsidRPr="00AB20D8" w:rsidRDefault="001C5F56">
      <w:pPr>
        <w:rPr>
          <w:color w:val="000000" w:themeColor="text1"/>
        </w:rPr>
      </w:pPr>
    </w:p>
    <w:p w14:paraId="2871B942" w14:textId="77777777" w:rsidR="005D0E24" w:rsidRPr="00AB20D8" w:rsidRDefault="005D0E24">
      <w:pPr>
        <w:rPr>
          <w:color w:val="000000" w:themeColor="text1"/>
        </w:rPr>
      </w:pPr>
      <w:r w:rsidRPr="00AB20D8">
        <w:rPr>
          <w:color w:val="000000" w:themeColor="text1"/>
        </w:rPr>
        <w:t>unter Mitwirkung</w:t>
      </w:r>
    </w:p>
    <w:p w14:paraId="2DDCD67F" w14:textId="77777777" w:rsidR="005D0E24" w:rsidRPr="00AB20D8" w:rsidRDefault="005D0E24">
      <w:pPr>
        <w:rPr>
          <w:color w:val="000000" w:themeColor="text1"/>
        </w:rPr>
      </w:pPr>
    </w:p>
    <w:p w14:paraId="0C1D89FD" w14:textId="77777777" w:rsidR="005D0E24" w:rsidRPr="00AB20D8" w:rsidRDefault="005D0E24">
      <w:pPr>
        <w:rPr>
          <w:color w:val="000000" w:themeColor="text1"/>
        </w:rPr>
      </w:pPr>
    </w:p>
    <w:p w14:paraId="64436173" w14:textId="094C026A" w:rsidR="005D0E24" w:rsidRPr="00AB20D8" w:rsidRDefault="005D0E24">
      <w:pPr>
        <w:rPr>
          <w:color w:val="000000" w:themeColor="text1"/>
        </w:rPr>
      </w:pPr>
      <w:r w:rsidRPr="00AB20D8">
        <w:rPr>
          <w:color w:val="000000" w:themeColor="text1"/>
        </w:rPr>
        <w:t xml:space="preserve">des Fachdienstes Umweltschutz und Abfallbeseitigung </w:t>
      </w:r>
    </w:p>
    <w:p w14:paraId="07FE5342" w14:textId="77777777" w:rsidR="005D0E24" w:rsidRPr="00AB20D8" w:rsidRDefault="005D0E24">
      <w:pPr>
        <w:rPr>
          <w:color w:val="000000" w:themeColor="text1"/>
        </w:rPr>
      </w:pPr>
    </w:p>
    <w:p w14:paraId="42CCB7EF" w14:textId="141C436A" w:rsidR="005D0E24" w:rsidRDefault="005D0E24">
      <w:pPr>
        <w:rPr>
          <w:color w:val="000000" w:themeColor="text1"/>
        </w:rPr>
      </w:pPr>
      <w:r w:rsidRPr="00AB20D8">
        <w:rPr>
          <w:color w:val="000000" w:themeColor="text1"/>
        </w:rPr>
        <w:t xml:space="preserve">des Fachdienstes Wasserwirtschaft </w:t>
      </w:r>
    </w:p>
    <w:p w14:paraId="42B92510" w14:textId="77777777" w:rsidR="00A11A82" w:rsidRDefault="00A11A82">
      <w:pPr>
        <w:rPr>
          <w:color w:val="000000" w:themeColor="text1"/>
        </w:rPr>
      </w:pPr>
    </w:p>
    <w:p w14:paraId="53CFBD77" w14:textId="71254EAE" w:rsidR="00A11A82" w:rsidRPr="00AB20D8" w:rsidRDefault="00A11A82">
      <w:pPr>
        <w:rPr>
          <w:color w:val="000000" w:themeColor="text1"/>
        </w:rPr>
      </w:pPr>
      <w:r>
        <w:rPr>
          <w:color w:val="000000" w:themeColor="text1"/>
        </w:rPr>
        <w:t xml:space="preserve">des Fachdienstes Naturschutz </w:t>
      </w:r>
    </w:p>
    <w:p w14:paraId="63A45239" w14:textId="77777777" w:rsidR="005D0E24" w:rsidRPr="00AB20D8" w:rsidRDefault="005D0E24">
      <w:pPr>
        <w:rPr>
          <w:color w:val="000000" w:themeColor="text1"/>
        </w:rPr>
      </w:pPr>
    </w:p>
    <w:p w14:paraId="31F3464D" w14:textId="170DEC80" w:rsidR="005D0E24" w:rsidRPr="00AB20D8" w:rsidRDefault="005D0E24">
      <w:pPr>
        <w:rPr>
          <w:color w:val="000000" w:themeColor="text1"/>
        </w:rPr>
      </w:pPr>
      <w:r w:rsidRPr="00AB20D8">
        <w:rPr>
          <w:color w:val="000000" w:themeColor="text1"/>
        </w:rPr>
        <w:t xml:space="preserve">des Fachdienstes Landwirtschaft </w:t>
      </w:r>
    </w:p>
    <w:p w14:paraId="5CDCB989" w14:textId="77777777" w:rsidR="005D0E24" w:rsidRPr="00AB20D8" w:rsidRDefault="005D0E24">
      <w:pPr>
        <w:rPr>
          <w:color w:val="000000" w:themeColor="text1"/>
        </w:rPr>
      </w:pPr>
    </w:p>
    <w:p w14:paraId="1AC69423" w14:textId="77777777" w:rsidR="005D0E24" w:rsidRPr="00AB20D8" w:rsidRDefault="005D0E24">
      <w:pPr>
        <w:rPr>
          <w:color w:val="000000" w:themeColor="text1"/>
        </w:rPr>
      </w:pPr>
      <w:r w:rsidRPr="00AB20D8">
        <w:rPr>
          <w:color w:val="000000" w:themeColor="text1"/>
        </w:rPr>
        <w:t xml:space="preserve">des Landesamtes für Umwelt </w:t>
      </w:r>
    </w:p>
    <w:p w14:paraId="4F2DD49C" w14:textId="77777777" w:rsidR="005D0E24" w:rsidRPr="00AB20D8" w:rsidRDefault="005D0E24">
      <w:pPr>
        <w:rPr>
          <w:color w:val="000000" w:themeColor="text1"/>
        </w:rPr>
      </w:pPr>
    </w:p>
    <w:p w14:paraId="2C4252F8" w14:textId="77777777" w:rsidR="005D0E24" w:rsidRPr="00AB20D8" w:rsidRDefault="005D0E24">
      <w:pPr>
        <w:rPr>
          <w:color w:val="000000" w:themeColor="text1"/>
        </w:rPr>
      </w:pPr>
    </w:p>
    <w:p w14:paraId="0775B5F6" w14:textId="77777777" w:rsidR="005D0E24" w:rsidRPr="00AB20D8" w:rsidRDefault="005D0E24">
      <w:pPr>
        <w:rPr>
          <w:color w:val="000000" w:themeColor="text1"/>
        </w:rPr>
      </w:pPr>
    </w:p>
    <w:p w14:paraId="49D244E1" w14:textId="77777777" w:rsidR="005D0E24" w:rsidRPr="00AB20D8" w:rsidRDefault="005D0E24">
      <w:pPr>
        <w:rPr>
          <w:color w:val="000000" w:themeColor="text1"/>
        </w:rPr>
      </w:pPr>
    </w:p>
    <w:p w14:paraId="22A95384" w14:textId="77777777" w:rsidR="005D0E24" w:rsidRPr="00AB20D8" w:rsidRDefault="005D0E24">
      <w:pPr>
        <w:rPr>
          <w:color w:val="000000" w:themeColor="text1"/>
        </w:rPr>
      </w:pPr>
    </w:p>
    <w:p w14:paraId="54F5B862" w14:textId="77777777" w:rsidR="005D0E24" w:rsidRPr="00AB20D8" w:rsidRDefault="005D0E24">
      <w:pPr>
        <w:rPr>
          <w:color w:val="000000" w:themeColor="text1"/>
        </w:rPr>
      </w:pPr>
    </w:p>
    <w:p w14:paraId="71AF61BD" w14:textId="77777777" w:rsidR="005D0E24" w:rsidRPr="00AB20D8" w:rsidRDefault="005D0E24">
      <w:pPr>
        <w:rPr>
          <w:color w:val="000000" w:themeColor="text1"/>
        </w:rPr>
      </w:pPr>
    </w:p>
    <w:p w14:paraId="70457D34" w14:textId="77777777" w:rsidR="005D0E24" w:rsidRPr="00AB20D8" w:rsidRDefault="005D0E24">
      <w:pPr>
        <w:rPr>
          <w:color w:val="000000" w:themeColor="text1"/>
        </w:rPr>
      </w:pPr>
    </w:p>
    <w:p w14:paraId="34E1234F" w14:textId="77777777" w:rsidR="005D0E24" w:rsidRPr="00AB20D8" w:rsidRDefault="005D0E24">
      <w:pPr>
        <w:rPr>
          <w:color w:val="000000" w:themeColor="text1"/>
        </w:rPr>
      </w:pPr>
    </w:p>
    <w:p w14:paraId="3C146B6F" w14:textId="77777777" w:rsidR="005D0E24" w:rsidRPr="00AB20D8" w:rsidRDefault="005D0E24">
      <w:pPr>
        <w:rPr>
          <w:color w:val="000000" w:themeColor="text1"/>
        </w:rPr>
      </w:pPr>
    </w:p>
    <w:p w14:paraId="766A6414" w14:textId="77777777" w:rsidR="005D0E24" w:rsidRPr="00AB20D8" w:rsidRDefault="005D0E24">
      <w:pPr>
        <w:rPr>
          <w:color w:val="000000" w:themeColor="text1"/>
        </w:rPr>
      </w:pPr>
    </w:p>
    <w:p w14:paraId="6A8E3C8A" w14:textId="77777777" w:rsidR="005D0E24" w:rsidRPr="00AB20D8" w:rsidRDefault="005D0E24">
      <w:pPr>
        <w:rPr>
          <w:color w:val="000000" w:themeColor="text1"/>
        </w:rPr>
      </w:pPr>
    </w:p>
    <w:p w14:paraId="6DB55BE9" w14:textId="77777777" w:rsidR="005D0E24" w:rsidRPr="00AB20D8" w:rsidRDefault="005D0E24">
      <w:pPr>
        <w:rPr>
          <w:color w:val="000000" w:themeColor="text1"/>
        </w:rPr>
      </w:pPr>
    </w:p>
    <w:p w14:paraId="6193FB6B" w14:textId="77777777" w:rsidR="005D0E24" w:rsidRPr="00AB20D8" w:rsidRDefault="005D0E24">
      <w:pPr>
        <w:rPr>
          <w:color w:val="000000" w:themeColor="text1"/>
        </w:rPr>
      </w:pPr>
    </w:p>
    <w:p w14:paraId="052128CB" w14:textId="77777777" w:rsidR="005D0E24" w:rsidRPr="00AB20D8" w:rsidRDefault="005D0E24">
      <w:pPr>
        <w:rPr>
          <w:color w:val="000000" w:themeColor="text1"/>
        </w:rPr>
      </w:pPr>
    </w:p>
    <w:p w14:paraId="64269CF4" w14:textId="77777777" w:rsidR="005D0E24" w:rsidRPr="00AB20D8" w:rsidRDefault="005D0E24">
      <w:pPr>
        <w:rPr>
          <w:color w:val="000000" w:themeColor="text1"/>
        </w:rPr>
      </w:pPr>
    </w:p>
    <w:p w14:paraId="38603919" w14:textId="77777777" w:rsidR="005D0E24" w:rsidRPr="00AB20D8" w:rsidRDefault="005D0E24">
      <w:pPr>
        <w:rPr>
          <w:color w:val="000000" w:themeColor="text1"/>
        </w:rPr>
      </w:pPr>
    </w:p>
    <w:p w14:paraId="5E7B429B" w14:textId="47519D69" w:rsidR="005D0E24" w:rsidRPr="00AB20D8" w:rsidRDefault="00A45442">
      <w:pPr>
        <w:rPr>
          <w:color w:val="000000" w:themeColor="text1"/>
        </w:rPr>
      </w:pPr>
      <w:r>
        <w:rPr>
          <w:color w:val="000000" w:themeColor="text1"/>
        </w:rPr>
        <w:t>Erstellt am</w:t>
      </w:r>
      <w:r w:rsidR="005D0E24" w:rsidRPr="00AB20D8">
        <w:rPr>
          <w:color w:val="000000" w:themeColor="text1"/>
        </w:rPr>
        <w:t xml:space="preserve">: </w:t>
      </w:r>
      <w:r w:rsidR="00731977">
        <w:rPr>
          <w:color w:val="000000" w:themeColor="text1"/>
        </w:rPr>
        <w:t>30. Juni 2024</w:t>
      </w:r>
    </w:p>
    <w:p w14:paraId="39B71BEF" w14:textId="77777777" w:rsidR="007B5836" w:rsidRPr="00AB20D8" w:rsidRDefault="007B5836">
      <w:pPr>
        <w:tabs>
          <w:tab w:val="clear" w:pos="540"/>
        </w:tabs>
        <w:snapToGrid/>
        <w:jc w:val="left"/>
        <w:rPr>
          <w:color w:val="000000" w:themeColor="text1"/>
        </w:rPr>
      </w:pPr>
      <w:r w:rsidRPr="00AB20D8">
        <w:rPr>
          <w:color w:val="000000" w:themeColor="text1"/>
        </w:rPr>
        <w:br w:type="page"/>
      </w:r>
    </w:p>
    <w:sdt>
      <w:sdtPr>
        <w:rPr>
          <w:rFonts w:ascii="Arial" w:eastAsia="Times New Roman" w:hAnsi="Arial" w:cs="Times New Roman"/>
          <w:bCs/>
          <w:color w:val="000000" w:themeColor="text1"/>
          <w:sz w:val="20"/>
          <w:szCs w:val="22"/>
          <w:lang w:eastAsia="ar-SA"/>
        </w:rPr>
        <w:id w:val="1485281839"/>
        <w:docPartObj>
          <w:docPartGallery w:val="Table of Contents"/>
          <w:docPartUnique/>
        </w:docPartObj>
      </w:sdtPr>
      <w:sdtEndPr>
        <w:rPr>
          <w:b/>
        </w:rPr>
      </w:sdtEndPr>
      <w:sdtContent>
        <w:p w14:paraId="40B781AE" w14:textId="77777777" w:rsidR="006A656F" w:rsidRPr="00AB20D8" w:rsidRDefault="006A656F">
          <w:pPr>
            <w:pStyle w:val="Inhaltsverzeichnisberschrift"/>
            <w:rPr>
              <w:color w:val="000000" w:themeColor="text1"/>
            </w:rPr>
          </w:pPr>
          <w:r w:rsidRPr="00AB20D8">
            <w:rPr>
              <w:color w:val="000000" w:themeColor="text1"/>
            </w:rPr>
            <w:t>Inhalt</w:t>
          </w:r>
        </w:p>
        <w:p w14:paraId="5AF6D297" w14:textId="33436B54" w:rsidR="00AB20D8" w:rsidRDefault="006A656F">
          <w:pPr>
            <w:pStyle w:val="Verzeichnis1"/>
            <w:rPr>
              <w:rFonts w:asciiTheme="minorHAnsi" w:eastAsiaTheme="minorEastAsia" w:hAnsiTheme="minorHAnsi" w:cstheme="minorBidi"/>
              <w:b w:val="0"/>
              <w:bCs w:val="0"/>
              <w:noProof/>
              <w:sz w:val="22"/>
              <w:lang w:eastAsia="de-DE"/>
            </w:rPr>
          </w:pPr>
          <w:r w:rsidRPr="00AB20D8">
            <w:rPr>
              <w:color w:val="000000" w:themeColor="text1"/>
            </w:rPr>
            <w:fldChar w:fldCharType="begin"/>
          </w:r>
          <w:r w:rsidRPr="00AB20D8">
            <w:rPr>
              <w:color w:val="000000" w:themeColor="text1"/>
            </w:rPr>
            <w:instrText xml:space="preserve"> TOC \o "1-3" \h \z \u </w:instrText>
          </w:r>
          <w:r w:rsidRPr="00AB20D8">
            <w:rPr>
              <w:color w:val="000000" w:themeColor="text1"/>
            </w:rPr>
            <w:fldChar w:fldCharType="separate"/>
          </w:r>
          <w:hyperlink w:anchor="_Toc141369769" w:history="1">
            <w:r w:rsidR="00AB20D8" w:rsidRPr="006F4545">
              <w:rPr>
                <w:rStyle w:val="Hyperlink"/>
                <w:noProof/>
              </w:rPr>
              <w:t>1</w:t>
            </w:r>
            <w:r w:rsidR="00AB20D8">
              <w:rPr>
                <w:rFonts w:asciiTheme="minorHAnsi" w:eastAsiaTheme="minorEastAsia" w:hAnsiTheme="minorHAnsi" w:cstheme="minorBidi"/>
                <w:b w:val="0"/>
                <w:bCs w:val="0"/>
                <w:noProof/>
                <w:sz w:val="22"/>
                <w:lang w:eastAsia="de-DE"/>
              </w:rPr>
              <w:tab/>
            </w:r>
            <w:r w:rsidR="00AB20D8" w:rsidRPr="006F4545">
              <w:rPr>
                <w:rStyle w:val="Hyperlink"/>
                <w:noProof/>
              </w:rPr>
              <w:t>Naturschutz und Landschaftsplanung</w:t>
            </w:r>
            <w:r w:rsidR="00AB20D8">
              <w:rPr>
                <w:noProof/>
                <w:webHidden/>
              </w:rPr>
              <w:tab/>
            </w:r>
            <w:r w:rsidR="00AB20D8">
              <w:rPr>
                <w:noProof/>
                <w:webHidden/>
              </w:rPr>
              <w:fldChar w:fldCharType="begin"/>
            </w:r>
            <w:r w:rsidR="00AB20D8">
              <w:rPr>
                <w:noProof/>
                <w:webHidden/>
              </w:rPr>
              <w:instrText xml:space="preserve"> PAGEREF _Toc141369769 \h </w:instrText>
            </w:r>
            <w:r w:rsidR="00AB20D8">
              <w:rPr>
                <w:noProof/>
                <w:webHidden/>
              </w:rPr>
            </w:r>
            <w:r w:rsidR="00AB20D8">
              <w:rPr>
                <w:noProof/>
                <w:webHidden/>
              </w:rPr>
              <w:fldChar w:fldCharType="separate"/>
            </w:r>
            <w:r w:rsidR="00823487">
              <w:rPr>
                <w:noProof/>
                <w:webHidden/>
              </w:rPr>
              <w:t>5</w:t>
            </w:r>
            <w:r w:rsidR="00AB20D8">
              <w:rPr>
                <w:noProof/>
                <w:webHidden/>
              </w:rPr>
              <w:fldChar w:fldCharType="end"/>
            </w:r>
          </w:hyperlink>
        </w:p>
        <w:p w14:paraId="49F9D7A7" w14:textId="21537852" w:rsidR="00AB20D8" w:rsidRDefault="002E3447">
          <w:pPr>
            <w:pStyle w:val="Verzeichnis3"/>
            <w:rPr>
              <w:rFonts w:asciiTheme="minorHAnsi" w:eastAsiaTheme="minorEastAsia" w:hAnsiTheme="minorHAnsi" w:cstheme="minorBidi"/>
              <w:bCs w:val="0"/>
              <w:noProof/>
              <w:sz w:val="22"/>
              <w:lang w:eastAsia="de-DE"/>
            </w:rPr>
          </w:pPr>
          <w:hyperlink w:anchor="_Toc141369770" w:history="1">
            <w:r w:rsidR="00AB20D8" w:rsidRPr="006F4545">
              <w:rPr>
                <w:rStyle w:val="Hyperlink"/>
                <w:noProof/>
              </w:rPr>
              <w:t>1.1.1</w:t>
            </w:r>
            <w:r w:rsidR="00AB20D8">
              <w:rPr>
                <w:rFonts w:asciiTheme="minorHAnsi" w:eastAsiaTheme="minorEastAsia" w:hAnsiTheme="minorHAnsi" w:cstheme="minorBidi"/>
                <w:bCs w:val="0"/>
                <w:noProof/>
                <w:sz w:val="22"/>
                <w:lang w:eastAsia="de-DE"/>
              </w:rPr>
              <w:tab/>
            </w:r>
            <w:r w:rsidR="00AB20D8" w:rsidRPr="006F4545">
              <w:rPr>
                <w:rStyle w:val="Hyperlink"/>
                <w:noProof/>
              </w:rPr>
              <w:t>Die Landschaften des Landkreises Oberhavel</w:t>
            </w:r>
            <w:r w:rsidR="00AB20D8">
              <w:rPr>
                <w:noProof/>
                <w:webHidden/>
              </w:rPr>
              <w:tab/>
            </w:r>
            <w:r w:rsidR="00AB20D8">
              <w:rPr>
                <w:noProof/>
                <w:webHidden/>
              </w:rPr>
              <w:tab/>
            </w:r>
            <w:r w:rsidR="00AB20D8">
              <w:rPr>
                <w:noProof/>
                <w:webHidden/>
              </w:rPr>
              <w:tab/>
            </w:r>
            <w:r w:rsidR="00AB20D8">
              <w:rPr>
                <w:noProof/>
                <w:webHidden/>
              </w:rPr>
              <w:tab/>
            </w:r>
            <w:r w:rsidR="00AB20D8">
              <w:rPr>
                <w:noProof/>
                <w:webHidden/>
              </w:rPr>
              <w:fldChar w:fldCharType="begin"/>
            </w:r>
            <w:r w:rsidR="00AB20D8">
              <w:rPr>
                <w:noProof/>
                <w:webHidden/>
              </w:rPr>
              <w:instrText xml:space="preserve"> PAGEREF _Toc141369770 \h </w:instrText>
            </w:r>
            <w:r w:rsidR="00AB20D8">
              <w:rPr>
                <w:noProof/>
                <w:webHidden/>
              </w:rPr>
            </w:r>
            <w:r w:rsidR="00AB20D8">
              <w:rPr>
                <w:noProof/>
                <w:webHidden/>
              </w:rPr>
              <w:fldChar w:fldCharType="separate"/>
            </w:r>
            <w:r w:rsidR="00823487">
              <w:rPr>
                <w:noProof/>
                <w:webHidden/>
              </w:rPr>
              <w:t>5</w:t>
            </w:r>
            <w:r w:rsidR="00AB20D8">
              <w:rPr>
                <w:noProof/>
                <w:webHidden/>
              </w:rPr>
              <w:fldChar w:fldCharType="end"/>
            </w:r>
          </w:hyperlink>
        </w:p>
        <w:p w14:paraId="10D2F19F" w14:textId="70939686" w:rsidR="00AB20D8" w:rsidRDefault="002E3447">
          <w:pPr>
            <w:pStyle w:val="Verzeichnis3"/>
            <w:rPr>
              <w:rFonts w:asciiTheme="minorHAnsi" w:eastAsiaTheme="minorEastAsia" w:hAnsiTheme="minorHAnsi" w:cstheme="minorBidi"/>
              <w:bCs w:val="0"/>
              <w:noProof/>
              <w:sz w:val="22"/>
              <w:lang w:eastAsia="de-DE"/>
            </w:rPr>
          </w:pPr>
          <w:hyperlink w:anchor="_Toc141369771" w:history="1">
            <w:r w:rsidR="00AB20D8" w:rsidRPr="006F4545">
              <w:rPr>
                <w:rStyle w:val="Hyperlink"/>
                <w:noProof/>
              </w:rPr>
              <w:t>1.1.2</w:t>
            </w:r>
            <w:r w:rsidR="00AB20D8">
              <w:rPr>
                <w:rFonts w:asciiTheme="minorHAnsi" w:eastAsiaTheme="minorEastAsia" w:hAnsiTheme="minorHAnsi" w:cstheme="minorBidi"/>
                <w:bCs w:val="0"/>
                <w:noProof/>
                <w:sz w:val="22"/>
                <w:lang w:eastAsia="de-DE"/>
              </w:rPr>
              <w:tab/>
            </w:r>
            <w:r w:rsidR="00AB20D8" w:rsidRPr="006F4545">
              <w:rPr>
                <w:rStyle w:val="Hyperlink"/>
                <w:noProof/>
              </w:rPr>
              <w:t>Nordbrandenburgisches Wald- und Seengebiet</w:t>
            </w:r>
            <w:r w:rsidR="00AB20D8">
              <w:rPr>
                <w:noProof/>
                <w:webHidden/>
              </w:rPr>
              <w:tab/>
            </w:r>
            <w:r w:rsidR="00AB20D8">
              <w:rPr>
                <w:noProof/>
                <w:webHidden/>
              </w:rPr>
              <w:tab/>
            </w:r>
            <w:r w:rsidR="00AB20D8">
              <w:rPr>
                <w:noProof/>
                <w:webHidden/>
              </w:rPr>
              <w:tab/>
            </w:r>
            <w:r w:rsidR="00AB20D8">
              <w:rPr>
                <w:noProof/>
                <w:webHidden/>
              </w:rPr>
              <w:tab/>
            </w:r>
            <w:r w:rsidR="00AB20D8">
              <w:rPr>
                <w:noProof/>
                <w:webHidden/>
              </w:rPr>
              <w:fldChar w:fldCharType="begin"/>
            </w:r>
            <w:r w:rsidR="00AB20D8">
              <w:rPr>
                <w:noProof/>
                <w:webHidden/>
              </w:rPr>
              <w:instrText xml:space="preserve"> PAGEREF _Toc141369771 \h </w:instrText>
            </w:r>
            <w:r w:rsidR="00AB20D8">
              <w:rPr>
                <w:noProof/>
                <w:webHidden/>
              </w:rPr>
            </w:r>
            <w:r w:rsidR="00AB20D8">
              <w:rPr>
                <w:noProof/>
                <w:webHidden/>
              </w:rPr>
              <w:fldChar w:fldCharType="separate"/>
            </w:r>
            <w:r w:rsidR="00823487">
              <w:rPr>
                <w:noProof/>
                <w:webHidden/>
              </w:rPr>
              <w:t>5</w:t>
            </w:r>
            <w:r w:rsidR="00AB20D8">
              <w:rPr>
                <w:noProof/>
                <w:webHidden/>
              </w:rPr>
              <w:fldChar w:fldCharType="end"/>
            </w:r>
          </w:hyperlink>
        </w:p>
        <w:p w14:paraId="078C0CF9" w14:textId="3BE47ACB" w:rsidR="00AB20D8" w:rsidRDefault="002E3447">
          <w:pPr>
            <w:pStyle w:val="Verzeichnis3"/>
            <w:rPr>
              <w:rFonts w:asciiTheme="minorHAnsi" w:eastAsiaTheme="minorEastAsia" w:hAnsiTheme="minorHAnsi" w:cstheme="minorBidi"/>
              <w:bCs w:val="0"/>
              <w:noProof/>
              <w:sz w:val="22"/>
              <w:lang w:eastAsia="de-DE"/>
            </w:rPr>
          </w:pPr>
          <w:hyperlink w:anchor="_Toc141369772" w:history="1">
            <w:r w:rsidR="00AB20D8" w:rsidRPr="006F4545">
              <w:rPr>
                <w:rStyle w:val="Hyperlink"/>
                <w:noProof/>
              </w:rPr>
              <w:t>1.1.3</w:t>
            </w:r>
            <w:r w:rsidR="00AB20D8">
              <w:rPr>
                <w:rFonts w:asciiTheme="minorHAnsi" w:eastAsiaTheme="minorEastAsia" w:hAnsiTheme="minorHAnsi" w:cstheme="minorBidi"/>
                <w:bCs w:val="0"/>
                <w:noProof/>
                <w:sz w:val="22"/>
                <w:lang w:eastAsia="de-DE"/>
              </w:rPr>
              <w:tab/>
            </w:r>
            <w:r w:rsidR="00AB20D8" w:rsidRPr="006F4545">
              <w:rPr>
                <w:rStyle w:val="Hyperlink"/>
                <w:noProof/>
              </w:rPr>
              <w:t>Ruppiner Land</w:t>
            </w:r>
            <w:r w:rsidR="00AB20D8">
              <w:rPr>
                <w:noProof/>
                <w:webHidden/>
              </w:rPr>
              <w:tab/>
            </w:r>
            <w:r w:rsidR="00AB20D8">
              <w:rPr>
                <w:noProof/>
                <w:webHidden/>
              </w:rPr>
              <w:tab/>
            </w:r>
            <w:r w:rsidR="00AB20D8">
              <w:rPr>
                <w:noProof/>
                <w:webHidden/>
              </w:rPr>
              <w:tab/>
            </w:r>
            <w:r w:rsidR="00AB20D8">
              <w:rPr>
                <w:noProof/>
                <w:webHidden/>
              </w:rPr>
              <w:tab/>
            </w:r>
            <w:r w:rsidR="00AB20D8">
              <w:rPr>
                <w:noProof/>
                <w:webHidden/>
              </w:rPr>
              <w:tab/>
            </w:r>
            <w:r w:rsidR="00AB20D8">
              <w:rPr>
                <w:noProof/>
                <w:webHidden/>
              </w:rPr>
              <w:tab/>
            </w:r>
            <w:r w:rsidR="00AB20D8">
              <w:rPr>
                <w:noProof/>
                <w:webHidden/>
              </w:rPr>
              <w:fldChar w:fldCharType="begin"/>
            </w:r>
            <w:r w:rsidR="00AB20D8">
              <w:rPr>
                <w:noProof/>
                <w:webHidden/>
              </w:rPr>
              <w:instrText xml:space="preserve"> PAGEREF _Toc141369772 \h </w:instrText>
            </w:r>
            <w:r w:rsidR="00AB20D8">
              <w:rPr>
                <w:noProof/>
                <w:webHidden/>
              </w:rPr>
            </w:r>
            <w:r w:rsidR="00AB20D8">
              <w:rPr>
                <w:noProof/>
                <w:webHidden/>
              </w:rPr>
              <w:fldChar w:fldCharType="separate"/>
            </w:r>
            <w:r w:rsidR="00823487">
              <w:rPr>
                <w:noProof/>
                <w:webHidden/>
              </w:rPr>
              <w:t>5</w:t>
            </w:r>
            <w:r w:rsidR="00AB20D8">
              <w:rPr>
                <w:noProof/>
                <w:webHidden/>
              </w:rPr>
              <w:fldChar w:fldCharType="end"/>
            </w:r>
          </w:hyperlink>
        </w:p>
        <w:p w14:paraId="22DA6661" w14:textId="5E7244D8" w:rsidR="00AB20D8" w:rsidRDefault="002E3447">
          <w:pPr>
            <w:pStyle w:val="Verzeichnis3"/>
            <w:rPr>
              <w:rFonts w:asciiTheme="minorHAnsi" w:eastAsiaTheme="minorEastAsia" w:hAnsiTheme="minorHAnsi" w:cstheme="minorBidi"/>
              <w:bCs w:val="0"/>
              <w:noProof/>
              <w:sz w:val="22"/>
              <w:lang w:eastAsia="de-DE"/>
            </w:rPr>
          </w:pPr>
          <w:hyperlink w:anchor="_Toc141369773" w:history="1">
            <w:r w:rsidR="00AB20D8" w:rsidRPr="006F4545">
              <w:rPr>
                <w:rStyle w:val="Hyperlink"/>
                <w:noProof/>
              </w:rPr>
              <w:t>1.1.4</w:t>
            </w:r>
            <w:r w:rsidR="00AB20D8">
              <w:rPr>
                <w:rFonts w:asciiTheme="minorHAnsi" w:eastAsiaTheme="minorEastAsia" w:hAnsiTheme="minorHAnsi" w:cstheme="minorBidi"/>
                <w:bCs w:val="0"/>
                <w:noProof/>
                <w:sz w:val="22"/>
                <w:lang w:eastAsia="de-DE"/>
              </w:rPr>
              <w:tab/>
            </w:r>
            <w:r w:rsidR="00AB20D8" w:rsidRPr="006F4545">
              <w:rPr>
                <w:rStyle w:val="Hyperlink"/>
                <w:noProof/>
              </w:rPr>
              <w:t>Rhin-Havelland</w:t>
            </w:r>
            <w:r w:rsidR="00AB20D8">
              <w:rPr>
                <w:noProof/>
                <w:webHidden/>
              </w:rPr>
              <w:tab/>
            </w:r>
            <w:r w:rsidR="00AB20D8">
              <w:rPr>
                <w:noProof/>
                <w:webHidden/>
              </w:rPr>
              <w:tab/>
            </w:r>
            <w:r w:rsidR="00AB20D8">
              <w:rPr>
                <w:noProof/>
                <w:webHidden/>
              </w:rPr>
              <w:tab/>
            </w:r>
            <w:r w:rsidR="00AB20D8">
              <w:rPr>
                <w:noProof/>
                <w:webHidden/>
              </w:rPr>
              <w:tab/>
            </w:r>
            <w:r w:rsidR="00AB20D8">
              <w:rPr>
                <w:noProof/>
                <w:webHidden/>
              </w:rPr>
              <w:tab/>
            </w:r>
            <w:r w:rsidR="00AB20D8">
              <w:rPr>
                <w:noProof/>
                <w:webHidden/>
              </w:rPr>
              <w:tab/>
            </w:r>
            <w:r w:rsidR="00AB20D8">
              <w:rPr>
                <w:noProof/>
                <w:webHidden/>
              </w:rPr>
              <w:fldChar w:fldCharType="begin"/>
            </w:r>
            <w:r w:rsidR="00AB20D8">
              <w:rPr>
                <w:noProof/>
                <w:webHidden/>
              </w:rPr>
              <w:instrText xml:space="preserve"> PAGEREF _Toc141369773 \h </w:instrText>
            </w:r>
            <w:r w:rsidR="00AB20D8">
              <w:rPr>
                <w:noProof/>
                <w:webHidden/>
              </w:rPr>
            </w:r>
            <w:r w:rsidR="00AB20D8">
              <w:rPr>
                <w:noProof/>
                <w:webHidden/>
              </w:rPr>
              <w:fldChar w:fldCharType="separate"/>
            </w:r>
            <w:r w:rsidR="00823487">
              <w:rPr>
                <w:noProof/>
                <w:webHidden/>
              </w:rPr>
              <w:t>6</w:t>
            </w:r>
            <w:r w:rsidR="00AB20D8">
              <w:rPr>
                <w:noProof/>
                <w:webHidden/>
              </w:rPr>
              <w:fldChar w:fldCharType="end"/>
            </w:r>
          </w:hyperlink>
        </w:p>
        <w:p w14:paraId="2F965A60" w14:textId="02C929A9" w:rsidR="00AB20D8" w:rsidRDefault="002E3447">
          <w:pPr>
            <w:pStyle w:val="Verzeichnis3"/>
            <w:rPr>
              <w:rFonts w:asciiTheme="minorHAnsi" w:eastAsiaTheme="minorEastAsia" w:hAnsiTheme="minorHAnsi" w:cstheme="minorBidi"/>
              <w:bCs w:val="0"/>
              <w:noProof/>
              <w:sz w:val="22"/>
              <w:lang w:eastAsia="de-DE"/>
            </w:rPr>
          </w:pPr>
          <w:hyperlink w:anchor="_Toc141369774" w:history="1">
            <w:r w:rsidR="00AB20D8" w:rsidRPr="006F4545">
              <w:rPr>
                <w:rStyle w:val="Hyperlink"/>
                <w:noProof/>
              </w:rPr>
              <w:t>1.1.5</w:t>
            </w:r>
            <w:r w:rsidR="00AB20D8">
              <w:rPr>
                <w:rFonts w:asciiTheme="minorHAnsi" w:eastAsiaTheme="minorEastAsia" w:hAnsiTheme="minorHAnsi" w:cstheme="minorBidi"/>
                <w:bCs w:val="0"/>
                <w:noProof/>
                <w:sz w:val="22"/>
                <w:lang w:eastAsia="de-DE"/>
              </w:rPr>
              <w:tab/>
            </w:r>
            <w:r w:rsidR="00AB20D8" w:rsidRPr="006F4545">
              <w:rPr>
                <w:rStyle w:val="Hyperlink"/>
                <w:noProof/>
              </w:rPr>
              <w:t>Barnim</w:t>
            </w:r>
            <w:r w:rsidR="00AB20D8">
              <w:rPr>
                <w:noProof/>
                <w:webHidden/>
              </w:rPr>
              <w:tab/>
            </w:r>
            <w:r w:rsidR="00AB20D8">
              <w:rPr>
                <w:noProof/>
                <w:webHidden/>
              </w:rPr>
              <w:tab/>
            </w:r>
            <w:r w:rsidR="00AB20D8">
              <w:rPr>
                <w:noProof/>
                <w:webHidden/>
              </w:rPr>
              <w:tab/>
            </w:r>
            <w:r w:rsidR="00AB20D8">
              <w:rPr>
                <w:noProof/>
                <w:webHidden/>
              </w:rPr>
              <w:tab/>
            </w:r>
            <w:r w:rsidR="00AB20D8">
              <w:rPr>
                <w:noProof/>
                <w:webHidden/>
              </w:rPr>
              <w:tab/>
            </w:r>
            <w:r w:rsidR="00AB20D8">
              <w:rPr>
                <w:noProof/>
                <w:webHidden/>
              </w:rPr>
              <w:tab/>
            </w:r>
            <w:r w:rsidR="00AB20D8">
              <w:rPr>
                <w:noProof/>
                <w:webHidden/>
              </w:rPr>
              <w:fldChar w:fldCharType="begin"/>
            </w:r>
            <w:r w:rsidR="00AB20D8">
              <w:rPr>
                <w:noProof/>
                <w:webHidden/>
              </w:rPr>
              <w:instrText xml:space="preserve"> PAGEREF _Toc141369774 \h </w:instrText>
            </w:r>
            <w:r w:rsidR="00AB20D8">
              <w:rPr>
                <w:noProof/>
                <w:webHidden/>
              </w:rPr>
            </w:r>
            <w:r w:rsidR="00AB20D8">
              <w:rPr>
                <w:noProof/>
                <w:webHidden/>
              </w:rPr>
              <w:fldChar w:fldCharType="separate"/>
            </w:r>
            <w:r w:rsidR="00823487">
              <w:rPr>
                <w:noProof/>
                <w:webHidden/>
              </w:rPr>
              <w:t>6</w:t>
            </w:r>
            <w:r w:rsidR="00AB20D8">
              <w:rPr>
                <w:noProof/>
                <w:webHidden/>
              </w:rPr>
              <w:fldChar w:fldCharType="end"/>
            </w:r>
          </w:hyperlink>
        </w:p>
        <w:p w14:paraId="3615E520" w14:textId="67957E2C" w:rsidR="00AB20D8" w:rsidRDefault="002E3447">
          <w:pPr>
            <w:pStyle w:val="Verzeichnis2"/>
            <w:rPr>
              <w:rFonts w:asciiTheme="minorHAnsi" w:eastAsiaTheme="minorEastAsia" w:hAnsiTheme="minorHAnsi" w:cstheme="minorBidi"/>
              <w:b w:val="0"/>
              <w:bCs w:val="0"/>
              <w:noProof/>
              <w:sz w:val="22"/>
              <w:lang w:eastAsia="de-DE"/>
            </w:rPr>
          </w:pPr>
          <w:hyperlink w:anchor="_Toc141369775" w:history="1">
            <w:r w:rsidR="00AB20D8" w:rsidRPr="006F4545">
              <w:rPr>
                <w:rStyle w:val="Hyperlink"/>
                <w:noProof/>
              </w:rPr>
              <w:t>1.2</w:t>
            </w:r>
            <w:r w:rsidR="00AB20D8">
              <w:rPr>
                <w:rFonts w:asciiTheme="minorHAnsi" w:eastAsiaTheme="minorEastAsia" w:hAnsiTheme="minorHAnsi" w:cstheme="minorBidi"/>
                <w:b w:val="0"/>
                <w:bCs w:val="0"/>
                <w:noProof/>
                <w:sz w:val="22"/>
                <w:lang w:eastAsia="de-DE"/>
              </w:rPr>
              <w:tab/>
            </w:r>
            <w:r w:rsidR="00AB20D8" w:rsidRPr="006F4545">
              <w:rPr>
                <w:rStyle w:val="Hyperlink"/>
                <w:noProof/>
              </w:rPr>
              <w:t>Rechtliche Grundlagen, Eingriffsregelung, Bauleit- und  Landschaftsplanung</w:t>
            </w:r>
            <w:r w:rsidR="00AB20D8">
              <w:rPr>
                <w:noProof/>
                <w:webHidden/>
              </w:rPr>
              <w:tab/>
            </w:r>
            <w:r w:rsidR="00AB20D8">
              <w:rPr>
                <w:noProof/>
                <w:webHidden/>
              </w:rPr>
              <w:fldChar w:fldCharType="begin"/>
            </w:r>
            <w:r w:rsidR="00AB20D8">
              <w:rPr>
                <w:noProof/>
                <w:webHidden/>
              </w:rPr>
              <w:instrText xml:space="preserve"> PAGEREF _Toc141369775 \h </w:instrText>
            </w:r>
            <w:r w:rsidR="00AB20D8">
              <w:rPr>
                <w:noProof/>
                <w:webHidden/>
              </w:rPr>
            </w:r>
            <w:r w:rsidR="00AB20D8">
              <w:rPr>
                <w:noProof/>
                <w:webHidden/>
              </w:rPr>
              <w:fldChar w:fldCharType="separate"/>
            </w:r>
            <w:r w:rsidR="00823487">
              <w:rPr>
                <w:noProof/>
                <w:webHidden/>
              </w:rPr>
              <w:t>6</w:t>
            </w:r>
            <w:r w:rsidR="00AB20D8">
              <w:rPr>
                <w:noProof/>
                <w:webHidden/>
              </w:rPr>
              <w:fldChar w:fldCharType="end"/>
            </w:r>
          </w:hyperlink>
        </w:p>
        <w:p w14:paraId="0103C4B6" w14:textId="646C561F" w:rsidR="00AB20D8" w:rsidRDefault="002E3447">
          <w:pPr>
            <w:pStyle w:val="Verzeichnis3"/>
            <w:rPr>
              <w:rFonts w:asciiTheme="minorHAnsi" w:eastAsiaTheme="minorEastAsia" w:hAnsiTheme="minorHAnsi" w:cstheme="minorBidi"/>
              <w:bCs w:val="0"/>
              <w:noProof/>
              <w:sz w:val="22"/>
              <w:lang w:eastAsia="de-DE"/>
            </w:rPr>
          </w:pPr>
          <w:hyperlink w:anchor="_Toc141369776" w:history="1">
            <w:r w:rsidR="00AB20D8" w:rsidRPr="006F4545">
              <w:rPr>
                <w:rStyle w:val="Hyperlink"/>
                <w:noProof/>
              </w:rPr>
              <w:t>1.2.1</w:t>
            </w:r>
            <w:r w:rsidR="00AB20D8">
              <w:rPr>
                <w:rFonts w:asciiTheme="minorHAnsi" w:eastAsiaTheme="minorEastAsia" w:hAnsiTheme="minorHAnsi" w:cstheme="minorBidi"/>
                <w:bCs w:val="0"/>
                <w:noProof/>
                <w:sz w:val="22"/>
                <w:lang w:eastAsia="de-DE"/>
              </w:rPr>
              <w:tab/>
            </w:r>
            <w:r w:rsidR="00AB20D8" w:rsidRPr="006F4545">
              <w:rPr>
                <w:rStyle w:val="Hyperlink"/>
                <w:noProof/>
              </w:rPr>
              <w:t>Rechtliche Grundlagen des Naturschutzes</w:t>
            </w:r>
            <w:r w:rsidR="00AB20D8">
              <w:rPr>
                <w:noProof/>
                <w:webHidden/>
              </w:rPr>
              <w:tab/>
            </w:r>
            <w:r w:rsidR="00AB20D8">
              <w:rPr>
                <w:noProof/>
                <w:webHidden/>
              </w:rPr>
              <w:tab/>
            </w:r>
            <w:r w:rsidR="00AB20D8">
              <w:rPr>
                <w:noProof/>
                <w:webHidden/>
              </w:rPr>
              <w:tab/>
            </w:r>
            <w:r w:rsidR="00AB20D8">
              <w:rPr>
                <w:noProof/>
                <w:webHidden/>
              </w:rPr>
              <w:tab/>
            </w:r>
            <w:r w:rsidR="00AB20D8">
              <w:rPr>
                <w:noProof/>
                <w:webHidden/>
              </w:rPr>
              <w:fldChar w:fldCharType="begin"/>
            </w:r>
            <w:r w:rsidR="00AB20D8">
              <w:rPr>
                <w:noProof/>
                <w:webHidden/>
              </w:rPr>
              <w:instrText xml:space="preserve"> PAGEREF _Toc141369776 \h </w:instrText>
            </w:r>
            <w:r w:rsidR="00AB20D8">
              <w:rPr>
                <w:noProof/>
                <w:webHidden/>
              </w:rPr>
            </w:r>
            <w:r w:rsidR="00AB20D8">
              <w:rPr>
                <w:noProof/>
                <w:webHidden/>
              </w:rPr>
              <w:fldChar w:fldCharType="separate"/>
            </w:r>
            <w:r w:rsidR="00823487">
              <w:rPr>
                <w:noProof/>
                <w:webHidden/>
              </w:rPr>
              <w:t>6</w:t>
            </w:r>
            <w:r w:rsidR="00AB20D8">
              <w:rPr>
                <w:noProof/>
                <w:webHidden/>
              </w:rPr>
              <w:fldChar w:fldCharType="end"/>
            </w:r>
          </w:hyperlink>
        </w:p>
        <w:p w14:paraId="089E238E" w14:textId="0EA8DD91" w:rsidR="00AB20D8" w:rsidRDefault="002E3447">
          <w:pPr>
            <w:pStyle w:val="Verzeichnis3"/>
            <w:rPr>
              <w:rFonts w:asciiTheme="minorHAnsi" w:eastAsiaTheme="minorEastAsia" w:hAnsiTheme="minorHAnsi" w:cstheme="minorBidi"/>
              <w:bCs w:val="0"/>
              <w:noProof/>
              <w:sz w:val="22"/>
              <w:lang w:eastAsia="de-DE"/>
            </w:rPr>
          </w:pPr>
          <w:hyperlink w:anchor="_Toc141369777" w:history="1">
            <w:r w:rsidR="00AB20D8" w:rsidRPr="006F4545">
              <w:rPr>
                <w:rStyle w:val="Hyperlink"/>
                <w:noProof/>
              </w:rPr>
              <w:t>1.2.2</w:t>
            </w:r>
            <w:r w:rsidR="00AB20D8">
              <w:rPr>
                <w:rFonts w:asciiTheme="minorHAnsi" w:eastAsiaTheme="minorEastAsia" w:hAnsiTheme="minorHAnsi" w:cstheme="minorBidi"/>
                <w:bCs w:val="0"/>
                <w:noProof/>
                <w:sz w:val="22"/>
                <w:lang w:eastAsia="de-DE"/>
              </w:rPr>
              <w:tab/>
            </w:r>
            <w:r w:rsidR="00AB20D8" w:rsidRPr="006F4545">
              <w:rPr>
                <w:rStyle w:val="Hyperlink"/>
                <w:noProof/>
              </w:rPr>
              <w:t>Verfahren der Eingriffsregelung</w:t>
            </w:r>
            <w:r w:rsidR="00AB20D8">
              <w:rPr>
                <w:rStyle w:val="Hyperlink"/>
                <w:noProof/>
              </w:rPr>
              <w:tab/>
            </w:r>
            <w:r w:rsidR="00AB20D8">
              <w:rPr>
                <w:rStyle w:val="Hyperlink"/>
                <w:noProof/>
              </w:rPr>
              <w:tab/>
            </w:r>
            <w:r w:rsidR="00AB20D8">
              <w:rPr>
                <w:rStyle w:val="Hyperlink"/>
                <w:noProof/>
              </w:rPr>
              <w:tab/>
            </w:r>
            <w:r w:rsidR="00AB20D8">
              <w:rPr>
                <w:rStyle w:val="Hyperlink"/>
                <w:noProof/>
              </w:rPr>
              <w:tab/>
            </w:r>
            <w:r w:rsidR="00AB20D8">
              <w:rPr>
                <w:noProof/>
                <w:webHidden/>
              </w:rPr>
              <w:tab/>
            </w:r>
            <w:r w:rsidR="00AB20D8">
              <w:rPr>
                <w:noProof/>
                <w:webHidden/>
              </w:rPr>
              <w:fldChar w:fldCharType="begin"/>
            </w:r>
            <w:r w:rsidR="00AB20D8">
              <w:rPr>
                <w:noProof/>
                <w:webHidden/>
              </w:rPr>
              <w:instrText xml:space="preserve"> PAGEREF _Toc141369777 \h </w:instrText>
            </w:r>
            <w:r w:rsidR="00AB20D8">
              <w:rPr>
                <w:noProof/>
                <w:webHidden/>
              </w:rPr>
            </w:r>
            <w:r w:rsidR="00AB20D8">
              <w:rPr>
                <w:noProof/>
                <w:webHidden/>
              </w:rPr>
              <w:fldChar w:fldCharType="separate"/>
            </w:r>
            <w:r w:rsidR="00823487">
              <w:rPr>
                <w:noProof/>
                <w:webHidden/>
              </w:rPr>
              <w:t>6</w:t>
            </w:r>
            <w:r w:rsidR="00AB20D8">
              <w:rPr>
                <w:noProof/>
                <w:webHidden/>
              </w:rPr>
              <w:fldChar w:fldCharType="end"/>
            </w:r>
          </w:hyperlink>
        </w:p>
        <w:p w14:paraId="35C6C339" w14:textId="57269730" w:rsidR="00AB20D8" w:rsidRDefault="002E3447">
          <w:pPr>
            <w:pStyle w:val="Verzeichnis3"/>
            <w:rPr>
              <w:rFonts w:asciiTheme="minorHAnsi" w:eastAsiaTheme="minorEastAsia" w:hAnsiTheme="minorHAnsi" w:cstheme="minorBidi"/>
              <w:bCs w:val="0"/>
              <w:noProof/>
              <w:sz w:val="22"/>
              <w:lang w:eastAsia="de-DE"/>
            </w:rPr>
          </w:pPr>
          <w:hyperlink w:anchor="_Toc141369778" w:history="1">
            <w:r w:rsidR="00AB20D8" w:rsidRPr="006F4545">
              <w:rPr>
                <w:rStyle w:val="Hyperlink"/>
                <w:noProof/>
              </w:rPr>
              <w:t>1.2.3</w:t>
            </w:r>
            <w:r w:rsidR="00AB20D8">
              <w:rPr>
                <w:rFonts w:asciiTheme="minorHAnsi" w:eastAsiaTheme="minorEastAsia" w:hAnsiTheme="minorHAnsi" w:cstheme="minorBidi"/>
                <w:bCs w:val="0"/>
                <w:noProof/>
                <w:sz w:val="22"/>
                <w:lang w:eastAsia="de-DE"/>
              </w:rPr>
              <w:tab/>
            </w:r>
            <w:r w:rsidR="00AB20D8" w:rsidRPr="006F4545">
              <w:rPr>
                <w:rStyle w:val="Hyperlink"/>
                <w:noProof/>
              </w:rPr>
              <w:t>Bauleitplanung</w:t>
            </w:r>
            <w:r w:rsidR="00AB20D8">
              <w:rPr>
                <w:noProof/>
                <w:webHidden/>
              </w:rPr>
              <w:tab/>
            </w:r>
            <w:r w:rsidR="00AB20D8">
              <w:rPr>
                <w:noProof/>
                <w:webHidden/>
              </w:rPr>
              <w:tab/>
            </w:r>
            <w:r w:rsidR="00AB20D8">
              <w:rPr>
                <w:noProof/>
                <w:webHidden/>
              </w:rPr>
              <w:tab/>
            </w:r>
            <w:r w:rsidR="00AB20D8">
              <w:rPr>
                <w:noProof/>
                <w:webHidden/>
              </w:rPr>
              <w:tab/>
            </w:r>
            <w:r w:rsidR="00AB20D8">
              <w:rPr>
                <w:noProof/>
                <w:webHidden/>
              </w:rPr>
              <w:tab/>
            </w:r>
            <w:r w:rsidR="00AB20D8">
              <w:rPr>
                <w:noProof/>
                <w:webHidden/>
              </w:rPr>
              <w:tab/>
            </w:r>
            <w:r w:rsidR="00AB20D8">
              <w:rPr>
                <w:noProof/>
                <w:webHidden/>
              </w:rPr>
              <w:fldChar w:fldCharType="begin"/>
            </w:r>
            <w:r w:rsidR="00AB20D8">
              <w:rPr>
                <w:noProof/>
                <w:webHidden/>
              </w:rPr>
              <w:instrText xml:space="preserve"> PAGEREF _Toc141369778 \h </w:instrText>
            </w:r>
            <w:r w:rsidR="00AB20D8">
              <w:rPr>
                <w:noProof/>
                <w:webHidden/>
              </w:rPr>
            </w:r>
            <w:r w:rsidR="00AB20D8">
              <w:rPr>
                <w:noProof/>
                <w:webHidden/>
              </w:rPr>
              <w:fldChar w:fldCharType="separate"/>
            </w:r>
            <w:r w:rsidR="00823487">
              <w:rPr>
                <w:noProof/>
                <w:webHidden/>
              </w:rPr>
              <w:t>7</w:t>
            </w:r>
            <w:r w:rsidR="00AB20D8">
              <w:rPr>
                <w:noProof/>
                <w:webHidden/>
              </w:rPr>
              <w:fldChar w:fldCharType="end"/>
            </w:r>
          </w:hyperlink>
        </w:p>
        <w:p w14:paraId="253C2F5F" w14:textId="7DD4B51E" w:rsidR="00AB20D8" w:rsidRDefault="002E3447">
          <w:pPr>
            <w:pStyle w:val="Verzeichnis3"/>
            <w:rPr>
              <w:rFonts w:asciiTheme="minorHAnsi" w:eastAsiaTheme="minorEastAsia" w:hAnsiTheme="minorHAnsi" w:cstheme="minorBidi"/>
              <w:bCs w:val="0"/>
              <w:noProof/>
              <w:sz w:val="22"/>
              <w:lang w:eastAsia="de-DE"/>
            </w:rPr>
          </w:pPr>
          <w:hyperlink w:anchor="_Toc141369779" w:history="1">
            <w:r w:rsidR="00AB20D8" w:rsidRPr="006F4545">
              <w:rPr>
                <w:rStyle w:val="Hyperlink"/>
                <w:noProof/>
              </w:rPr>
              <w:t>1.2.4</w:t>
            </w:r>
            <w:r w:rsidR="00AB20D8">
              <w:rPr>
                <w:rFonts w:asciiTheme="minorHAnsi" w:eastAsiaTheme="minorEastAsia" w:hAnsiTheme="minorHAnsi" w:cstheme="minorBidi"/>
                <w:bCs w:val="0"/>
                <w:noProof/>
                <w:sz w:val="22"/>
                <w:lang w:eastAsia="de-DE"/>
              </w:rPr>
              <w:tab/>
            </w:r>
            <w:r w:rsidR="00AB20D8" w:rsidRPr="006F4545">
              <w:rPr>
                <w:rStyle w:val="Hyperlink"/>
                <w:noProof/>
              </w:rPr>
              <w:t>Planerische Rahmenbedingungen der Bauleitplanung</w:t>
            </w:r>
            <w:r w:rsidR="00AB20D8">
              <w:rPr>
                <w:noProof/>
                <w:webHidden/>
              </w:rPr>
              <w:tab/>
            </w:r>
            <w:r w:rsidR="00AB20D8">
              <w:rPr>
                <w:noProof/>
                <w:webHidden/>
              </w:rPr>
              <w:tab/>
            </w:r>
            <w:r w:rsidR="00AB20D8">
              <w:rPr>
                <w:noProof/>
                <w:webHidden/>
              </w:rPr>
              <w:tab/>
            </w:r>
            <w:r w:rsidR="00AB20D8">
              <w:rPr>
                <w:noProof/>
                <w:webHidden/>
              </w:rPr>
              <w:fldChar w:fldCharType="begin"/>
            </w:r>
            <w:r w:rsidR="00AB20D8">
              <w:rPr>
                <w:noProof/>
                <w:webHidden/>
              </w:rPr>
              <w:instrText xml:space="preserve"> PAGEREF _Toc141369779 \h </w:instrText>
            </w:r>
            <w:r w:rsidR="00AB20D8">
              <w:rPr>
                <w:noProof/>
                <w:webHidden/>
              </w:rPr>
            </w:r>
            <w:r w:rsidR="00AB20D8">
              <w:rPr>
                <w:noProof/>
                <w:webHidden/>
              </w:rPr>
              <w:fldChar w:fldCharType="separate"/>
            </w:r>
            <w:r w:rsidR="00823487">
              <w:rPr>
                <w:noProof/>
                <w:webHidden/>
              </w:rPr>
              <w:t>7</w:t>
            </w:r>
            <w:r w:rsidR="00AB20D8">
              <w:rPr>
                <w:noProof/>
                <w:webHidden/>
              </w:rPr>
              <w:fldChar w:fldCharType="end"/>
            </w:r>
          </w:hyperlink>
        </w:p>
        <w:p w14:paraId="10F22096" w14:textId="0FC54397" w:rsidR="00AB20D8" w:rsidRDefault="002E3447">
          <w:pPr>
            <w:pStyle w:val="Verzeichnis3"/>
            <w:rPr>
              <w:rFonts w:asciiTheme="minorHAnsi" w:eastAsiaTheme="minorEastAsia" w:hAnsiTheme="minorHAnsi" w:cstheme="minorBidi"/>
              <w:bCs w:val="0"/>
              <w:noProof/>
              <w:sz w:val="22"/>
              <w:lang w:eastAsia="de-DE"/>
            </w:rPr>
          </w:pPr>
          <w:hyperlink w:anchor="_Toc141369780" w:history="1">
            <w:r w:rsidR="00AB20D8" w:rsidRPr="006F4545">
              <w:rPr>
                <w:rStyle w:val="Hyperlink"/>
                <w:noProof/>
              </w:rPr>
              <w:t>1.2.5</w:t>
            </w:r>
            <w:r w:rsidR="00AB20D8">
              <w:rPr>
                <w:rFonts w:asciiTheme="minorHAnsi" w:eastAsiaTheme="minorEastAsia" w:hAnsiTheme="minorHAnsi" w:cstheme="minorBidi"/>
                <w:bCs w:val="0"/>
                <w:noProof/>
                <w:sz w:val="22"/>
                <w:lang w:eastAsia="de-DE"/>
              </w:rPr>
              <w:tab/>
            </w:r>
            <w:r w:rsidR="00AB20D8" w:rsidRPr="006F4545">
              <w:rPr>
                <w:rStyle w:val="Hyperlink"/>
                <w:noProof/>
              </w:rPr>
              <w:t>Die naturschutzrechtliche Eingriffsregelung in der Bauleitplanung</w:t>
            </w:r>
            <w:r w:rsidR="00AB20D8">
              <w:rPr>
                <w:noProof/>
                <w:webHidden/>
              </w:rPr>
              <w:tab/>
            </w:r>
            <w:r w:rsidR="00AB20D8">
              <w:rPr>
                <w:noProof/>
                <w:webHidden/>
              </w:rPr>
              <w:tab/>
            </w:r>
            <w:r w:rsidR="00AB20D8">
              <w:rPr>
                <w:noProof/>
                <w:webHidden/>
              </w:rPr>
              <w:fldChar w:fldCharType="begin"/>
            </w:r>
            <w:r w:rsidR="00AB20D8">
              <w:rPr>
                <w:noProof/>
                <w:webHidden/>
              </w:rPr>
              <w:instrText xml:space="preserve"> PAGEREF _Toc141369780 \h </w:instrText>
            </w:r>
            <w:r w:rsidR="00AB20D8">
              <w:rPr>
                <w:noProof/>
                <w:webHidden/>
              </w:rPr>
            </w:r>
            <w:r w:rsidR="00AB20D8">
              <w:rPr>
                <w:noProof/>
                <w:webHidden/>
              </w:rPr>
              <w:fldChar w:fldCharType="separate"/>
            </w:r>
            <w:r w:rsidR="00823487">
              <w:rPr>
                <w:noProof/>
                <w:webHidden/>
              </w:rPr>
              <w:t>9</w:t>
            </w:r>
            <w:r w:rsidR="00AB20D8">
              <w:rPr>
                <w:noProof/>
                <w:webHidden/>
              </w:rPr>
              <w:fldChar w:fldCharType="end"/>
            </w:r>
          </w:hyperlink>
        </w:p>
        <w:p w14:paraId="33D8E280" w14:textId="2B07EBC2" w:rsidR="00AB20D8" w:rsidRDefault="002E3447">
          <w:pPr>
            <w:pStyle w:val="Verzeichnis3"/>
            <w:rPr>
              <w:rFonts w:asciiTheme="minorHAnsi" w:eastAsiaTheme="minorEastAsia" w:hAnsiTheme="minorHAnsi" w:cstheme="minorBidi"/>
              <w:bCs w:val="0"/>
              <w:noProof/>
              <w:sz w:val="22"/>
              <w:lang w:eastAsia="de-DE"/>
            </w:rPr>
          </w:pPr>
          <w:hyperlink w:anchor="_Toc141369781" w:history="1">
            <w:r w:rsidR="00AB20D8" w:rsidRPr="006F4545">
              <w:rPr>
                <w:rStyle w:val="Hyperlink"/>
                <w:noProof/>
              </w:rPr>
              <w:t>1.2.6</w:t>
            </w:r>
            <w:r w:rsidR="00AB20D8">
              <w:rPr>
                <w:rFonts w:asciiTheme="minorHAnsi" w:eastAsiaTheme="minorEastAsia" w:hAnsiTheme="minorHAnsi" w:cstheme="minorBidi"/>
                <w:bCs w:val="0"/>
                <w:noProof/>
                <w:sz w:val="22"/>
                <w:lang w:eastAsia="de-DE"/>
              </w:rPr>
              <w:tab/>
            </w:r>
            <w:r w:rsidR="00AB20D8" w:rsidRPr="006F4545">
              <w:rPr>
                <w:rStyle w:val="Hyperlink"/>
                <w:noProof/>
              </w:rPr>
              <w:t>Landschaftsplanung</w:t>
            </w:r>
            <w:r w:rsidR="00AB20D8">
              <w:rPr>
                <w:noProof/>
                <w:webHidden/>
              </w:rPr>
              <w:tab/>
            </w:r>
            <w:r w:rsidR="00AB20D8">
              <w:rPr>
                <w:noProof/>
                <w:webHidden/>
              </w:rPr>
              <w:tab/>
            </w:r>
            <w:r w:rsidR="00AB20D8">
              <w:rPr>
                <w:noProof/>
                <w:webHidden/>
              </w:rPr>
              <w:tab/>
            </w:r>
            <w:r w:rsidR="00AB20D8">
              <w:rPr>
                <w:noProof/>
                <w:webHidden/>
              </w:rPr>
              <w:tab/>
            </w:r>
            <w:r w:rsidR="00AB20D8">
              <w:rPr>
                <w:noProof/>
                <w:webHidden/>
              </w:rPr>
              <w:tab/>
            </w:r>
            <w:r w:rsidR="00AB20D8">
              <w:rPr>
                <w:noProof/>
                <w:webHidden/>
              </w:rPr>
              <w:tab/>
            </w:r>
            <w:r w:rsidR="00AB20D8">
              <w:rPr>
                <w:noProof/>
                <w:webHidden/>
              </w:rPr>
              <w:fldChar w:fldCharType="begin"/>
            </w:r>
            <w:r w:rsidR="00AB20D8">
              <w:rPr>
                <w:noProof/>
                <w:webHidden/>
              </w:rPr>
              <w:instrText xml:space="preserve"> PAGEREF _Toc141369781 \h </w:instrText>
            </w:r>
            <w:r w:rsidR="00AB20D8">
              <w:rPr>
                <w:noProof/>
                <w:webHidden/>
              </w:rPr>
            </w:r>
            <w:r w:rsidR="00AB20D8">
              <w:rPr>
                <w:noProof/>
                <w:webHidden/>
              </w:rPr>
              <w:fldChar w:fldCharType="separate"/>
            </w:r>
            <w:r w:rsidR="00823487">
              <w:rPr>
                <w:noProof/>
                <w:webHidden/>
              </w:rPr>
              <w:t>10</w:t>
            </w:r>
            <w:r w:rsidR="00AB20D8">
              <w:rPr>
                <w:noProof/>
                <w:webHidden/>
              </w:rPr>
              <w:fldChar w:fldCharType="end"/>
            </w:r>
          </w:hyperlink>
        </w:p>
        <w:p w14:paraId="22761155" w14:textId="53D534E9" w:rsidR="00AB20D8" w:rsidRDefault="002E3447">
          <w:pPr>
            <w:pStyle w:val="Verzeichnis3"/>
            <w:rPr>
              <w:rFonts w:asciiTheme="minorHAnsi" w:eastAsiaTheme="minorEastAsia" w:hAnsiTheme="minorHAnsi" w:cstheme="minorBidi"/>
              <w:bCs w:val="0"/>
              <w:noProof/>
              <w:sz w:val="22"/>
              <w:lang w:eastAsia="de-DE"/>
            </w:rPr>
          </w:pPr>
          <w:hyperlink w:anchor="_Toc141369782" w:history="1">
            <w:r w:rsidR="00AB20D8" w:rsidRPr="006F4545">
              <w:rPr>
                <w:rStyle w:val="Hyperlink"/>
                <w:noProof/>
              </w:rPr>
              <w:t>1.2.7</w:t>
            </w:r>
            <w:r w:rsidR="00AB20D8">
              <w:rPr>
                <w:rFonts w:asciiTheme="minorHAnsi" w:eastAsiaTheme="minorEastAsia" w:hAnsiTheme="minorHAnsi" w:cstheme="minorBidi"/>
                <w:bCs w:val="0"/>
                <w:noProof/>
                <w:sz w:val="22"/>
                <w:lang w:eastAsia="de-DE"/>
              </w:rPr>
              <w:tab/>
            </w:r>
            <w:r w:rsidR="00AB20D8" w:rsidRPr="006F4545">
              <w:rPr>
                <w:rStyle w:val="Hyperlink"/>
                <w:noProof/>
              </w:rPr>
              <w:t>Naturschutz und Wasserrahmenrichtlinie</w:t>
            </w:r>
            <w:r w:rsidR="00AB20D8">
              <w:rPr>
                <w:noProof/>
                <w:webHidden/>
              </w:rPr>
              <w:tab/>
            </w:r>
            <w:r w:rsidR="00AB20D8">
              <w:rPr>
                <w:noProof/>
                <w:webHidden/>
              </w:rPr>
              <w:tab/>
            </w:r>
            <w:r w:rsidR="00AB20D8">
              <w:rPr>
                <w:noProof/>
                <w:webHidden/>
              </w:rPr>
              <w:tab/>
            </w:r>
            <w:r w:rsidR="00AB20D8">
              <w:rPr>
                <w:noProof/>
                <w:webHidden/>
              </w:rPr>
              <w:tab/>
            </w:r>
            <w:r w:rsidR="00AB20D8">
              <w:rPr>
                <w:noProof/>
                <w:webHidden/>
              </w:rPr>
              <w:fldChar w:fldCharType="begin"/>
            </w:r>
            <w:r w:rsidR="00AB20D8">
              <w:rPr>
                <w:noProof/>
                <w:webHidden/>
              </w:rPr>
              <w:instrText xml:space="preserve"> PAGEREF _Toc141369782 \h </w:instrText>
            </w:r>
            <w:r w:rsidR="00AB20D8">
              <w:rPr>
                <w:noProof/>
                <w:webHidden/>
              </w:rPr>
            </w:r>
            <w:r w:rsidR="00AB20D8">
              <w:rPr>
                <w:noProof/>
                <w:webHidden/>
              </w:rPr>
              <w:fldChar w:fldCharType="separate"/>
            </w:r>
            <w:r w:rsidR="00823487">
              <w:rPr>
                <w:noProof/>
                <w:webHidden/>
              </w:rPr>
              <w:t>13</w:t>
            </w:r>
            <w:r w:rsidR="00AB20D8">
              <w:rPr>
                <w:noProof/>
                <w:webHidden/>
              </w:rPr>
              <w:fldChar w:fldCharType="end"/>
            </w:r>
          </w:hyperlink>
        </w:p>
        <w:p w14:paraId="2683B2A3" w14:textId="5E9224BD" w:rsidR="00AB20D8" w:rsidRDefault="002E3447">
          <w:pPr>
            <w:pStyle w:val="Verzeichnis2"/>
            <w:rPr>
              <w:rFonts w:asciiTheme="minorHAnsi" w:eastAsiaTheme="minorEastAsia" w:hAnsiTheme="minorHAnsi" w:cstheme="minorBidi"/>
              <w:b w:val="0"/>
              <w:bCs w:val="0"/>
              <w:noProof/>
              <w:sz w:val="22"/>
              <w:lang w:eastAsia="de-DE"/>
            </w:rPr>
          </w:pPr>
          <w:hyperlink w:anchor="_Toc141369783" w:history="1">
            <w:r w:rsidR="00AB20D8" w:rsidRPr="006F4545">
              <w:rPr>
                <w:rStyle w:val="Hyperlink"/>
                <w:noProof/>
              </w:rPr>
              <w:t>1.3</w:t>
            </w:r>
            <w:r w:rsidR="00AB20D8">
              <w:rPr>
                <w:rFonts w:asciiTheme="minorHAnsi" w:eastAsiaTheme="minorEastAsia" w:hAnsiTheme="minorHAnsi" w:cstheme="minorBidi"/>
                <w:b w:val="0"/>
                <w:bCs w:val="0"/>
                <w:noProof/>
                <w:sz w:val="22"/>
                <w:lang w:eastAsia="de-DE"/>
              </w:rPr>
              <w:tab/>
            </w:r>
            <w:r w:rsidR="00AB20D8" w:rsidRPr="006F4545">
              <w:rPr>
                <w:rStyle w:val="Hyperlink"/>
                <w:noProof/>
              </w:rPr>
              <w:t xml:space="preserve">Schutzgebiete und </w:t>
            </w:r>
            <w:r w:rsidR="00AB20D8">
              <w:rPr>
                <w:rStyle w:val="Hyperlink"/>
                <w:noProof/>
              </w:rPr>
              <w:t>–</w:t>
            </w:r>
            <w:r w:rsidR="00AB20D8" w:rsidRPr="006F4545">
              <w:rPr>
                <w:rStyle w:val="Hyperlink"/>
                <w:noProof/>
              </w:rPr>
              <w:t>objekte</w:t>
            </w:r>
            <w:r w:rsidR="00AB20D8">
              <w:rPr>
                <w:rStyle w:val="Hyperlink"/>
                <w:noProof/>
              </w:rPr>
              <w:tab/>
            </w:r>
            <w:r w:rsidR="00AB20D8">
              <w:rPr>
                <w:rStyle w:val="Hyperlink"/>
                <w:noProof/>
              </w:rPr>
              <w:tab/>
            </w:r>
            <w:r w:rsidR="00AB20D8">
              <w:rPr>
                <w:rStyle w:val="Hyperlink"/>
                <w:noProof/>
              </w:rPr>
              <w:tab/>
            </w:r>
            <w:r w:rsidR="00AB20D8">
              <w:rPr>
                <w:rStyle w:val="Hyperlink"/>
                <w:noProof/>
              </w:rPr>
              <w:tab/>
            </w:r>
            <w:r w:rsidR="00AB20D8">
              <w:rPr>
                <w:noProof/>
                <w:webHidden/>
              </w:rPr>
              <w:tab/>
            </w:r>
            <w:r w:rsidR="00AB20D8">
              <w:rPr>
                <w:noProof/>
                <w:webHidden/>
              </w:rPr>
              <w:fldChar w:fldCharType="begin"/>
            </w:r>
            <w:r w:rsidR="00AB20D8">
              <w:rPr>
                <w:noProof/>
                <w:webHidden/>
              </w:rPr>
              <w:instrText xml:space="preserve"> PAGEREF _Toc141369783 \h </w:instrText>
            </w:r>
            <w:r w:rsidR="00AB20D8">
              <w:rPr>
                <w:noProof/>
                <w:webHidden/>
              </w:rPr>
            </w:r>
            <w:r w:rsidR="00AB20D8">
              <w:rPr>
                <w:noProof/>
                <w:webHidden/>
              </w:rPr>
              <w:fldChar w:fldCharType="separate"/>
            </w:r>
            <w:r w:rsidR="00823487">
              <w:rPr>
                <w:noProof/>
                <w:webHidden/>
              </w:rPr>
              <w:t>13</w:t>
            </w:r>
            <w:r w:rsidR="00AB20D8">
              <w:rPr>
                <w:noProof/>
                <w:webHidden/>
              </w:rPr>
              <w:fldChar w:fldCharType="end"/>
            </w:r>
          </w:hyperlink>
        </w:p>
        <w:p w14:paraId="2568D901" w14:textId="54DF2FDB" w:rsidR="00AB20D8" w:rsidRDefault="002E3447">
          <w:pPr>
            <w:pStyle w:val="Verzeichnis3"/>
            <w:rPr>
              <w:rFonts w:asciiTheme="minorHAnsi" w:eastAsiaTheme="minorEastAsia" w:hAnsiTheme="minorHAnsi" w:cstheme="minorBidi"/>
              <w:bCs w:val="0"/>
              <w:noProof/>
              <w:sz w:val="22"/>
              <w:lang w:eastAsia="de-DE"/>
            </w:rPr>
          </w:pPr>
          <w:hyperlink w:anchor="_Toc141369784" w:history="1">
            <w:r w:rsidR="00AB20D8" w:rsidRPr="006F4545">
              <w:rPr>
                <w:rStyle w:val="Hyperlink"/>
                <w:noProof/>
              </w:rPr>
              <w:t>1.3.1</w:t>
            </w:r>
            <w:r w:rsidR="00AB20D8">
              <w:rPr>
                <w:rFonts w:asciiTheme="minorHAnsi" w:eastAsiaTheme="minorEastAsia" w:hAnsiTheme="minorHAnsi" w:cstheme="minorBidi"/>
                <w:bCs w:val="0"/>
                <w:noProof/>
                <w:sz w:val="22"/>
                <w:lang w:eastAsia="de-DE"/>
              </w:rPr>
              <w:tab/>
            </w:r>
            <w:r w:rsidR="00AB20D8" w:rsidRPr="006F4545">
              <w:rPr>
                <w:rStyle w:val="Hyperlink"/>
                <w:noProof/>
              </w:rPr>
              <w:t>Naturschutzgebiete</w:t>
            </w:r>
            <w:r w:rsidR="00AB20D8">
              <w:rPr>
                <w:noProof/>
                <w:webHidden/>
              </w:rPr>
              <w:tab/>
            </w:r>
            <w:r w:rsidR="00AB20D8">
              <w:rPr>
                <w:noProof/>
                <w:webHidden/>
              </w:rPr>
              <w:tab/>
            </w:r>
            <w:r w:rsidR="00AB20D8">
              <w:rPr>
                <w:noProof/>
                <w:webHidden/>
              </w:rPr>
              <w:tab/>
            </w:r>
            <w:r w:rsidR="00AB20D8">
              <w:rPr>
                <w:noProof/>
                <w:webHidden/>
              </w:rPr>
              <w:tab/>
            </w:r>
            <w:r w:rsidR="00AB20D8">
              <w:rPr>
                <w:noProof/>
                <w:webHidden/>
              </w:rPr>
              <w:tab/>
            </w:r>
            <w:r w:rsidR="00AB20D8">
              <w:rPr>
                <w:noProof/>
                <w:webHidden/>
              </w:rPr>
              <w:tab/>
            </w:r>
            <w:r w:rsidR="00AB20D8">
              <w:rPr>
                <w:noProof/>
                <w:webHidden/>
              </w:rPr>
              <w:fldChar w:fldCharType="begin"/>
            </w:r>
            <w:r w:rsidR="00AB20D8">
              <w:rPr>
                <w:noProof/>
                <w:webHidden/>
              </w:rPr>
              <w:instrText xml:space="preserve"> PAGEREF _Toc141369784 \h </w:instrText>
            </w:r>
            <w:r w:rsidR="00AB20D8">
              <w:rPr>
                <w:noProof/>
                <w:webHidden/>
              </w:rPr>
            </w:r>
            <w:r w:rsidR="00AB20D8">
              <w:rPr>
                <w:noProof/>
                <w:webHidden/>
              </w:rPr>
              <w:fldChar w:fldCharType="separate"/>
            </w:r>
            <w:r w:rsidR="00823487">
              <w:rPr>
                <w:noProof/>
                <w:webHidden/>
              </w:rPr>
              <w:t>14</w:t>
            </w:r>
            <w:r w:rsidR="00AB20D8">
              <w:rPr>
                <w:noProof/>
                <w:webHidden/>
              </w:rPr>
              <w:fldChar w:fldCharType="end"/>
            </w:r>
          </w:hyperlink>
        </w:p>
        <w:p w14:paraId="4259C146" w14:textId="7FF05FAB" w:rsidR="00AB20D8" w:rsidRDefault="002E3447">
          <w:pPr>
            <w:pStyle w:val="Verzeichnis3"/>
            <w:rPr>
              <w:rFonts w:asciiTheme="minorHAnsi" w:eastAsiaTheme="minorEastAsia" w:hAnsiTheme="minorHAnsi" w:cstheme="minorBidi"/>
              <w:bCs w:val="0"/>
              <w:noProof/>
              <w:sz w:val="22"/>
              <w:lang w:eastAsia="de-DE"/>
            </w:rPr>
          </w:pPr>
          <w:hyperlink w:anchor="_Toc141369785" w:history="1">
            <w:r w:rsidR="00AB20D8" w:rsidRPr="006F4545">
              <w:rPr>
                <w:rStyle w:val="Hyperlink"/>
                <w:noProof/>
              </w:rPr>
              <w:t>1.3.2</w:t>
            </w:r>
            <w:r w:rsidR="00AB20D8">
              <w:rPr>
                <w:rFonts w:asciiTheme="minorHAnsi" w:eastAsiaTheme="minorEastAsia" w:hAnsiTheme="minorHAnsi" w:cstheme="minorBidi"/>
                <w:bCs w:val="0"/>
                <w:noProof/>
                <w:sz w:val="22"/>
                <w:lang w:eastAsia="de-DE"/>
              </w:rPr>
              <w:tab/>
            </w:r>
            <w:r w:rsidR="00AB20D8" w:rsidRPr="006F4545">
              <w:rPr>
                <w:rStyle w:val="Hyperlink"/>
                <w:noProof/>
              </w:rPr>
              <w:t>Landschaftsschutzgebiete</w:t>
            </w:r>
            <w:r w:rsidR="00AB20D8">
              <w:rPr>
                <w:noProof/>
                <w:webHidden/>
              </w:rPr>
              <w:tab/>
            </w:r>
            <w:r w:rsidR="00AB20D8">
              <w:rPr>
                <w:noProof/>
                <w:webHidden/>
              </w:rPr>
              <w:tab/>
            </w:r>
            <w:r w:rsidR="00AB20D8">
              <w:rPr>
                <w:noProof/>
                <w:webHidden/>
              </w:rPr>
              <w:tab/>
            </w:r>
            <w:r w:rsidR="00AB20D8">
              <w:rPr>
                <w:noProof/>
                <w:webHidden/>
              </w:rPr>
              <w:tab/>
            </w:r>
            <w:r w:rsidR="00AB20D8">
              <w:rPr>
                <w:noProof/>
                <w:webHidden/>
              </w:rPr>
              <w:tab/>
            </w:r>
            <w:r w:rsidR="00AB20D8">
              <w:rPr>
                <w:noProof/>
                <w:webHidden/>
              </w:rPr>
              <w:fldChar w:fldCharType="begin"/>
            </w:r>
            <w:r w:rsidR="00AB20D8">
              <w:rPr>
                <w:noProof/>
                <w:webHidden/>
              </w:rPr>
              <w:instrText xml:space="preserve"> PAGEREF _Toc141369785 \h </w:instrText>
            </w:r>
            <w:r w:rsidR="00AB20D8">
              <w:rPr>
                <w:noProof/>
                <w:webHidden/>
              </w:rPr>
            </w:r>
            <w:r w:rsidR="00AB20D8">
              <w:rPr>
                <w:noProof/>
                <w:webHidden/>
              </w:rPr>
              <w:fldChar w:fldCharType="separate"/>
            </w:r>
            <w:r w:rsidR="00823487">
              <w:rPr>
                <w:noProof/>
                <w:webHidden/>
              </w:rPr>
              <w:t>16</w:t>
            </w:r>
            <w:r w:rsidR="00AB20D8">
              <w:rPr>
                <w:noProof/>
                <w:webHidden/>
              </w:rPr>
              <w:fldChar w:fldCharType="end"/>
            </w:r>
          </w:hyperlink>
        </w:p>
        <w:p w14:paraId="08585FF8" w14:textId="5DDCE117" w:rsidR="00AB20D8" w:rsidRDefault="002E3447">
          <w:pPr>
            <w:pStyle w:val="Verzeichnis3"/>
            <w:rPr>
              <w:rFonts w:asciiTheme="minorHAnsi" w:eastAsiaTheme="minorEastAsia" w:hAnsiTheme="minorHAnsi" w:cstheme="minorBidi"/>
              <w:bCs w:val="0"/>
              <w:noProof/>
              <w:sz w:val="22"/>
              <w:lang w:eastAsia="de-DE"/>
            </w:rPr>
          </w:pPr>
          <w:hyperlink w:anchor="_Toc141369786" w:history="1">
            <w:r w:rsidR="00AB20D8" w:rsidRPr="006F4545">
              <w:rPr>
                <w:rStyle w:val="Hyperlink"/>
                <w:noProof/>
              </w:rPr>
              <w:t>1.3.3</w:t>
            </w:r>
            <w:r w:rsidR="00AB20D8">
              <w:rPr>
                <w:rFonts w:asciiTheme="minorHAnsi" w:eastAsiaTheme="minorEastAsia" w:hAnsiTheme="minorHAnsi" w:cstheme="minorBidi"/>
                <w:bCs w:val="0"/>
                <w:noProof/>
                <w:sz w:val="22"/>
                <w:lang w:eastAsia="de-DE"/>
              </w:rPr>
              <w:tab/>
            </w:r>
            <w:r w:rsidR="00AB20D8" w:rsidRPr="006F4545">
              <w:rPr>
                <w:rStyle w:val="Hyperlink"/>
                <w:noProof/>
              </w:rPr>
              <w:t>Schongebiete</w:t>
            </w:r>
            <w:r w:rsidR="00AB20D8">
              <w:rPr>
                <w:noProof/>
                <w:webHidden/>
              </w:rPr>
              <w:tab/>
            </w:r>
            <w:r w:rsidR="00AB20D8">
              <w:rPr>
                <w:noProof/>
                <w:webHidden/>
              </w:rPr>
              <w:tab/>
            </w:r>
            <w:r w:rsidR="00AB20D8">
              <w:rPr>
                <w:noProof/>
                <w:webHidden/>
              </w:rPr>
              <w:tab/>
            </w:r>
            <w:r w:rsidR="00AB20D8">
              <w:rPr>
                <w:noProof/>
                <w:webHidden/>
              </w:rPr>
              <w:tab/>
            </w:r>
            <w:r w:rsidR="00AB20D8">
              <w:rPr>
                <w:noProof/>
                <w:webHidden/>
              </w:rPr>
              <w:tab/>
            </w:r>
            <w:r w:rsidR="00AB20D8">
              <w:rPr>
                <w:noProof/>
                <w:webHidden/>
              </w:rPr>
              <w:tab/>
            </w:r>
            <w:r w:rsidR="00AB20D8">
              <w:rPr>
                <w:noProof/>
                <w:webHidden/>
              </w:rPr>
              <w:fldChar w:fldCharType="begin"/>
            </w:r>
            <w:r w:rsidR="00AB20D8">
              <w:rPr>
                <w:noProof/>
                <w:webHidden/>
              </w:rPr>
              <w:instrText xml:space="preserve"> PAGEREF _Toc141369786 \h </w:instrText>
            </w:r>
            <w:r w:rsidR="00AB20D8">
              <w:rPr>
                <w:noProof/>
                <w:webHidden/>
              </w:rPr>
            </w:r>
            <w:r w:rsidR="00AB20D8">
              <w:rPr>
                <w:noProof/>
                <w:webHidden/>
              </w:rPr>
              <w:fldChar w:fldCharType="separate"/>
            </w:r>
            <w:r w:rsidR="00823487">
              <w:rPr>
                <w:noProof/>
                <w:webHidden/>
              </w:rPr>
              <w:t>17</w:t>
            </w:r>
            <w:r w:rsidR="00AB20D8">
              <w:rPr>
                <w:noProof/>
                <w:webHidden/>
              </w:rPr>
              <w:fldChar w:fldCharType="end"/>
            </w:r>
          </w:hyperlink>
        </w:p>
        <w:p w14:paraId="41664FC9" w14:textId="0CDD0A22" w:rsidR="00AB20D8" w:rsidRDefault="002E3447">
          <w:pPr>
            <w:pStyle w:val="Verzeichnis3"/>
            <w:rPr>
              <w:rFonts w:asciiTheme="minorHAnsi" w:eastAsiaTheme="minorEastAsia" w:hAnsiTheme="minorHAnsi" w:cstheme="minorBidi"/>
              <w:bCs w:val="0"/>
              <w:noProof/>
              <w:sz w:val="22"/>
              <w:lang w:eastAsia="de-DE"/>
            </w:rPr>
          </w:pPr>
          <w:hyperlink w:anchor="_Toc141369787" w:history="1">
            <w:r w:rsidR="00AB20D8" w:rsidRPr="006F4545">
              <w:rPr>
                <w:rStyle w:val="Hyperlink"/>
                <w:noProof/>
              </w:rPr>
              <w:t>1.3.4</w:t>
            </w:r>
            <w:r w:rsidR="00AB20D8">
              <w:rPr>
                <w:rFonts w:asciiTheme="minorHAnsi" w:eastAsiaTheme="minorEastAsia" w:hAnsiTheme="minorHAnsi" w:cstheme="minorBidi"/>
                <w:bCs w:val="0"/>
                <w:noProof/>
                <w:sz w:val="22"/>
                <w:lang w:eastAsia="de-DE"/>
              </w:rPr>
              <w:tab/>
            </w:r>
            <w:r w:rsidR="00AB20D8" w:rsidRPr="006F4545">
              <w:rPr>
                <w:rStyle w:val="Hyperlink"/>
                <w:noProof/>
              </w:rPr>
              <w:t>Natura 2000 - Gebiete</w:t>
            </w:r>
            <w:r w:rsidR="00AB20D8">
              <w:rPr>
                <w:noProof/>
                <w:webHidden/>
              </w:rPr>
              <w:tab/>
            </w:r>
            <w:r w:rsidR="00AB20D8">
              <w:rPr>
                <w:noProof/>
                <w:webHidden/>
              </w:rPr>
              <w:tab/>
            </w:r>
            <w:r w:rsidR="00AB20D8">
              <w:rPr>
                <w:noProof/>
                <w:webHidden/>
              </w:rPr>
              <w:tab/>
            </w:r>
            <w:r w:rsidR="00AB20D8">
              <w:rPr>
                <w:noProof/>
                <w:webHidden/>
              </w:rPr>
              <w:tab/>
            </w:r>
            <w:r w:rsidR="00AB20D8">
              <w:rPr>
                <w:noProof/>
                <w:webHidden/>
              </w:rPr>
              <w:tab/>
            </w:r>
            <w:r w:rsidR="00AB20D8">
              <w:rPr>
                <w:noProof/>
                <w:webHidden/>
              </w:rPr>
              <w:fldChar w:fldCharType="begin"/>
            </w:r>
            <w:r w:rsidR="00AB20D8">
              <w:rPr>
                <w:noProof/>
                <w:webHidden/>
              </w:rPr>
              <w:instrText xml:space="preserve"> PAGEREF _Toc141369787 \h </w:instrText>
            </w:r>
            <w:r w:rsidR="00AB20D8">
              <w:rPr>
                <w:noProof/>
                <w:webHidden/>
              </w:rPr>
            </w:r>
            <w:r w:rsidR="00AB20D8">
              <w:rPr>
                <w:noProof/>
                <w:webHidden/>
              </w:rPr>
              <w:fldChar w:fldCharType="separate"/>
            </w:r>
            <w:r w:rsidR="00823487">
              <w:rPr>
                <w:noProof/>
                <w:webHidden/>
              </w:rPr>
              <w:t>17</w:t>
            </w:r>
            <w:r w:rsidR="00AB20D8">
              <w:rPr>
                <w:noProof/>
                <w:webHidden/>
              </w:rPr>
              <w:fldChar w:fldCharType="end"/>
            </w:r>
          </w:hyperlink>
        </w:p>
        <w:p w14:paraId="0D0FAFAF" w14:textId="4C5A7DD1" w:rsidR="00AB20D8" w:rsidRDefault="002E3447">
          <w:pPr>
            <w:pStyle w:val="Verzeichnis3"/>
            <w:rPr>
              <w:rFonts w:asciiTheme="minorHAnsi" w:eastAsiaTheme="minorEastAsia" w:hAnsiTheme="minorHAnsi" w:cstheme="minorBidi"/>
              <w:bCs w:val="0"/>
              <w:noProof/>
              <w:sz w:val="22"/>
              <w:lang w:eastAsia="de-DE"/>
            </w:rPr>
          </w:pPr>
          <w:hyperlink w:anchor="_Toc141369788" w:history="1">
            <w:r w:rsidR="00AB20D8" w:rsidRPr="006F4545">
              <w:rPr>
                <w:rStyle w:val="Hyperlink"/>
                <w:noProof/>
              </w:rPr>
              <w:t>1.3.5</w:t>
            </w:r>
            <w:r w:rsidR="00AB20D8">
              <w:rPr>
                <w:rFonts w:asciiTheme="minorHAnsi" w:eastAsiaTheme="minorEastAsia" w:hAnsiTheme="minorHAnsi" w:cstheme="minorBidi"/>
                <w:bCs w:val="0"/>
                <w:noProof/>
                <w:sz w:val="22"/>
                <w:lang w:eastAsia="de-DE"/>
              </w:rPr>
              <w:tab/>
            </w:r>
            <w:r w:rsidR="00AB20D8" w:rsidRPr="006F4545">
              <w:rPr>
                <w:rStyle w:val="Hyperlink"/>
                <w:noProof/>
              </w:rPr>
              <w:t>Flächennaturdenkmale / Naturdenkmale</w:t>
            </w:r>
            <w:r w:rsidR="00AB20D8">
              <w:rPr>
                <w:noProof/>
                <w:webHidden/>
              </w:rPr>
              <w:tab/>
            </w:r>
            <w:r w:rsidR="00AB20D8">
              <w:rPr>
                <w:noProof/>
                <w:webHidden/>
              </w:rPr>
              <w:tab/>
            </w:r>
            <w:r w:rsidR="00AB20D8">
              <w:rPr>
                <w:noProof/>
                <w:webHidden/>
              </w:rPr>
              <w:tab/>
            </w:r>
            <w:r w:rsidR="00AB20D8">
              <w:rPr>
                <w:noProof/>
                <w:webHidden/>
              </w:rPr>
              <w:tab/>
            </w:r>
            <w:r w:rsidR="00AB20D8">
              <w:rPr>
                <w:noProof/>
                <w:webHidden/>
              </w:rPr>
              <w:fldChar w:fldCharType="begin"/>
            </w:r>
            <w:r w:rsidR="00AB20D8">
              <w:rPr>
                <w:noProof/>
                <w:webHidden/>
              </w:rPr>
              <w:instrText xml:space="preserve"> PAGEREF _Toc141369788 \h </w:instrText>
            </w:r>
            <w:r w:rsidR="00AB20D8">
              <w:rPr>
                <w:noProof/>
                <w:webHidden/>
              </w:rPr>
            </w:r>
            <w:r w:rsidR="00AB20D8">
              <w:rPr>
                <w:noProof/>
                <w:webHidden/>
              </w:rPr>
              <w:fldChar w:fldCharType="separate"/>
            </w:r>
            <w:r w:rsidR="00823487">
              <w:rPr>
                <w:noProof/>
                <w:webHidden/>
              </w:rPr>
              <w:t>19</w:t>
            </w:r>
            <w:r w:rsidR="00AB20D8">
              <w:rPr>
                <w:noProof/>
                <w:webHidden/>
              </w:rPr>
              <w:fldChar w:fldCharType="end"/>
            </w:r>
          </w:hyperlink>
        </w:p>
        <w:p w14:paraId="2DD38200" w14:textId="44A30351" w:rsidR="00AB20D8" w:rsidRDefault="002E3447">
          <w:pPr>
            <w:pStyle w:val="Verzeichnis2"/>
            <w:rPr>
              <w:rFonts w:asciiTheme="minorHAnsi" w:eastAsiaTheme="minorEastAsia" w:hAnsiTheme="minorHAnsi" w:cstheme="minorBidi"/>
              <w:b w:val="0"/>
              <w:bCs w:val="0"/>
              <w:noProof/>
              <w:sz w:val="22"/>
              <w:lang w:eastAsia="de-DE"/>
            </w:rPr>
          </w:pPr>
          <w:hyperlink w:anchor="_Toc141369789" w:history="1">
            <w:r w:rsidR="00AB20D8" w:rsidRPr="006F4545">
              <w:rPr>
                <w:rStyle w:val="Hyperlink"/>
                <w:noProof/>
              </w:rPr>
              <w:t>1.4</w:t>
            </w:r>
            <w:r w:rsidR="00AB20D8">
              <w:rPr>
                <w:rFonts w:asciiTheme="minorHAnsi" w:eastAsiaTheme="minorEastAsia" w:hAnsiTheme="minorHAnsi" w:cstheme="minorBidi"/>
                <w:b w:val="0"/>
                <w:bCs w:val="0"/>
                <w:noProof/>
                <w:sz w:val="22"/>
                <w:lang w:eastAsia="de-DE"/>
              </w:rPr>
              <w:tab/>
            </w:r>
            <w:r w:rsidR="00AB20D8" w:rsidRPr="006F4545">
              <w:rPr>
                <w:rStyle w:val="Hyperlink"/>
                <w:noProof/>
              </w:rPr>
              <w:t>Großschutzgebiete</w:t>
            </w:r>
            <w:r w:rsidR="00AB20D8">
              <w:rPr>
                <w:noProof/>
                <w:webHidden/>
              </w:rPr>
              <w:tab/>
            </w:r>
            <w:r w:rsidR="00AB20D8">
              <w:rPr>
                <w:noProof/>
                <w:webHidden/>
              </w:rPr>
              <w:tab/>
            </w:r>
            <w:r w:rsidR="00AB20D8">
              <w:rPr>
                <w:noProof/>
                <w:webHidden/>
              </w:rPr>
              <w:tab/>
            </w:r>
            <w:r w:rsidR="00AB20D8">
              <w:rPr>
                <w:noProof/>
                <w:webHidden/>
              </w:rPr>
              <w:tab/>
            </w:r>
            <w:r w:rsidR="00AB20D8">
              <w:rPr>
                <w:noProof/>
                <w:webHidden/>
              </w:rPr>
              <w:tab/>
            </w:r>
            <w:r w:rsidR="00AB20D8">
              <w:rPr>
                <w:noProof/>
                <w:webHidden/>
              </w:rPr>
              <w:tab/>
            </w:r>
            <w:r w:rsidR="00AB20D8">
              <w:rPr>
                <w:noProof/>
                <w:webHidden/>
              </w:rPr>
              <w:fldChar w:fldCharType="begin"/>
            </w:r>
            <w:r w:rsidR="00AB20D8">
              <w:rPr>
                <w:noProof/>
                <w:webHidden/>
              </w:rPr>
              <w:instrText xml:space="preserve"> PAGEREF _Toc141369789 \h </w:instrText>
            </w:r>
            <w:r w:rsidR="00AB20D8">
              <w:rPr>
                <w:noProof/>
                <w:webHidden/>
              </w:rPr>
            </w:r>
            <w:r w:rsidR="00AB20D8">
              <w:rPr>
                <w:noProof/>
                <w:webHidden/>
              </w:rPr>
              <w:fldChar w:fldCharType="separate"/>
            </w:r>
            <w:r w:rsidR="00823487">
              <w:rPr>
                <w:noProof/>
                <w:webHidden/>
              </w:rPr>
              <w:t>29</w:t>
            </w:r>
            <w:r w:rsidR="00AB20D8">
              <w:rPr>
                <w:noProof/>
                <w:webHidden/>
              </w:rPr>
              <w:fldChar w:fldCharType="end"/>
            </w:r>
          </w:hyperlink>
        </w:p>
        <w:p w14:paraId="262F0109" w14:textId="75784929" w:rsidR="00AB20D8" w:rsidRDefault="002E3447">
          <w:pPr>
            <w:pStyle w:val="Verzeichnis3"/>
            <w:rPr>
              <w:rFonts w:asciiTheme="minorHAnsi" w:eastAsiaTheme="minorEastAsia" w:hAnsiTheme="minorHAnsi" w:cstheme="minorBidi"/>
              <w:bCs w:val="0"/>
              <w:noProof/>
              <w:sz w:val="22"/>
              <w:lang w:eastAsia="de-DE"/>
            </w:rPr>
          </w:pPr>
          <w:hyperlink w:anchor="_Toc141369790" w:history="1">
            <w:r w:rsidR="00AB20D8" w:rsidRPr="006F4545">
              <w:rPr>
                <w:rStyle w:val="Hyperlink"/>
                <w:noProof/>
              </w:rPr>
              <w:t>1.4.1</w:t>
            </w:r>
            <w:r w:rsidR="00AB20D8">
              <w:rPr>
                <w:rFonts w:asciiTheme="minorHAnsi" w:eastAsiaTheme="minorEastAsia" w:hAnsiTheme="minorHAnsi" w:cstheme="minorBidi"/>
                <w:bCs w:val="0"/>
                <w:noProof/>
                <w:sz w:val="22"/>
                <w:lang w:eastAsia="de-DE"/>
              </w:rPr>
              <w:tab/>
            </w:r>
            <w:r w:rsidR="00AB20D8" w:rsidRPr="006F4545">
              <w:rPr>
                <w:rStyle w:val="Hyperlink"/>
                <w:noProof/>
              </w:rPr>
              <w:t>Biosphärenreservat "Schorfheide-Chorin"</w:t>
            </w:r>
            <w:r w:rsidR="00AB20D8">
              <w:rPr>
                <w:noProof/>
                <w:webHidden/>
              </w:rPr>
              <w:tab/>
            </w:r>
            <w:r w:rsidR="00AB20D8">
              <w:rPr>
                <w:noProof/>
                <w:webHidden/>
              </w:rPr>
              <w:tab/>
            </w:r>
            <w:r w:rsidR="00AB20D8">
              <w:rPr>
                <w:noProof/>
                <w:webHidden/>
              </w:rPr>
              <w:tab/>
            </w:r>
            <w:r w:rsidR="00AB20D8">
              <w:rPr>
                <w:noProof/>
                <w:webHidden/>
              </w:rPr>
              <w:tab/>
            </w:r>
            <w:r w:rsidR="00AB20D8">
              <w:rPr>
                <w:noProof/>
                <w:webHidden/>
              </w:rPr>
              <w:fldChar w:fldCharType="begin"/>
            </w:r>
            <w:r w:rsidR="00AB20D8">
              <w:rPr>
                <w:noProof/>
                <w:webHidden/>
              </w:rPr>
              <w:instrText xml:space="preserve"> PAGEREF _Toc141369790 \h </w:instrText>
            </w:r>
            <w:r w:rsidR="00AB20D8">
              <w:rPr>
                <w:noProof/>
                <w:webHidden/>
              </w:rPr>
            </w:r>
            <w:r w:rsidR="00AB20D8">
              <w:rPr>
                <w:noProof/>
                <w:webHidden/>
              </w:rPr>
              <w:fldChar w:fldCharType="separate"/>
            </w:r>
            <w:r w:rsidR="00823487">
              <w:rPr>
                <w:noProof/>
                <w:webHidden/>
              </w:rPr>
              <w:t>29</w:t>
            </w:r>
            <w:r w:rsidR="00AB20D8">
              <w:rPr>
                <w:noProof/>
                <w:webHidden/>
              </w:rPr>
              <w:fldChar w:fldCharType="end"/>
            </w:r>
          </w:hyperlink>
        </w:p>
        <w:p w14:paraId="7447713C" w14:textId="4CBB7904" w:rsidR="00AB20D8" w:rsidRDefault="002E3447">
          <w:pPr>
            <w:pStyle w:val="Verzeichnis3"/>
            <w:rPr>
              <w:rFonts w:asciiTheme="minorHAnsi" w:eastAsiaTheme="minorEastAsia" w:hAnsiTheme="minorHAnsi" w:cstheme="minorBidi"/>
              <w:bCs w:val="0"/>
              <w:noProof/>
              <w:sz w:val="22"/>
              <w:lang w:eastAsia="de-DE"/>
            </w:rPr>
          </w:pPr>
          <w:hyperlink w:anchor="_Toc141369791" w:history="1">
            <w:r w:rsidR="00AB20D8" w:rsidRPr="006F4545">
              <w:rPr>
                <w:rStyle w:val="Hyperlink"/>
                <w:noProof/>
              </w:rPr>
              <w:t>1.4.2</w:t>
            </w:r>
            <w:r w:rsidR="00AB20D8">
              <w:rPr>
                <w:rFonts w:asciiTheme="minorHAnsi" w:eastAsiaTheme="minorEastAsia" w:hAnsiTheme="minorHAnsi" w:cstheme="minorBidi"/>
                <w:bCs w:val="0"/>
                <w:noProof/>
                <w:sz w:val="22"/>
                <w:lang w:eastAsia="de-DE"/>
              </w:rPr>
              <w:tab/>
            </w:r>
            <w:r w:rsidR="0056180F">
              <w:rPr>
                <w:rStyle w:val="Hyperlink"/>
                <w:noProof/>
              </w:rPr>
              <w:t>Naturparke</w:t>
            </w:r>
            <w:r w:rsidR="00AB20D8">
              <w:rPr>
                <w:noProof/>
                <w:webHidden/>
              </w:rPr>
              <w:tab/>
            </w:r>
            <w:r w:rsidR="00AB20D8">
              <w:rPr>
                <w:noProof/>
                <w:webHidden/>
              </w:rPr>
              <w:tab/>
            </w:r>
            <w:r w:rsidR="00AB20D8">
              <w:rPr>
                <w:noProof/>
                <w:webHidden/>
              </w:rPr>
              <w:tab/>
            </w:r>
            <w:r w:rsidR="00AB20D8">
              <w:rPr>
                <w:noProof/>
                <w:webHidden/>
              </w:rPr>
              <w:tab/>
            </w:r>
            <w:r w:rsidR="00AB20D8">
              <w:rPr>
                <w:noProof/>
                <w:webHidden/>
              </w:rPr>
              <w:tab/>
            </w:r>
            <w:r w:rsidR="00AB20D8">
              <w:rPr>
                <w:noProof/>
                <w:webHidden/>
              </w:rPr>
              <w:tab/>
            </w:r>
            <w:r w:rsidR="00AB20D8">
              <w:rPr>
                <w:noProof/>
                <w:webHidden/>
              </w:rPr>
              <w:fldChar w:fldCharType="begin"/>
            </w:r>
            <w:r w:rsidR="00AB20D8">
              <w:rPr>
                <w:noProof/>
                <w:webHidden/>
              </w:rPr>
              <w:instrText xml:space="preserve"> PAGEREF _Toc141369791 \h </w:instrText>
            </w:r>
            <w:r w:rsidR="00AB20D8">
              <w:rPr>
                <w:noProof/>
                <w:webHidden/>
              </w:rPr>
            </w:r>
            <w:r w:rsidR="00AB20D8">
              <w:rPr>
                <w:noProof/>
                <w:webHidden/>
              </w:rPr>
              <w:fldChar w:fldCharType="separate"/>
            </w:r>
            <w:r w:rsidR="00823487">
              <w:rPr>
                <w:noProof/>
                <w:webHidden/>
              </w:rPr>
              <w:t>29</w:t>
            </w:r>
            <w:r w:rsidR="00AB20D8">
              <w:rPr>
                <w:noProof/>
                <w:webHidden/>
              </w:rPr>
              <w:fldChar w:fldCharType="end"/>
            </w:r>
          </w:hyperlink>
        </w:p>
        <w:p w14:paraId="73D00920" w14:textId="2C460F44" w:rsidR="00AB20D8" w:rsidRDefault="002E3447">
          <w:pPr>
            <w:pStyle w:val="Verzeichnis3"/>
            <w:rPr>
              <w:rFonts w:asciiTheme="minorHAnsi" w:eastAsiaTheme="minorEastAsia" w:hAnsiTheme="minorHAnsi" w:cstheme="minorBidi"/>
              <w:bCs w:val="0"/>
              <w:noProof/>
              <w:sz w:val="22"/>
              <w:lang w:eastAsia="de-DE"/>
            </w:rPr>
          </w:pPr>
          <w:hyperlink w:anchor="_Toc141369792" w:history="1">
            <w:r w:rsidR="00AB20D8" w:rsidRPr="006F4545">
              <w:rPr>
                <w:rStyle w:val="Hyperlink"/>
                <w:noProof/>
              </w:rPr>
              <w:t>1.4.3</w:t>
            </w:r>
            <w:r w:rsidR="00AB20D8">
              <w:rPr>
                <w:rFonts w:asciiTheme="minorHAnsi" w:eastAsiaTheme="minorEastAsia" w:hAnsiTheme="minorHAnsi" w:cstheme="minorBidi"/>
                <w:bCs w:val="0"/>
                <w:noProof/>
                <w:sz w:val="22"/>
                <w:lang w:eastAsia="de-DE"/>
              </w:rPr>
              <w:tab/>
            </w:r>
            <w:r w:rsidR="00AB20D8" w:rsidRPr="006F4545">
              <w:rPr>
                <w:rStyle w:val="Hyperlink"/>
                <w:noProof/>
              </w:rPr>
              <w:t>Übersicht der vorhandenen Unterlagen zu Schutzgebieten und -objekten im  Landkreis Oberhavel</w:t>
            </w:r>
            <w:r w:rsidR="00AB20D8">
              <w:rPr>
                <w:noProof/>
                <w:webHidden/>
              </w:rPr>
              <w:tab/>
            </w:r>
            <w:r w:rsidR="00AB20D8">
              <w:rPr>
                <w:noProof/>
                <w:webHidden/>
              </w:rPr>
              <w:tab/>
            </w:r>
            <w:r w:rsidR="00AB20D8">
              <w:rPr>
                <w:noProof/>
                <w:webHidden/>
              </w:rPr>
              <w:tab/>
            </w:r>
            <w:r w:rsidR="00AB20D8">
              <w:rPr>
                <w:noProof/>
                <w:webHidden/>
              </w:rPr>
              <w:tab/>
            </w:r>
            <w:r w:rsidR="00AB20D8">
              <w:rPr>
                <w:noProof/>
                <w:webHidden/>
              </w:rPr>
              <w:tab/>
            </w:r>
            <w:r w:rsidR="00AB20D8">
              <w:rPr>
                <w:noProof/>
                <w:webHidden/>
              </w:rPr>
              <w:tab/>
            </w:r>
            <w:r w:rsidR="00AB20D8">
              <w:rPr>
                <w:noProof/>
                <w:webHidden/>
              </w:rPr>
              <w:fldChar w:fldCharType="begin"/>
            </w:r>
            <w:r w:rsidR="00AB20D8">
              <w:rPr>
                <w:noProof/>
                <w:webHidden/>
              </w:rPr>
              <w:instrText xml:space="preserve"> PAGEREF _Toc141369792 \h </w:instrText>
            </w:r>
            <w:r w:rsidR="00AB20D8">
              <w:rPr>
                <w:noProof/>
                <w:webHidden/>
              </w:rPr>
            </w:r>
            <w:r w:rsidR="00AB20D8">
              <w:rPr>
                <w:noProof/>
                <w:webHidden/>
              </w:rPr>
              <w:fldChar w:fldCharType="separate"/>
            </w:r>
            <w:r w:rsidR="00823487">
              <w:rPr>
                <w:noProof/>
                <w:webHidden/>
              </w:rPr>
              <w:t>30</w:t>
            </w:r>
            <w:r w:rsidR="00AB20D8">
              <w:rPr>
                <w:noProof/>
                <w:webHidden/>
              </w:rPr>
              <w:fldChar w:fldCharType="end"/>
            </w:r>
          </w:hyperlink>
        </w:p>
        <w:p w14:paraId="0EFAF40F" w14:textId="57F779D3" w:rsidR="00AB20D8" w:rsidRDefault="002E3447">
          <w:pPr>
            <w:pStyle w:val="Verzeichnis2"/>
            <w:rPr>
              <w:rFonts w:asciiTheme="minorHAnsi" w:eastAsiaTheme="minorEastAsia" w:hAnsiTheme="minorHAnsi" w:cstheme="minorBidi"/>
              <w:b w:val="0"/>
              <w:bCs w:val="0"/>
              <w:noProof/>
              <w:sz w:val="22"/>
              <w:lang w:eastAsia="de-DE"/>
            </w:rPr>
          </w:pPr>
          <w:hyperlink w:anchor="_Toc141369793" w:history="1">
            <w:r w:rsidR="00AB20D8" w:rsidRPr="006F4545">
              <w:rPr>
                <w:rStyle w:val="Hyperlink"/>
                <w:noProof/>
              </w:rPr>
              <w:t>1.5</w:t>
            </w:r>
            <w:r w:rsidR="00AB20D8">
              <w:rPr>
                <w:rFonts w:asciiTheme="minorHAnsi" w:eastAsiaTheme="minorEastAsia" w:hAnsiTheme="minorHAnsi" w:cstheme="minorBidi"/>
                <w:b w:val="0"/>
                <w:bCs w:val="0"/>
                <w:noProof/>
                <w:sz w:val="22"/>
                <w:lang w:eastAsia="de-DE"/>
              </w:rPr>
              <w:tab/>
            </w:r>
            <w:r w:rsidR="00AB20D8" w:rsidRPr="006F4545">
              <w:rPr>
                <w:rStyle w:val="Hyperlink"/>
                <w:noProof/>
              </w:rPr>
              <w:t>Arten-, Biotop- und Gehölzschutz</w:t>
            </w:r>
            <w:r w:rsidR="00AB20D8">
              <w:rPr>
                <w:rStyle w:val="Hyperlink"/>
                <w:noProof/>
              </w:rPr>
              <w:tab/>
            </w:r>
            <w:r w:rsidR="00AB20D8">
              <w:rPr>
                <w:rStyle w:val="Hyperlink"/>
                <w:noProof/>
              </w:rPr>
              <w:tab/>
            </w:r>
            <w:r w:rsidR="00AB20D8">
              <w:rPr>
                <w:rStyle w:val="Hyperlink"/>
                <w:noProof/>
              </w:rPr>
              <w:tab/>
            </w:r>
            <w:r w:rsidR="00AB20D8">
              <w:rPr>
                <w:rStyle w:val="Hyperlink"/>
                <w:noProof/>
              </w:rPr>
              <w:tab/>
            </w:r>
            <w:r w:rsidR="00AB20D8">
              <w:rPr>
                <w:noProof/>
                <w:webHidden/>
              </w:rPr>
              <w:tab/>
            </w:r>
            <w:r w:rsidR="00AB20D8">
              <w:rPr>
                <w:noProof/>
                <w:webHidden/>
              </w:rPr>
              <w:fldChar w:fldCharType="begin"/>
            </w:r>
            <w:r w:rsidR="00AB20D8">
              <w:rPr>
                <w:noProof/>
                <w:webHidden/>
              </w:rPr>
              <w:instrText xml:space="preserve"> PAGEREF _Toc141369793 \h </w:instrText>
            </w:r>
            <w:r w:rsidR="00AB20D8">
              <w:rPr>
                <w:noProof/>
                <w:webHidden/>
              </w:rPr>
            </w:r>
            <w:r w:rsidR="00AB20D8">
              <w:rPr>
                <w:noProof/>
                <w:webHidden/>
              </w:rPr>
              <w:fldChar w:fldCharType="separate"/>
            </w:r>
            <w:r w:rsidR="00823487">
              <w:rPr>
                <w:noProof/>
                <w:webHidden/>
              </w:rPr>
              <w:t>34</w:t>
            </w:r>
            <w:r w:rsidR="00AB20D8">
              <w:rPr>
                <w:noProof/>
                <w:webHidden/>
              </w:rPr>
              <w:fldChar w:fldCharType="end"/>
            </w:r>
          </w:hyperlink>
        </w:p>
        <w:p w14:paraId="4C71986C" w14:textId="07B61AD2" w:rsidR="00AB20D8" w:rsidRDefault="002E3447">
          <w:pPr>
            <w:pStyle w:val="Verzeichnis3"/>
            <w:rPr>
              <w:rFonts w:asciiTheme="minorHAnsi" w:eastAsiaTheme="minorEastAsia" w:hAnsiTheme="minorHAnsi" w:cstheme="minorBidi"/>
              <w:bCs w:val="0"/>
              <w:noProof/>
              <w:sz w:val="22"/>
              <w:lang w:eastAsia="de-DE"/>
            </w:rPr>
          </w:pPr>
          <w:hyperlink w:anchor="_Toc141369794" w:history="1">
            <w:r w:rsidR="00AB20D8" w:rsidRPr="006F4545">
              <w:rPr>
                <w:rStyle w:val="Hyperlink"/>
                <w:noProof/>
              </w:rPr>
              <w:t>1.5.1</w:t>
            </w:r>
            <w:r w:rsidR="00AB20D8">
              <w:rPr>
                <w:rFonts w:asciiTheme="minorHAnsi" w:eastAsiaTheme="minorEastAsia" w:hAnsiTheme="minorHAnsi" w:cstheme="minorBidi"/>
                <w:bCs w:val="0"/>
                <w:noProof/>
                <w:sz w:val="22"/>
                <w:lang w:eastAsia="de-DE"/>
              </w:rPr>
              <w:tab/>
            </w:r>
            <w:r w:rsidR="00AB20D8" w:rsidRPr="006F4545">
              <w:rPr>
                <w:rStyle w:val="Hyperlink"/>
                <w:noProof/>
              </w:rPr>
              <w:t>Geschützte und gefährdete Biotope</w:t>
            </w:r>
            <w:r w:rsidR="00AB20D8">
              <w:rPr>
                <w:rStyle w:val="Hyperlink"/>
                <w:noProof/>
              </w:rPr>
              <w:tab/>
            </w:r>
            <w:r w:rsidR="00AB20D8">
              <w:rPr>
                <w:rStyle w:val="Hyperlink"/>
                <w:noProof/>
              </w:rPr>
              <w:tab/>
            </w:r>
            <w:r w:rsidR="00AB20D8">
              <w:rPr>
                <w:rStyle w:val="Hyperlink"/>
                <w:noProof/>
              </w:rPr>
              <w:tab/>
            </w:r>
            <w:r w:rsidR="00AB20D8">
              <w:rPr>
                <w:noProof/>
                <w:webHidden/>
              </w:rPr>
              <w:tab/>
            </w:r>
            <w:r w:rsidR="00AB20D8">
              <w:rPr>
                <w:noProof/>
                <w:webHidden/>
              </w:rPr>
              <w:fldChar w:fldCharType="begin"/>
            </w:r>
            <w:r w:rsidR="00AB20D8">
              <w:rPr>
                <w:noProof/>
                <w:webHidden/>
              </w:rPr>
              <w:instrText xml:space="preserve"> PAGEREF _Toc141369794 \h </w:instrText>
            </w:r>
            <w:r w:rsidR="00AB20D8">
              <w:rPr>
                <w:noProof/>
                <w:webHidden/>
              </w:rPr>
            </w:r>
            <w:r w:rsidR="00AB20D8">
              <w:rPr>
                <w:noProof/>
                <w:webHidden/>
              </w:rPr>
              <w:fldChar w:fldCharType="separate"/>
            </w:r>
            <w:r w:rsidR="00823487">
              <w:rPr>
                <w:noProof/>
                <w:webHidden/>
              </w:rPr>
              <w:t>34</w:t>
            </w:r>
            <w:r w:rsidR="00AB20D8">
              <w:rPr>
                <w:noProof/>
                <w:webHidden/>
              </w:rPr>
              <w:fldChar w:fldCharType="end"/>
            </w:r>
          </w:hyperlink>
        </w:p>
        <w:p w14:paraId="3CF1512F" w14:textId="02415649" w:rsidR="00AB20D8" w:rsidRDefault="002E3447">
          <w:pPr>
            <w:pStyle w:val="Verzeichnis3"/>
            <w:rPr>
              <w:rFonts w:asciiTheme="minorHAnsi" w:eastAsiaTheme="minorEastAsia" w:hAnsiTheme="minorHAnsi" w:cstheme="minorBidi"/>
              <w:bCs w:val="0"/>
              <w:noProof/>
              <w:sz w:val="22"/>
              <w:lang w:eastAsia="de-DE"/>
            </w:rPr>
          </w:pPr>
          <w:hyperlink w:anchor="_Toc141369795" w:history="1">
            <w:r w:rsidR="00AB20D8" w:rsidRPr="006F4545">
              <w:rPr>
                <w:rStyle w:val="Hyperlink"/>
                <w:noProof/>
              </w:rPr>
              <w:t>1.5.2</w:t>
            </w:r>
            <w:r w:rsidR="00AB20D8">
              <w:rPr>
                <w:rFonts w:asciiTheme="minorHAnsi" w:eastAsiaTheme="minorEastAsia" w:hAnsiTheme="minorHAnsi" w:cstheme="minorBidi"/>
                <w:bCs w:val="0"/>
                <w:noProof/>
                <w:sz w:val="22"/>
                <w:lang w:eastAsia="de-DE"/>
              </w:rPr>
              <w:tab/>
            </w:r>
            <w:r w:rsidR="00AB20D8" w:rsidRPr="006F4545">
              <w:rPr>
                <w:rStyle w:val="Hyperlink"/>
                <w:noProof/>
              </w:rPr>
              <w:t>Artenschutz</w:t>
            </w:r>
            <w:r w:rsidR="00AB20D8">
              <w:rPr>
                <w:noProof/>
                <w:webHidden/>
              </w:rPr>
              <w:tab/>
            </w:r>
            <w:r w:rsidR="00AB20D8">
              <w:rPr>
                <w:noProof/>
                <w:webHidden/>
              </w:rPr>
              <w:tab/>
            </w:r>
            <w:r w:rsidR="00AB20D8">
              <w:rPr>
                <w:noProof/>
                <w:webHidden/>
              </w:rPr>
              <w:tab/>
            </w:r>
            <w:r w:rsidR="00AB20D8">
              <w:rPr>
                <w:noProof/>
                <w:webHidden/>
              </w:rPr>
              <w:tab/>
            </w:r>
            <w:r w:rsidR="00AB20D8">
              <w:rPr>
                <w:noProof/>
                <w:webHidden/>
              </w:rPr>
              <w:tab/>
            </w:r>
            <w:r w:rsidR="00AB20D8">
              <w:rPr>
                <w:noProof/>
                <w:webHidden/>
              </w:rPr>
              <w:tab/>
            </w:r>
            <w:r w:rsidR="00AB20D8">
              <w:rPr>
                <w:noProof/>
                <w:webHidden/>
              </w:rPr>
              <w:fldChar w:fldCharType="begin"/>
            </w:r>
            <w:r w:rsidR="00AB20D8">
              <w:rPr>
                <w:noProof/>
                <w:webHidden/>
              </w:rPr>
              <w:instrText xml:space="preserve"> PAGEREF _Toc141369795 \h </w:instrText>
            </w:r>
            <w:r w:rsidR="00AB20D8">
              <w:rPr>
                <w:noProof/>
                <w:webHidden/>
              </w:rPr>
            </w:r>
            <w:r w:rsidR="00AB20D8">
              <w:rPr>
                <w:noProof/>
                <w:webHidden/>
              </w:rPr>
              <w:fldChar w:fldCharType="separate"/>
            </w:r>
            <w:r w:rsidR="00823487">
              <w:rPr>
                <w:noProof/>
                <w:webHidden/>
              </w:rPr>
              <w:t>36</w:t>
            </w:r>
            <w:r w:rsidR="00AB20D8">
              <w:rPr>
                <w:noProof/>
                <w:webHidden/>
              </w:rPr>
              <w:fldChar w:fldCharType="end"/>
            </w:r>
          </w:hyperlink>
        </w:p>
        <w:p w14:paraId="10C44BC6" w14:textId="12753A09" w:rsidR="00AB20D8" w:rsidRDefault="002E3447">
          <w:pPr>
            <w:pStyle w:val="Verzeichnis3"/>
            <w:rPr>
              <w:rFonts w:asciiTheme="minorHAnsi" w:eastAsiaTheme="minorEastAsia" w:hAnsiTheme="minorHAnsi" w:cstheme="minorBidi"/>
              <w:bCs w:val="0"/>
              <w:noProof/>
              <w:sz w:val="22"/>
              <w:lang w:eastAsia="de-DE"/>
            </w:rPr>
          </w:pPr>
          <w:hyperlink w:anchor="_Toc141369796" w:history="1">
            <w:r w:rsidR="00AB20D8" w:rsidRPr="006F4545">
              <w:rPr>
                <w:rStyle w:val="Hyperlink"/>
                <w:noProof/>
              </w:rPr>
              <w:t>1.5.3</w:t>
            </w:r>
            <w:r w:rsidR="00AB20D8">
              <w:rPr>
                <w:rFonts w:asciiTheme="minorHAnsi" w:eastAsiaTheme="minorEastAsia" w:hAnsiTheme="minorHAnsi" w:cstheme="minorBidi"/>
                <w:bCs w:val="0"/>
                <w:noProof/>
                <w:sz w:val="22"/>
                <w:lang w:eastAsia="de-DE"/>
              </w:rPr>
              <w:tab/>
            </w:r>
            <w:r w:rsidR="00AB20D8" w:rsidRPr="006F4545">
              <w:rPr>
                <w:rStyle w:val="Hyperlink"/>
                <w:noProof/>
              </w:rPr>
              <w:t>Baum- und Gehölzschutz</w:t>
            </w:r>
            <w:r w:rsidR="00AB20D8">
              <w:rPr>
                <w:noProof/>
                <w:webHidden/>
              </w:rPr>
              <w:tab/>
            </w:r>
            <w:r w:rsidR="00AB20D8">
              <w:rPr>
                <w:noProof/>
                <w:webHidden/>
              </w:rPr>
              <w:tab/>
            </w:r>
            <w:r w:rsidR="00AB20D8">
              <w:rPr>
                <w:noProof/>
                <w:webHidden/>
              </w:rPr>
              <w:tab/>
            </w:r>
            <w:r w:rsidR="00AB20D8">
              <w:rPr>
                <w:noProof/>
                <w:webHidden/>
              </w:rPr>
              <w:tab/>
            </w:r>
            <w:r w:rsidR="00AB20D8">
              <w:rPr>
                <w:noProof/>
                <w:webHidden/>
              </w:rPr>
              <w:tab/>
            </w:r>
            <w:r w:rsidR="00AB20D8">
              <w:rPr>
                <w:noProof/>
                <w:webHidden/>
              </w:rPr>
              <w:fldChar w:fldCharType="begin"/>
            </w:r>
            <w:r w:rsidR="00AB20D8">
              <w:rPr>
                <w:noProof/>
                <w:webHidden/>
              </w:rPr>
              <w:instrText xml:space="preserve"> PAGEREF _Toc141369796 \h </w:instrText>
            </w:r>
            <w:r w:rsidR="00AB20D8">
              <w:rPr>
                <w:noProof/>
                <w:webHidden/>
              </w:rPr>
            </w:r>
            <w:r w:rsidR="00AB20D8">
              <w:rPr>
                <w:noProof/>
                <w:webHidden/>
              </w:rPr>
              <w:fldChar w:fldCharType="separate"/>
            </w:r>
            <w:r w:rsidR="00823487">
              <w:rPr>
                <w:noProof/>
                <w:webHidden/>
              </w:rPr>
              <w:t>37</w:t>
            </w:r>
            <w:r w:rsidR="00AB20D8">
              <w:rPr>
                <w:noProof/>
                <w:webHidden/>
              </w:rPr>
              <w:fldChar w:fldCharType="end"/>
            </w:r>
          </w:hyperlink>
        </w:p>
        <w:p w14:paraId="559B9A49" w14:textId="21ADF3BD" w:rsidR="00AB20D8" w:rsidRDefault="002E3447">
          <w:pPr>
            <w:pStyle w:val="Verzeichnis3"/>
            <w:rPr>
              <w:rFonts w:asciiTheme="minorHAnsi" w:eastAsiaTheme="minorEastAsia" w:hAnsiTheme="minorHAnsi" w:cstheme="minorBidi"/>
              <w:bCs w:val="0"/>
              <w:noProof/>
              <w:sz w:val="22"/>
              <w:lang w:eastAsia="de-DE"/>
            </w:rPr>
          </w:pPr>
          <w:hyperlink w:anchor="_Toc141369797" w:history="1">
            <w:r w:rsidR="00AB20D8" w:rsidRPr="006F4545">
              <w:rPr>
                <w:rStyle w:val="Hyperlink"/>
                <w:noProof/>
              </w:rPr>
              <w:t>1.5.4</w:t>
            </w:r>
            <w:r w:rsidR="00AB20D8">
              <w:rPr>
                <w:rFonts w:asciiTheme="minorHAnsi" w:eastAsiaTheme="minorEastAsia" w:hAnsiTheme="minorHAnsi" w:cstheme="minorBidi"/>
                <w:bCs w:val="0"/>
                <w:noProof/>
                <w:sz w:val="22"/>
                <w:lang w:eastAsia="de-DE"/>
              </w:rPr>
              <w:tab/>
            </w:r>
            <w:r w:rsidR="00AB20D8" w:rsidRPr="006F4545">
              <w:rPr>
                <w:rStyle w:val="Hyperlink"/>
                <w:noProof/>
              </w:rPr>
              <w:t>Biotopschutz und Landschaftspflege</w:t>
            </w:r>
            <w:r w:rsidR="00AB20D8">
              <w:rPr>
                <w:rStyle w:val="Hyperlink"/>
                <w:noProof/>
              </w:rPr>
              <w:tab/>
            </w:r>
            <w:r w:rsidR="00AB20D8">
              <w:rPr>
                <w:rStyle w:val="Hyperlink"/>
                <w:noProof/>
              </w:rPr>
              <w:tab/>
            </w:r>
            <w:r w:rsidR="00AB20D8">
              <w:rPr>
                <w:rStyle w:val="Hyperlink"/>
                <w:noProof/>
              </w:rPr>
              <w:tab/>
            </w:r>
            <w:r w:rsidR="00AB20D8">
              <w:rPr>
                <w:noProof/>
                <w:webHidden/>
              </w:rPr>
              <w:tab/>
            </w:r>
            <w:r w:rsidR="00AB20D8">
              <w:rPr>
                <w:noProof/>
                <w:webHidden/>
              </w:rPr>
              <w:fldChar w:fldCharType="begin"/>
            </w:r>
            <w:r w:rsidR="00AB20D8">
              <w:rPr>
                <w:noProof/>
                <w:webHidden/>
              </w:rPr>
              <w:instrText xml:space="preserve"> PAGEREF _Toc141369797 \h </w:instrText>
            </w:r>
            <w:r w:rsidR="00AB20D8">
              <w:rPr>
                <w:noProof/>
                <w:webHidden/>
              </w:rPr>
            </w:r>
            <w:r w:rsidR="00AB20D8">
              <w:rPr>
                <w:noProof/>
                <w:webHidden/>
              </w:rPr>
              <w:fldChar w:fldCharType="separate"/>
            </w:r>
            <w:r w:rsidR="00823487">
              <w:rPr>
                <w:noProof/>
                <w:webHidden/>
              </w:rPr>
              <w:t>38</w:t>
            </w:r>
            <w:r w:rsidR="00AB20D8">
              <w:rPr>
                <w:noProof/>
                <w:webHidden/>
              </w:rPr>
              <w:fldChar w:fldCharType="end"/>
            </w:r>
          </w:hyperlink>
        </w:p>
        <w:p w14:paraId="4D7AB491" w14:textId="68BF4BFD" w:rsidR="00AB20D8" w:rsidRDefault="002E3447">
          <w:pPr>
            <w:pStyle w:val="Verzeichnis3"/>
            <w:rPr>
              <w:rFonts w:asciiTheme="minorHAnsi" w:eastAsiaTheme="minorEastAsia" w:hAnsiTheme="minorHAnsi" w:cstheme="minorBidi"/>
              <w:bCs w:val="0"/>
              <w:noProof/>
              <w:sz w:val="22"/>
              <w:lang w:eastAsia="de-DE"/>
            </w:rPr>
          </w:pPr>
          <w:hyperlink w:anchor="_Toc141369798" w:history="1">
            <w:r w:rsidR="00AB20D8" w:rsidRPr="006F4545">
              <w:rPr>
                <w:rStyle w:val="Hyperlink"/>
                <w:noProof/>
              </w:rPr>
              <w:t>1.5.5</w:t>
            </w:r>
            <w:r w:rsidR="00AB20D8">
              <w:rPr>
                <w:rFonts w:asciiTheme="minorHAnsi" w:eastAsiaTheme="minorEastAsia" w:hAnsiTheme="minorHAnsi" w:cstheme="minorBidi"/>
                <w:bCs w:val="0"/>
                <w:noProof/>
                <w:sz w:val="22"/>
                <w:lang w:eastAsia="de-DE"/>
              </w:rPr>
              <w:tab/>
            </w:r>
            <w:r w:rsidR="00AB20D8" w:rsidRPr="006F4545">
              <w:rPr>
                <w:rStyle w:val="Hyperlink"/>
                <w:noProof/>
              </w:rPr>
              <w:t>Vertragsnaturschutz</w:t>
            </w:r>
            <w:r w:rsidR="00AB20D8">
              <w:rPr>
                <w:rStyle w:val="Hyperlink"/>
                <w:noProof/>
              </w:rPr>
              <w:tab/>
            </w:r>
            <w:r w:rsidR="00AB20D8">
              <w:rPr>
                <w:rStyle w:val="Hyperlink"/>
                <w:noProof/>
              </w:rPr>
              <w:tab/>
            </w:r>
            <w:r w:rsidR="00AB20D8">
              <w:rPr>
                <w:rStyle w:val="Hyperlink"/>
                <w:noProof/>
              </w:rPr>
              <w:tab/>
            </w:r>
            <w:r w:rsidR="00AB20D8">
              <w:rPr>
                <w:rStyle w:val="Hyperlink"/>
                <w:noProof/>
              </w:rPr>
              <w:tab/>
            </w:r>
            <w:r w:rsidR="00AB20D8">
              <w:rPr>
                <w:rStyle w:val="Hyperlink"/>
                <w:noProof/>
              </w:rPr>
              <w:tab/>
            </w:r>
            <w:r w:rsidR="00AB20D8">
              <w:rPr>
                <w:noProof/>
                <w:webHidden/>
              </w:rPr>
              <w:tab/>
            </w:r>
            <w:r w:rsidR="00AB20D8">
              <w:rPr>
                <w:noProof/>
                <w:webHidden/>
              </w:rPr>
              <w:fldChar w:fldCharType="begin"/>
            </w:r>
            <w:r w:rsidR="00AB20D8">
              <w:rPr>
                <w:noProof/>
                <w:webHidden/>
              </w:rPr>
              <w:instrText xml:space="preserve"> PAGEREF _Toc141369798 \h </w:instrText>
            </w:r>
            <w:r w:rsidR="00AB20D8">
              <w:rPr>
                <w:noProof/>
                <w:webHidden/>
              </w:rPr>
            </w:r>
            <w:r w:rsidR="00AB20D8">
              <w:rPr>
                <w:noProof/>
                <w:webHidden/>
              </w:rPr>
              <w:fldChar w:fldCharType="separate"/>
            </w:r>
            <w:r w:rsidR="00823487">
              <w:rPr>
                <w:noProof/>
                <w:webHidden/>
              </w:rPr>
              <w:t>38</w:t>
            </w:r>
            <w:r w:rsidR="00AB20D8">
              <w:rPr>
                <w:noProof/>
                <w:webHidden/>
              </w:rPr>
              <w:fldChar w:fldCharType="end"/>
            </w:r>
          </w:hyperlink>
        </w:p>
        <w:p w14:paraId="776DF48A" w14:textId="31F0A7D8" w:rsidR="00AB20D8" w:rsidRDefault="002E3447">
          <w:pPr>
            <w:pStyle w:val="Verzeichnis3"/>
            <w:rPr>
              <w:rFonts w:asciiTheme="minorHAnsi" w:eastAsiaTheme="minorEastAsia" w:hAnsiTheme="minorHAnsi" w:cstheme="minorBidi"/>
              <w:bCs w:val="0"/>
              <w:noProof/>
              <w:sz w:val="22"/>
              <w:lang w:eastAsia="de-DE"/>
            </w:rPr>
          </w:pPr>
          <w:hyperlink w:anchor="_Toc141369799" w:history="1">
            <w:r w:rsidR="00AB20D8" w:rsidRPr="006F4545">
              <w:rPr>
                <w:rStyle w:val="Hyperlink"/>
                <w:noProof/>
              </w:rPr>
              <w:t>1.5.6</w:t>
            </w:r>
            <w:r w:rsidR="00AB20D8">
              <w:rPr>
                <w:rFonts w:asciiTheme="minorHAnsi" w:eastAsiaTheme="minorEastAsia" w:hAnsiTheme="minorHAnsi" w:cstheme="minorBidi"/>
                <w:bCs w:val="0"/>
                <w:noProof/>
                <w:sz w:val="22"/>
                <w:lang w:eastAsia="de-DE"/>
              </w:rPr>
              <w:tab/>
            </w:r>
            <w:r w:rsidR="00AB20D8" w:rsidRPr="006F4545">
              <w:rPr>
                <w:rStyle w:val="Hyperlink"/>
                <w:noProof/>
              </w:rPr>
              <w:t>Ordnungswidrigkeiten</w:t>
            </w:r>
            <w:r w:rsidR="00AB20D8">
              <w:rPr>
                <w:rStyle w:val="Hyperlink"/>
                <w:noProof/>
              </w:rPr>
              <w:tab/>
            </w:r>
            <w:r w:rsidR="00AB20D8">
              <w:rPr>
                <w:rStyle w:val="Hyperlink"/>
                <w:noProof/>
              </w:rPr>
              <w:tab/>
            </w:r>
            <w:r w:rsidR="00AB20D8">
              <w:rPr>
                <w:rStyle w:val="Hyperlink"/>
                <w:noProof/>
              </w:rPr>
              <w:tab/>
            </w:r>
            <w:r w:rsidR="00AB20D8">
              <w:rPr>
                <w:rStyle w:val="Hyperlink"/>
                <w:noProof/>
              </w:rPr>
              <w:tab/>
            </w:r>
            <w:r w:rsidR="00AB20D8">
              <w:rPr>
                <w:noProof/>
                <w:webHidden/>
              </w:rPr>
              <w:tab/>
            </w:r>
            <w:r w:rsidR="00AB20D8">
              <w:rPr>
                <w:noProof/>
                <w:webHidden/>
              </w:rPr>
              <w:fldChar w:fldCharType="begin"/>
            </w:r>
            <w:r w:rsidR="00AB20D8">
              <w:rPr>
                <w:noProof/>
                <w:webHidden/>
              </w:rPr>
              <w:instrText xml:space="preserve"> PAGEREF _Toc141369799 \h </w:instrText>
            </w:r>
            <w:r w:rsidR="00AB20D8">
              <w:rPr>
                <w:noProof/>
                <w:webHidden/>
              </w:rPr>
            </w:r>
            <w:r w:rsidR="00AB20D8">
              <w:rPr>
                <w:noProof/>
                <w:webHidden/>
              </w:rPr>
              <w:fldChar w:fldCharType="separate"/>
            </w:r>
            <w:r w:rsidR="00823487">
              <w:rPr>
                <w:noProof/>
                <w:webHidden/>
              </w:rPr>
              <w:t>39</w:t>
            </w:r>
            <w:r w:rsidR="00AB20D8">
              <w:rPr>
                <w:noProof/>
                <w:webHidden/>
              </w:rPr>
              <w:fldChar w:fldCharType="end"/>
            </w:r>
          </w:hyperlink>
        </w:p>
        <w:p w14:paraId="504B587B" w14:textId="7B81B624" w:rsidR="00AB20D8" w:rsidRDefault="002E3447">
          <w:pPr>
            <w:pStyle w:val="Verzeichnis2"/>
            <w:rPr>
              <w:rFonts w:asciiTheme="minorHAnsi" w:eastAsiaTheme="minorEastAsia" w:hAnsiTheme="minorHAnsi" w:cstheme="minorBidi"/>
              <w:b w:val="0"/>
              <w:bCs w:val="0"/>
              <w:noProof/>
              <w:sz w:val="22"/>
              <w:lang w:eastAsia="de-DE"/>
            </w:rPr>
          </w:pPr>
          <w:hyperlink w:anchor="_Toc141369800" w:history="1">
            <w:r w:rsidR="00AB20D8" w:rsidRPr="006F4545">
              <w:rPr>
                <w:rStyle w:val="Hyperlink"/>
                <w:noProof/>
              </w:rPr>
              <w:t>1.6</w:t>
            </w:r>
            <w:r w:rsidR="00AB20D8">
              <w:rPr>
                <w:rFonts w:asciiTheme="minorHAnsi" w:eastAsiaTheme="minorEastAsia" w:hAnsiTheme="minorHAnsi" w:cstheme="minorBidi"/>
                <w:b w:val="0"/>
                <w:bCs w:val="0"/>
                <w:noProof/>
                <w:sz w:val="22"/>
                <w:lang w:eastAsia="de-DE"/>
              </w:rPr>
              <w:tab/>
            </w:r>
            <w:r w:rsidR="00AB20D8" w:rsidRPr="006F4545">
              <w:rPr>
                <w:rStyle w:val="Hyperlink"/>
                <w:noProof/>
              </w:rPr>
              <w:t>Leitlinien für Landnutzungsformen aus der Sicht des Naturschutzes und der Landschaftspflege</w:t>
            </w:r>
            <w:r w:rsidR="00AB20D8">
              <w:rPr>
                <w:noProof/>
                <w:webHidden/>
              </w:rPr>
              <w:tab/>
            </w:r>
            <w:r w:rsidR="00AB20D8">
              <w:rPr>
                <w:noProof/>
                <w:webHidden/>
              </w:rPr>
              <w:tab/>
            </w:r>
            <w:r w:rsidR="00AB20D8">
              <w:rPr>
                <w:noProof/>
                <w:webHidden/>
              </w:rPr>
              <w:tab/>
            </w:r>
            <w:r w:rsidR="00AB20D8">
              <w:rPr>
                <w:noProof/>
                <w:webHidden/>
              </w:rPr>
              <w:tab/>
            </w:r>
            <w:r w:rsidR="00AB20D8">
              <w:rPr>
                <w:noProof/>
                <w:webHidden/>
              </w:rPr>
              <w:tab/>
            </w:r>
            <w:r w:rsidR="00AB20D8">
              <w:rPr>
                <w:noProof/>
                <w:webHidden/>
              </w:rPr>
              <w:fldChar w:fldCharType="begin"/>
            </w:r>
            <w:r w:rsidR="00AB20D8">
              <w:rPr>
                <w:noProof/>
                <w:webHidden/>
              </w:rPr>
              <w:instrText xml:space="preserve"> PAGEREF _Toc141369800 \h </w:instrText>
            </w:r>
            <w:r w:rsidR="00AB20D8">
              <w:rPr>
                <w:noProof/>
                <w:webHidden/>
              </w:rPr>
            </w:r>
            <w:r w:rsidR="00AB20D8">
              <w:rPr>
                <w:noProof/>
                <w:webHidden/>
              </w:rPr>
              <w:fldChar w:fldCharType="separate"/>
            </w:r>
            <w:r w:rsidR="00823487">
              <w:rPr>
                <w:noProof/>
                <w:webHidden/>
              </w:rPr>
              <w:t>39</w:t>
            </w:r>
            <w:r w:rsidR="00AB20D8">
              <w:rPr>
                <w:noProof/>
                <w:webHidden/>
              </w:rPr>
              <w:fldChar w:fldCharType="end"/>
            </w:r>
          </w:hyperlink>
        </w:p>
        <w:p w14:paraId="758E3462" w14:textId="62318322" w:rsidR="00AB20D8" w:rsidRDefault="002E3447">
          <w:pPr>
            <w:pStyle w:val="Verzeichnis3"/>
            <w:rPr>
              <w:rFonts w:asciiTheme="minorHAnsi" w:eastAsiaTheme="minorEastAsia" w:hAnsiTheme="minorHAnsi" w:cstheme="minorBidi"/>
              <w:bCs w:val="0"/>
              <w:noProof/>
              <w:sz w:val="22"/>
              <w:lang w:eastAsia="de-DE"/>
            </w:rPr>
          </w:pPr>
          <w:hyperlink w:anchor="_Toc141369801" w:history="1">
            <w:r w:rsidR="00AB20D8" w:rsidRPr="006F4545">
              <w:rPr>
                <w:rStyle w:val="Hyperlink"/>
                <w:noProof/>
              </w:rPr>
              <w:t>1.6.1</w:t>
            </w:r>
            <w:r w:rsidR="00AB20D8">
              <w:rPr>
                <w:rFonts w:asciiTheme="minorHAnsi" w:eastAsiaTheme="minorEastAsia" w:hAnsiTheme="minorHAnsi" w:cstheme="minorBidi"/>
                <w:bCs w:val="0"/>
                <w:noProof/>
                <w:sz w:val="22"/>
                <w:lang w:eastAsia="de-DE"/>
              </w:rPr>
              <w:tab/>
            </w:r>
            <w:r w:rsidR="00AB20D8" w:rsidRPr="006F4545">
              <w:rPr>
                <w:rStyle w:val="Hyperlink"/>
                <w:noProof/>
              </w:rPr>
              <w:t>Landwirtschaft</w:t>
            </w:r>
            <w:r w:rsidR="00AB20D8">
              <w:rPr>
                <w:rStyle w:val="Hyperlink"/>
                <w:noProof/>
              </w:rPr>
              <w:tab/>
            </w:r>
            <w:r w:rsidR="00AB20D8">
              <w:rPr>
                <w:rStyle w:val="Hyperlink"/>
                <w:noProof/>
              </w:rPr>
              <w:tab/>
            </w:r>
            <w:r w:rsidR="00AB20D8">
              <w:rPr>
                <w:rStyle w:val="Hyperlink"/>
                <w:noProof/>
              </w:rPr>
              <w:tab/>
            </w:r>
            <w:r w:rsidR="00AB20D8">
              <w:rPr>
                <w:rStyle w:val="Hyperlink"/>
                <w:noProof/>
              </w:rPr>
              <w:tab/>
            </w:r>
            <w:r w:rsidR="00AB20D8">
              <w:rPr>
                <w:rStyle w:val="Hyperlink"/>
                <w:noProof/>
              </w:rPr>
              <w:tab/>
            </w:r>
            <w:r w:rsidR="00AB20D8">
              <w:rPr>
                <w:noProof/>
                <w:webHidden/>
              </w:rPr>
              <w:tab/>
            </w:r>
            <w:r w:rsidR="00AB20D8">
              <w:rPr>
                <w:noProof/>
                <w:webHidden/>
              </w:rPr>
              <w:fldChar w:fldCharType="begin"/>
            </w:r>
            <w:r w:rsidR="00AB20D8">
              <w:rPr>
                <w:noProof/>
                <w:webHidden/>
              </w:rPr>
              <w:instrText xml:space="preserve"> PAGEREF _Toc141369801 \h </w:instrText>
            </w:r>
            <w:r w:rsidR="00AB20D8">
              <w:rPr>
                <w:noProof/>
                <w:webHidden/>
              </w:rPr>
            </w:r>
            <w:r w:rsidR="00AB20D8">
              <w:rPr>
                <w:noProof/>
                <w:webHidden/>
              </w:rPr>
              <w:fldChar w:fldCharType="separate"/>
            </w:r>
            <w:r w:rsidR="00823487">
              <w:rPr>
                <w:noProof/>
                <w:webHidden/>
              </w:rPr>
              <w:t>40</w:t>
            </w:r>
            <w:r w:rsidR="00AB20D8">
              <w:rPr>
                <w:noProof/>
                <w:webHidden/>
              </w:rPr>
              <w:fldChar w:fldCharType="end"/>
            </w:r>
          </w:hyperlink>
        </w:p>
        <w:p w14:paraId="6B7C7B4D" w14:textId="19A0AA9C" w:rsidR="00AB20D8" w:rsidRDefault="002E3447">
          <w:pPr>
            <w:pStyle w:val="Verzeichnis3"/>
            <w:rPr>
              <w:rFonts w:asciiTheme="minorHAnsi" w:eastAsiaTheme="minorEastAsia" w:hAnsiTheme="minorHAnsi" w:cstheme="minorBidi"/>
              <w:bCs w:val="0"/>
              <w:noProof/>
              <w:sz w:val="22"/>
              <w:lang w:eastAsia="de-DE"/>
            </w:rPr>
          </w:pPr>
          <w:hyperlink w:anchor="_Toc141369802" w:history="1">
            <w:r w:rsidR="00AB20D8" w:rsidRPr="006F4545">
              <w:rPr>
                <w:rStyle w:val="Hyperlink"/>
                <w:noProof/>
              </w:rPr>
              <w:t>1.6.2</w:t>
            </w:r>
            <w:r w:rsidR="00AB20D8">
              <w:rPr>
                <w:rFonts w:asciiTheme="minorHAnsi" w:eastAsiaTheme="minorEastAsia" w:hAnsiTheme="minorHAnsi" w:cstheme="minorBidi"/>
                <w:bCs w:val="0"/>
                <w:noProof/>
                <w:sz w:val="22"/>
                <w:lang w:eastAsia="de-DE"/>
              </w:rPr>
              <w:tab/>
            </w:r>
            <w:r w:rsidR="00AB20D8" w:rsidRPr="006F4545">
              <w:rPr>
                <w:rStyle w:val="Hyperlink"/>
                <w:noProof/>
              </w:rPr>
              <w:t>Forstwirtschaft</w:t>
            </w:r>
            <w:r w:rsidR="00AB20D8">
              <w:rPr>
                <w:rStyle w:val="Hyperlink"/>
                <w:noProof/>
              </w:rPr>
              <w:tab/>
            </w:r>
            <w:r w:rsidR="00AB20D8">
              <w:rPr>
                <w:rStyle w:val="Hyperlink"/>
                <w:noProof/>
              </w:rPr>
              <w:tab/>
            </w:r>
            <w:r w:rsidR="00AB20D8">
              <w:rPr>
                <w:rStyle w:val="Hyperlink"/>
                <w:noProof/>
              </w:rPr>
              <w:tab/>
            </w:r>
            <w:r w:rsidR="00AB20D8">
              <w:rPr>
                <w:rStyle w:val="Hyperlink"/>
                <w:noProof/>
              </w:rPr>
              <w:tab/>
            </w:r>
            <w:r w:rsidR="00AB20D8">
              <w:rPr>
                <w:rStyle w:val="Hyperlink"/>
                <w:noProof/>
              </w:rPr>
              <w:tab/>
            </w:r>
            <w:r w:rsidR="00AB20D8">
              <w:rPr>
                <w:noProof/>
                <w:webHidden/>
              </w:rPr>
              <w:tab/>
            </w:r>
            <w:r w:rsidR="00AB20D8">
              <w:rPr>
                <w:noProof/>
                <w:webHidden/>
              </w:rPr>
              <w:fldChar w:fldCharType="begin"/>
            </w:r>
            <w:r w:rsidR="00AB20D8">
              <w:rPr>
                <w:noProof/>
                <w:webHidden/>
              </w:rPr>
              <w:instrText xml:space="preserve"> PAGEREF _Toc141369802 \h </w:instrText>
            </w:r>
            <w:r w:rsidR="00AB20D8">
              <w:rPr>
                <w:noProof/>
                <w:webHidden/>
              </w:rPr>
            </w:r>
            <w:r w:rsidR="00AB20D8">
              <w:rPr>
                <w:noProof/>
                <w:webHidden/>
              </w:rPr>
              <w:fldChar w:fldCharType="separate"/>
            </w:r>
            <w:r w:rsidR="00823487">
              <w:rPr>
                <w:noProof/>
                <w:webHidden/>
              </w:rPr>
              <w:t>41</w:t>
            </w:r>
            <w:r w:rsidR="00AB20D8">
              <w:rPr>
                <w:noProof/>
                <w:webHidden/>
              </w:rPr>
              <w:fldChar w:fldCharType="end"/>
            </w:r>
          </w:hyperlink>
        </w:p>
        <w:p w14:paraId="219321CD" w14:textId="597B430B" w:rsidR="00AB20D8" w:rsidRDefault="002E3447">
          <w:pPr>
            <w:pStyle w:val="Verzeichnis2"/>
            <w:rPr>
              <w:rFonts w:asciiTheme="minorHAnsi" w:eastAsiaTheme="minorEastAsia" w:hAnsiTheme="minorHAnsi" w:cstheme="minorBidi"/>
              <w:b w:val="0"/>
              <w:bCs w:val="0"/>
              <w:noProof/>
              <w:sz w:val="22"/>
              <w:lang w:eastAsia="de-DE"/>
            </w:rPr>
          </w:pPr>
          <w:hyperlink w:anchor="_Toc141369803" w:history="1">
            <w:r w:rsidR="00AB20D8" w:rsidRPr="006F4545">
              <w:rPr>
                <w:rStyle w:val="Hyperlink"/>
                <w:noProof/>
              </w:rPr>
              <w:t>1.7</w:t>
            </w:r>
            <w:r w:rsidR="00AB20D8">
              <w:rPr>
                <w:rFonts w:asciiTheme="minorHAnsi" w:eastAsiaTheme="minorEastAsia" w:hAnsiTheme="minorHAnsi" w:cstheme="minorBidi"/>
                <w:b w:val="0"/>
                <w:bCs w:val="0"/>
                <w:noProof/>
                <w:sz w:val="22"/>
                <w:lang w:eastAsia="de-DE"/>
              </w:rPr>
              <w:tab/>
            </w:r>
            <w:r w:rsidR="00AB20D8" w:rsidRPr="006F4545">
              <w:rPr>
                <w:rStyle w:val="Hyperlink"/>
                <w:noProof/>
              </w:rPr>
              <w:t>Wasserwirtschaft und Fischerei</w:t>
            </w:r>
            <w:r w:rsidR="00AB20D8">
              <w:rPr>
                <w:noProof/>
                <w:webHidden/>
              </w:rPr>
              <w:tab/>
            </w:r>
            <w:r w:rsidR="00AB20D8">
              <w:rPr>
                <w:noProof/>
                <w:webHidden/>
              </w:rPr>
              <w:tab/>
            </w:r>
            <w:r w:rsidR="00AB20D8">
              <w:rPr>
                <w:noProof/>
                <w:webHidden/>
              </w:rPr>
              <w:tab/>
            </w:r>
            <w:r w:rsidR="00AB20D8">
              <w:rPr>
                <w:noProof/>
                <w:webHidden/>
              </w:rPr>
              <w:tab/>
            </w:r>
            <w:r w:rsidR="00AB20D8">
              <w:rPr>
                <w:noProof/>
                <w:webHidden/>
              </w:rPr>
              <w:tab/>
            </w:r>
            <w:r w:rsidR="00AB20D8">
              <w:rPr>
                <w:noProof/>
                <w:webHidden/>
              </w:rPr>
              <w:fldChar w:fldCharType="begin"/>
            </w:r>
            <w:r w:rsidR="00AB20D8">
              <w:rPr>
                <w:noProof/>
                <w:webHidden/>
              </w:rPr>
              <w:instrText xml:space="preserve"> PAGEREF _Toc141369803 \h </w:instrText>
            </w:r>
            <w:r w:rsidR="00AB20D8">
              <w:rPr>
                <w:noProof/>
                <w:webHidden/>
              </w:rPr>
            </w:r>
            <w:r w:rsidR="00AB20D8">
              <w:rPr>
                <w:noProof/>
                <w:webHidden/>
              </w:rPr>
              <w:fldChar w:fldCharType="separate"/>
            </w:r>
            <w:r w:rsidR="00823487">
              <w:rPr>
                <w:noProof/>
                <w:webHidden/>
              </w:rPr>
              <w:t>42</w:t>
            </w:r>
            <w:r w:rsidR="00AB20D8">
              <w:rPr>
                <w:noProof/>
                <w:webHidden/>
              </w:rPr>
              <w:fldChar w:fldCharType="end"/>
            </w:r>
          </w:hyperlink>
        </w:p>
        <w:p w14:paraId="24846D72" w14:textId="6030537F" w:rsidR="00AB20D8" w:rsidRDefault="002E3447">
          <w:pPr>
            <w:pStyle w:val="Verzeichnis2"/>
            <w:rPr>
              <w:rFonts w:asciiTheme="minorHAnsi" w:eastAsiaTheme="minorEastAsia" w:hAnsiTheme="minorHAnsi" w:cstheme="minorBidi"/>
              <w:b w:val="0"/>
              <w:bCs w:val="0"/>
              <w:noProof/>
              <w:sz w:val="22"/>
              <w:lang w:eastAsia="de-DE"/>
            </w:rPr>
          </w:pPr>
          <w:hyperlink w:anchor="_Toc141369804" w:history="1">
            <w:r w:rsidR="00AB20D8" w:rsidRPr="006F4545">
              <w:rPr>
                <w:rStyle w:val="Hyperlink"/>
                <w:noProof/>
              </w:rPr>
              <w:t>1.8</w:t>
            </w:r>
            <w:r w:rsidR="00AB20D8">
              <w:rPr>
                <w:rFonts w:asciiTheme="minorHAnsi" w:eastAsiaTheme="minorEastAsia" w:hAnsiTheme="minorHAnsi" w:cstheme="minorBidi"/>
                <w:b w:val="0"/>
                <w:bCs w:val="0"/>
                <w:noProof/>
                <w:sz w:val="22"/>
                <w:lang w:eastAsia="de-DE"/>
              </w:rPr>
              <w:tab/>
            </w:r>
            <w:r w:rsidR="00AB20D8" w:rsidRPr="006F4545">
              <w:rPr>
                <w:rStyle w:val="Hyperlink"/>
                <w:noProof/>
              </w:rPr>
              <w:t>Siedlungswesen</w:t>
            </w:r>
            <w:r w:rsidR="00AB20D8">
              <w:rPr>
                <w:noProof/>
                <w:webHidden/>
              </w:rPr>
              <w:tab/>
            </w:r>
            <w:r w:rsidR="00AB20D8">
              <w:rPr>
                <w:noProof/>
                <w:webHidden/>
              </w:rPr>
              <w:tab/>
            </w:r>
            <w:r w:rsidR="00AB20D8">
              <w:rPr>
                <w:noProof/>
                <w:webHidden/>
              </w:rPr>
              <w:tab/>
            </w:r>
            <w:r w:rsidR="00AB20D8">
              <w:rPr>
                <w:noProof/>
                <w:webHidden/>
              </w:rPr>
              <w:tab/>
            </w:r>
            <w:r w:rsidR="00AB20D8">
              <w:rPr>
                <w:noProof/>
                <w:webHidden/>
              </w:rPr>
              <w:tab/>
            </w:r>
            <w:r w:rsidR="00AB20D8">
              <w:rPr>
                <w:noProof/>
                <w:webHidden/>
              </w:rPr>
              <w:tab/>
            </w:r>
            <w:r w:rsidR="00AB20D8">
              <w:rPr>
                <w:noProof/>
                <w:webHidden/>
              </w:rPr>
              <w:fldChar w:fldCharType="begin"/>
            </w:r>
            <w:r w:rsidR="00AB20D8">
              <w:rPr>
                <w:noProof/>
                <w:webHidden/>
              </w:rPr>
              <w:instrText xml:space="preserve"> PAGEREF _Toc141369804 \h </w:instrText>
            </w:r>
            <w:r w:rsidR="00AB20D8">
              <w:rPr>
                <w:noProof/>
                <w:webHidden/>
              </w:rPr>
            </w:r>
            <w:r w:rsidR="00AB20D8">
              <w:rPr>
                <w:noProof/>
                <w:webHidden/>
              </w:rPr>
              <w:fldChar w:fldCharType="separate"/>
            </w:r>
            <w:r w:rsidR="00823487">
              <w:rPr>
                <w:noProof/>
                <w:webHidden/>
              </w:rPr>
              <w:t>43</w:t>
            </w:r>
            <w:r w:rsidR="00AB20D8">
              <w:rPr>
                <w:noProof/>
                <w:webHidden/>
              </w:rPr>
              <w:fldChar w:fldCharType="end"/>
            </w:r>
          </w:hyperlink>
        </w:p>
        <w:p w14:paraId="07677C32" w14:textId="66541922" w:rsidR="00AB20D8" w:rsidRDefault="002E3447">
          <w:pPr>
            <w:pStyle w:val="Verzeichnis2"/>
            <w:rPr>
              <w:rFonts w:asciiTheme="minorHAnsi" w:eastAsiaTheme="minorEastAsia" w:hAnsiTheme="minorHAnsi" w:cstheme="minorBidi"/>
              <w:b w:val="0"/>
              <w:bCs w:val="0"/>
              <w:noProof/>
              <w:sz w:val="22"/>
              <w:lang w:eastAsia="de-DE"/>
            </w:rPr>
          </w:pPr>
          <w:hyperlink w:anchor="_Toc141369805" w:history="1">
            <w:r w:rsidR="00AB20D8" w:rsidRPr="006F4545">
              <w:rPr>
                <w:rStyle w:val="Hyperlink"/>
                <w:noProof/>
              </w:rPr>
              <w:t>1.9</w:t>
            </w:r>
            <w:r w:rsidR="00AB20D8">
              <w:rPr>
                <w:rFonts w:asciiTheme="minorHAnsi" w:eastAsiaTheme="minorEastAsia" w:hAnsiTheme="minorHAnsi" w:cstheme="minorBidi"/>
                <w:b w:val="0"/>
                <w:bCs w:val="0"/>
                <w:noProof/>
                <w:sz w:val="22"/>
                <w:lang w:eastAsia="de-DE"/>
              </w:rPr>
              <w:tab/>
            </w:r>
            <w:r w:rsidR="00AB20D8" w:rsidRPr="006F4545">
              <w:rPr>
                <w:rStyle w:val="Hyperlink"/>
                <w:noProof/>
              </w:rPr>
              <w:t>Verkehr</w:t>
            </w:r>
            <w:r w:rsidR="00AB20D8">
              <w:rPr>
                <w:noProof/>
                <w:webHidden/>
              </w:rPr>
              <w:tab/>
            </w:r>
            <w:r w:rsidR="00AB20D8">
              <w:rPr>
                <w:noProof/>
                <w:webHidden/>
              </w:rPr>
              <w:tab/>
            </w:r>
            <w:r w:rsidR="00AB20D8">
              <w:rPr>
                <w:noProof/>
                <w:webHidden/>
              </w:rPr>
              <w:tab/>
            </w:r>
            <w:r w:rsidR="00AB20D8">
              <w:rPr>
                <w:noProof/>
                <w:webHidden/>
              </w:rPr>
              <w:tab/>
            </w:r>
            <w:r w:rsidR="00AB20D8">
              <w:rPr>
                <w:noProof/>
                <w:webHidden/>
              </w:rPr>
              <w:tab/>
            </w:r>
            <w:r w:rsidR="00AB20D8">
              <w:rPr>
                <w:noProof/>
                <w:webHidden/>
              </w:rPr>
              <w:tab/>
            </w:r>
            <w:r w:rsidR="00AB20D8">
              <w:rPr>
                <w:noProof/>
                <w:webHidden/>
              </w:rPr>
              <w:tab/>
            </w:r>
            <w:r w:rsidR="00AB20D8">
              <w:rPr>
                <w:noProof/>
                <w:webHidden/>
              </w:rPr>
              <w:fldChar w:fldCharType="begin"/>
            </w:r>
            <w:r w:rsidR="00AB20D8">
              <w:rPr>
                <w:noProof/>
                <w:webHidden/>
              </w:rPr>
              <w:instrText xml:space="preserve"> PAGEREF _Toc141369805 \h </w:instrText>
            </w:r>
            <w:r w:rsidR="00AB20D8">
              <w:rPr>
                <w:noProof/>
                <w:webHidden/>
              </w:rPr>
            </w:r>
            <w:r w:rsidR="00AB20D8">
              <w:rPr>
                <w:noProof/>
                <w:webHidden/>
              </w:rPr>
              <w:fldChar w:fldCharType="separate"/>
            </w:r>
            <w:r w:rsidR="00823487">
              <w:rPr>
                <w:noProof/>
                <w:webHidden/>
              </w:rPr>
              <w:t>43</w:t>
            </w:r>
            <w:r w:rsidR="00AB20D8">
              <w:rPr>
                <w:noProof/>
                <w:webHidden/>
              </w:rPr>
              <w:fldChar w:fldCharType="end"/>
            </w:r>
          </w:hyperlink>
        </w:p>
        <w:p w14:paraId="28142C1C" w14:textId="34142B7D" w:rsidR="00AB20D8" w:rsidRDefault="002E3447">
          <w:pPr>
            <w:pStyle w:val="Verzeichnis2"/>
            <w:rPr>
              <w:rFonts w:asciiTheme="minorHAnsi" w:eastAsiaTheme="minorEastAsia" w:hAnsiTheme="minorHAnsi" w:cstheme="minorBidi"/>
              <w:b w:val="0"/>
              <w:bCs w:val="0"/>
              <w:noProof/>
              <w:sz w:val="22"/>
              <w:lang w:eastAsia="de-DE"/>
            </w:rPr>
          </w:pPr>
          <w:hyperlink w:anchor="_Toc141369806" w:history="1">
            <w:r w:rsidR="00AB20D8" w:rsidRPr="006F4545">
              <w:rPr>
                <w:rStyle w:val="Hyperlink"/>
                <w:noProof/>
              </w:rPr>
              <w:t>1.10</w:t>
            </w:r>
            <w:r w:rsidR="00AB20D8">
              <w:rPr>
                <w:rFonts w:asciiTheme="minorHAnsi" w:eastAsiaTheme="minorEastAsia" w:hAnsiTheme="minorHAnsi" w:cstheme="minorBidi"/>
                <w:b w:val="0"/>
                <w:bCs w:val="0"/>
                <w:noProof/>
                <w:sz w:val="22"/>
                <w:lang w:eastAsia="de-DE"/>
              </w:rPr>
              <w:tab/>
            </w:r>
            <w:r w:rsidR="00AB20D8" w:rsidRPr="006F4545">
              <w:rPr>
                <w:rStyle w:val="Hyperlink"/>
                <w:noProof/>
              </w:rPr>
              <w:t>Bodenabbau</w:t>
            </w:r>
            <w:r w:rsidR="00AB20D8">
              <w:rPr>
                <w:noProof/>
                <w:webHidden/>
              </w:rPr>
              <w:tab/>
            </w:r>
            <w:r w:rsidR="00AB20D8">
              <w:rPr>
                <w:noProof/>
                <w:webHidden/>
              </w:rPr>
              <w:tab/>
            </w:r>
            <w:r w:rsidR="00AB20D8">
              <w:rPr>
                <w:noProof/>
                <w:webHidden/>
              </w:rPr>
              <w:tab/>
            </w:r>
            <w:r w:rsidR="00AB20D8">
              <w:rPr>
                <w:noProof/>
                <w:webHidden/>
              </w:rPr>
              <w:tab/>
            </w:r>
            <w:r w:rsidR="00AB20D8">
              <w:rPr>
                <w:noProof/>
                <w:webHidden/>
              </w:rPr>
              <w:tab/>
            </w:r>
            <w:r w:rsidR="00AB20D8">
              <w:rPr>
                <w:noProof/>
                <w:webHidden/>
              </w:rPr>
              <w:tab/>
            </w:r>
            <w:r w:rsidR="00AB20D8">
              <w:rPr>
                <w:noProof/>
                <w:webHidden/>
              </w:rPr>
              <w:fldChar w:fldCharType="begin"/>
            </w:r>
            <w:r w:rsidR="00AB20D8">
              <w:rPr>
                <w:noProof/>
                <w:webHidden/>
              </w:rPr>
              <w:instrText xml:space="preserve"> PAGEREF _Toc141369806 \h </w:instrText>
            </w:r>
            <w:r w:rsidR="00AB20D8">
              <w:rPr>
                <w:noProof/>
                <w:webHidden/>
              </w:rPr>
            </w:r>
            <w:r w:rsidR="00AB20D8">
              <w:rPr>
                <w:noProof/>
                <w:webHidden/>
              </w:rPr>
              <w:fldChar w:fldCharType="separate"/>
            </w:r>
            <w:r w:rsidR="00823487">
              <w:rPr>
                <w:noProof/>
                <w:webHidden/>
              </w:rPr>
              <w:t>44</w:t>
            </w:r>
            <w:r w:rsidR="00AB20D8">
              <w:rPr>
                <w:noProof/>
                <w:webHidden/>
              </w:rPr>
              <w:fldChar w:fldCharType="end"/>
            </w:r>
          </w:hyperlink>
        </w:p>
        <w:p w14:paraId="28ECEC84" w14:textId="4493C1EC" w:rsidR="00AB20D8" w:rsidRDefault="002E3447">
          <w:pPr>
            <w:pStyle w:val="Verzeichnis2"/>
            <w:rPr>
              <w:rFonts w:asciiTheme="minorHAnsi" w:eastAsiaTheme="minorEastAsia" w:hAnsiTheme="minorHAnsi" w:cstheme="minorBidi"/>
              <w:b w:val="0"/>
              <w:bCs w:val="0"/>
              <w:noProof/>
              <w:sz w:val="22"/>
              <w:lang w:eastAsia="de-DE"/>
            </w:rPr>
          </w:pPr>
          <w:hyperlink w:anchor="_Toc141369807" w:history="1">
            <w:r w:rsidR="00AB20D8" w:rsidRPr="006F4545">
              <w:rPr>
                <w:rStyle w:val="Hyperlink"/>
                <w:noProof/>
              </w:rPr>
              <w:t>1.11</w:t>
            </w:r>
            <w:r w:rsidR="00AB20D8">
              <w:rPr>
                <w:rFonts w:asciiTheme="minorHAnsi" w:eastAsiaTheme="minorEastAsia" w:hAnsiTheme="minorHAnsi" w:cstheme="minorBidi"/>
                <w:b w:val="0"/>
                <w:bCs w:val="0"/>
                <w:noProof/>
                <w:sz w:val="22"/>
                <w:lang w:eastAsia="de-DE"/>
              </w:rPr>
              <w:tab/>
            </w:r>
            <w:r w:rsidR="00AB20D8" w:rsidRPr="006F4545">
              <w:rPr>
                <w:rStyle w:val="Hyperlink"/>
                <w:noProof/>
              </w:rPr>
              <w:t>Erholung / Tourismus</w:t>
            </w:r>
            <w:r w:rsidR="00AB20D8">
              <w:rPr>
                <w:rStyle w:val="Hyperlink"/>
                <w:noProof/>
              </w:rPr>
              <w:tab/>
            </w:r>
            <w:r w:rsidR="00AB20D8">
              <w:rPr>
                <w:rStyle w:val="Hyperlink"/>
                <w:noProof/>
              </w:rPr>
              <w:tab/>
            </w:r>
            <w:r w:rsidR="00AB20D8">
              <w:rPr>
                <w:rStyle w:val="Hyperlink"/>
                <w:noProof/>
              </w:rPr>
              <w:tab/>
            </w:r>
            <w:r w:rsidR="00AB20D8">
              <w:rPr>
                <w:rStyle w:val="Hyperlink"/>
                <w:noProof/>
              </w:rPr>
              <w:tab/>
            </w:r>
            <w:r w:rsidR="00AB20D8">
              <w:rPr>
                <w:noProof/>
                <w:webHidden/>
              </w:rPr>
              <w:tab/>
            </w:r>
            <w:r w:rsidR="00AB20D8">
              <w:rPr>
                <w:noProof/>
                <w:webHidden/>
              </w:rPr>
              <w:fldChar w:fldCharType="begin"/>
            </w:r>
            <w:r w:rsidR="00AB20D8">
              <w:rPr>
                <w:noProof/>
                <w:webHidden/>
              </w:rPr>
              <w:instrText xml:space="preserve"> PAGEREF _Toc141369807 \h </w:instrText>
            </w:r>
            <w:r w:rsidR="00AB20D8">
              <w:rPr>
                <w:noProof/>
                <w:webHidden/>
              </w:rPr>
            </w:r>
            <w:r w:rsidR="00AB20D8">
              <w:rPr>
                <w:noProof/>
                <w:webHidden/>
              </w:rPr>
              <w:fldChar w:fldCharType="separate"/>
            </w:r>
            <w:r w:rsidR="00823487">
              <w:rPr>
                <w:noProof/>
                <w:webHidden/>
              </w:rPr>
              <w:t>45</w:t>
            </w:r>
            <w:r w:rsidR="00AB20D8">
              <w:rPr>
                <w:noProof/>
                <w:webHidden/>
              </w:rPr>
              <w:fldChar w:fldCharType="end"/>
            </w:r>
          </w:hyperlink>
        </w:p>
        <w:p w14:paraId="243A3C3A" w14:textId="58256C41" w:rsidR="00AB20D8" w:rsidRDefault="002E3447">
          <w:pPr>
            <w:pStyle w:val="Verzeichnis2"/>
            <w:rPr>
              <w:rFonts w:asciiTheme="minorHAnsi" w:eastAsiaTheme="minorEastAsia" w:hAnsiTheme="minorHAnsi" w:cstheme="minorBidi"/>
              <w:b w:val="0"/>
              <w:bCs w:val="0"/>
              <w:noProof/>
              <w:sz w:val="22"/>
              <w:lang w:eastAsia="de-DE"/>
            </w:rPr>
          </w:pPr>
          <w:hyperlink w:anchor="_Toc141369808" w:history="1">
            <w:r w:rsidR="00AB20D8" w:rsidRPr="006F4545">
              <w:rPr>
                <w:rStyle w:val="Hyperlink"/>
                <w:noProof/>
              </w:rPr>
              <w:t>1.12</w:t>
            </w:r>
            <w:r w:rsidR="00AB20D8">
              <w:rPr>
                <w:rFonts w:asciiTheme="minorHAnsi" w:eastAsiaTheme="minorEastAsia" w:hAnsiTheme="minorHAnsi" w:cstheme="minorBidi"/>
                <w:b w:val="0"/>
                <w:bCs w:val="0"/>
                <w:noProof/>
                <w:sz w:val="22"/>
                <w:lang w:eastAsia="de-DE"/>
              </w:rPr>
              <w:tab/>
            </w:r>
            <w:r w:rsidR="00AB20D8" w:rsidRPr="006F4545">
              <w:rPr>
                <w:rStyle w:val="Hyperlink"/>
                <w:noProof/>
              </w:rPr>
              <w:t>Ehrenamtliche Naturschutzarbeit</w:t>
            </w:r>
            <w:r w:rsidR="00AB20D8">
              <w:rPr>
                <w:noProof/>
                <w:webHidden/>
              </w:rPr>
              <w:tab/>
            </w:r>
            <w:r w:rsidR="00AB20D8">
              <w:rPr>
                <w:noProof/>
                <w:webHidden/>
              </w:rPr>
              <w:tab/>
            </w:r>
            <w:r w:rsidR="00AB20D8">
              <w:rPr>
                <w:noProof/>
                <w:webHidden/>
              </w:rPr>
              <w:tab/>
            </w:r>
            <w:r w:rsidR="00AB20D8">
              <w:rPr>
                <w:noProof/>
                <w:webHidden/>
              </w:rPr>
              <w:tab/>
            </w:r>
            <w:r w:rsidR="00AB20D8">
              <w:rPr>
                <w:noProof/>
                <w:webHidden/>
              </w:rPr>
              <w:fldChar w:fldCharType="begin"/>
            </w:r>
            <w:r w:rsidR="00AB20D8">
              <w:rPr>
                <w:noProof/>
                <w:webHidden/>
              </w:rPr>
              <w:instrText xml:space="preserve"> PAGEREF _Toc141369808 \h </w:instrText>
            </w:r>
            <w:r w:rsidR="00AB20D8">
              <w:rPr>
                <w:noProof/>
                <w:webHidden/>
              </w:rPr>
            </w:r>
            <w:r w:rsidR="00AB20D8">
              <w:rPr>
                <w:noProof/>
                <w:webHidden/>
              </w:rPr>
              <w:fldChar w:fldCharType="separate"/>
            </w:r>
            <w:r w:rsidR="00823487">
              <w:rPr>
                <w:noProof/>
                <w:webHidden/>
              </w:rPr>
              <w:t>45</w:t>
            </w:r>
            <w:r w:rsidR="00AB20D8">
              <w:rPr>
                <w:noProof/>
                <w:webHidden/>
              </w:rPr>
              <w:fldChar w:fldCharType="end"/>
            </w:r>
          </w:hyperlink>
        </w:p>
        <w:p w14:paraId="6925405B" w14:textId="2D08B9D0" w:rsidR="00AB20D8" w:rsidRDefault="002E3447">
          <w:pPr>
            <w:pStyle w:val="Verzeichnis3"/>
            <w:rPr>
              <w:rFonts w:asciiTheme="minorHAnsi" w:eastAsiaTheme="minorEastAsia" w:hAnsiTheme="minorHAnsi" w:cstheme="minorBidi"/>
              <w:bCs w:val="0"/>
              <w:noProof/>
              <w:sz w:val="22"/>
              <w:lang w:eastAsia="de-DE"/>
            </w:rPr>
          </w:pPr>
          <w:hyperlink w:anchor="_Toc141369809" w:history="1">
            <w:r w:rsidR="00AB20D8" w:rsidRPr="006F4545">
              <w:rPr>
                <w:rStyle w:val="Hyperlink"/>
                <w:noProof/>
              </w:rPr>
              <w:t>1.12.1</w:t>
            </w:r>
            <w:r w:rsidR="00AB20D8">
              <w:rPr>
                <w:rFonts w:asciiTheme="minorHAnsi" w:eastAsiaTheme="minorEastAsia" w:hAnsiTheme="minorHAnsi" w:cstheme="minorBidi"/>
                <w:bCs w:val="0"/>
                <w:noProof/>
                <w:sz w:val="22"/>
                <w:lang w:eastAsia="de-DE"/>
              </w:rPr>
              <w:tab/>
            </w:r>
            <w:r w:rsidR="00AB20D8" w:rsidRPr="006F4545">
              <w:rPr>
                <w:rStyle w:val="Hyperlink"/>
                <w:noProof/>
              </w:rPr>
              <w:t>Naturschutzbeirat</w:t>
            </w:r>
            <w:r w:rsidR="00AB20D8">
              <w:rPr>
                <w:rStyle w:val="Hyperlink"/>
                <w:noProof/>
              </w:rPr>
              <w:tab/>
            </w:r>
            <w:r w:rsidR="00AB20D8">
              <w:rPr>
                <w:rStyle w:val="Hyperlink"/>
                <w:noProof/>
              </w:rPr>
              <w:tab/>
            </w:r>
            <w:r w:rsidR="00AB20D8">
              <w:rPr>
                <w:rStyle w:val="Hyperlink"/>
                <w:noProof/>
              </w:rPr>
              <w:tab/>
            </w:r>
            <w:r w:rsidR="00AB20D8">
              <w:rPr>
                <w:rStyle w:val="Hyperlink"/>
                <w:noProof/>
              </w:rPr>
              <w:tab/>
            </w:r>
            <w:r w:rsidR="00AB20D8">
              <w:rPr>
                <w:rStyle w:val="Hyperlink"/>
                <w:noProof/>
              </w:rPr>
              <w:tab/>
            </w:r>
            <w:r w:rsidR="00AB20D8">
              <w:rPr>
                <w:noProof/>
                <w:webHidden/>
              </w:rPr>
              <w:tab/>
            </w:r>
            <w:r w:rsidR="00AB20D8">
              <w:rPr>
                <w:noProof/>
                <w:webHidden/>
              </w:rPr>
              <w:fldChar w:fldCharType="begin"/>
            </w:r>
            <w:r w:rsidR="00AB20D8">
              <w:rPr>
                <w:noProof/>
                <w:webHidden/>
              </w:rPr>
              <w:instrText xml:space="preserve"> PAGEREF _Toc141369809 \h </w:instrText>
            </w:r>
            <w:r w:rsidR="00AB20D8">
              <w:rPr>
                <w:noProof/>
                <w:webHidden/>
              </w:rPr>
            </w:r>
            <w:r w:rsidR="00AB20D8">
              <w:rPr>
                <w:noProof/>
                <w:webHidden/>
              </w:rPr>
              <w:fldChar w:fldCharType="separate"/>
            </w:r>
            <w:r w:rsidR="00823487">
              <w:rPr>
                <w:noProof/>
                <w:webHidden/>
              </w:rPr>
              <w:t>45</w:t>
            </w:r>
            <w:r w:rsidR="00AB20D8">
              <w:rPr>
                <w:noProof/>
                <w:webHidden/>
              </w:rPr>
              <w:fldChar w:fldCharType="end"/>
            </w:r>
          </w:hyperlink>
        </w:p>
        <w:p w14:paraId="5522C13E" w14:textId="30A675F1" w:rsidR="00AB20D8" w:rsidRDefault="002E3447">
          <w:pPr>
            <w:pStyle w:val="Verzeichnis3"/>
            <w:rPr>
              <w:rFonts w:asciiTheme="minorHAnsi" w:eastAsiaTheme="minorEastAsia" w:hAnsiTheme="minorHAnsi" w:cstheme="minorBidi"/>
              <w:bCs w:val="0"/>
              <w:noProof/>
              <w:sz w:val="22"/>
              <w:lang w:eastAsia="de-DE"/>
            </w:rPr>
          </w:pPr>
          <w:hyperlink w:anchor="_Toc141369810" w:history="1">
            <w:r w:rsidR="00AB20D8" w:rsidRPr="006F4545">
              <w:rPr>
                <w:rStyle w:val="Hyperlink"/>
                <w:noProof/>
              </w:rPr>
              <w:t>1.12.2</w:t>
            </w:r>
            <w:r w:rsidR="00AB20D8">
              <w:rPr>
                <w:rFonts w:asciiTheme="minorHAnsi" w:eastAsiaTheme="minorEastAsia" w:hAnsiTheme="minorHAnsi" w:cstheme="minorBidi"/>
                <w:bCs w:val="0"/>
                <w:noProof/>
                <w:sz w:val="22"/>
                <w:lang w:eastAsia="de-DE"/>
              </w:rPr>
              <w:tab/>
            </w:r>
            <w:r w:rsidR="00AB20D8" w:rsidRPr="006F4545">
              <w:rPr>
                <w:rStyle w:val="Hyperlink"/>
                <w:noProof/>
              </w:rPr>
              <w:t>Naturschutzvereine und -einrichtungen</w:t>
            </w:r>
            <w:r w:rsidR="00AB20D8">
              <w:rPr>
                <w:noProof/>
                <w:webHidden/>
              </w:rPr>
              <w:tab/>
            </w:r>
            <w:r w:rsidR="00AB20D8">
              <w:rPr>
                <w:noProof/>
                <w:webHidden/>
              </w:rPr>
              <w:tab/>
            </w:r>
            <w:r w:rsidR="00AB20D8">
              <w:rPr>
                <w:noProof/>
                <w:webHidden/>
              </w:rPr>
              <w:tab/>
            </w:r>
            <w:r w:rsidR="00AB20D8">
              <w:rPr>
                <w:noProof/>
                <w:webHidden/>
              </w:rPr>
              <w:tab/>
            </w:r>
            <w:r w:rsidR="00AB20D8">
              <w:rPr>
                <w:noProof/>
                <w:webHidden/>
              </w:rPr>
              <w:fldChar w:fldCharType="begin"/>
            </w:r>
            <w:r w:rsidR="00AB20D8">
              <w:rPr>
                <w:noProof/>
                <w:webHidden/>
              </w:rPr>
              <w:instrText xml:space="preserve"> PAGEREF _Toc141369810 \h </w:instrText>
            </w:r>
            <w:r w:rsidR="00AB20D8">
              <w:rPr>
                <w:noProof/>
                <w:webHidden/>
              </w:rPr>
            </w:r>
            <w:r w:rsidR="00AB20D8">
              <w:rPr>
                <w:noProof/>
                <w:webHidden/>
              </w:rPr>
              <w:fldChar w:fldCharType="separate"/>
            </w:r>
            <w:r w:rsidR="00823487">
              <w:rPr>
                <w:noProof/>
                <w:webHidden/>
              </w:rPr>
              <w:t>47</w:t>
            </w:r>
            <w:r w:rsidR="00AB20D8">
              <w:rPr>
                <w:noProof/>
                <w:webHidden/>
              </w:rPr>
              <w:fldChar w:fldCharType="end"/>
            </w:r>
          </w:hyperlink>
        </w:p>
        <w:p w14:paraId="315C4DBA" w14:textId="0EB97242" w:rsidR="00AB20D8" w:rsidRDefault="002E3447">
          <w:pPr>
            <w:pStyle w:val="Verzeichnis3"/>
            <w:rPr>
              <w:rFonts w:asciiTheme="minorHAnsi" w:eastAsiaTheme="minorEastAsia" w:hAnsiTheme="minorHAnsi" w:cstheme="minorBidi"/>
              <w:bCs w:val="0"/>
              <w:noProof/>
              <w:sz w:val="22"/>
              <w:lang w:eastAsia="de-DE"/>
            </w:rPr>
          </w:pPr>
          <w:hyperlink w:anchor="_Toc141369811" w:history="1">
            <w:r w:rsidR="00AB20D8" w:rsidRPr="006F4545">
              <w:rPr>
                <w:rStyle w:val="Hyperlink"/>
                <w:noProof/>
              </w:rPr>
              <w:t>1.12.3</w:t>
            </w:r>
            <w:r w:rsidR="00AB20D8">
              <w:rPr>
                <w:rFonts w:asciiTheme="minorHAnsi" w:eastAsiaTheme="minorEastAsia" w:hAnsiTheme="minorHAnsi" w:cstheme="minorBidi"/>
                <w:bCs w:val="0"/>
                <w:noProof/>
                <w:sz w:val="22"/>
                <w:lang w:eastAsia="de-DE"/>
              </w:rPr>
              <w:tab/>
            </w:r>
            <w:r w:rsidR="00AB20D8" w:rsidRPr="006F4545">
              <w:rPr>
                <w:rStyle w:val="Hyperlink"/>
                <w:noProof/>
              </w:rPr>
              <w:t>Naturschutzhelfer</w:t>
            </w:r>
            <w:r w:rsidR="00AB20D8">
              <w:rPr>
                <w:rStyle w:val="Hyperlink"/>
                <w:noProof/>
              </w:rPr>
              <w:tab/>
            </w:r>
            <w:r w:rsidR="00AB20D8">
              <w:rPr>
                <w:rStyle w:val="Hyperlink"/>
                <w:noProof/>
              </w:rPr>
              <w:tab/>
            </w:r>
            <w:r w:rsidR="00AB20D8">
              <w:rPr>
                <w:rStyle w:val="Hyperlink"/>
                <w:noProof/>
              </w:rPr>
              <w:tab/>
            </w:r>
            <w:r w:rsidR="00AB20D8">
              <w:rPr>
                <w:rStyle w:val="Hyperlink"/>
                <w:noProof/>
              </w:rPr>
              <w:tab/>
            </w:r>
            <w:r w:rsidR="00AB20D8">
              <w:rPr>
                <w:rStyle w:val="Hyperlink"/>
                <w:noProof/>
              </w:rPr>
              <w:tab/>
            </w:r>
            <w:r w:rsidR="00AB20D8">
              <w:rPr>
                <w:noProof/>
                <w:webHidden/>
              </w:rPr>
              <w:tab/>
            </w:r>
            <w:r w:rsidR="00AB20D8">
              <w:rPr>
                <w:noProof/>
                <w:webHidden/>
              </w:rPr>
              <w:fldChar w:fldCharType="begin"/>
            </w:r>
            <w:r w:rsidR="00AB20D8">
              <w:rPr>
                <w:noProof/>
                <w:webHidden/>
              </w:rPr>
              <w:instrText xml:space="preserve"> PAGEREF _Toc141369811 \h </w:instrText>
            </w:r>
            <w:r w:rsidR="00AB20D8">
              <w:rPr>
                <w:noProof/>
                <w:webHidden/>
              </w:rPr>
            </w:r>
            <w:r w:rsidR="00AB20D8">
              <w:rPr>
                <w:noProof/>
                <w:webHidden/>
              </w:rPr>
              <w:fldChar w:fldCharType="separate"/>
            </w:r>
            <w:r w:rsidR="00823487">
              <w:rPr>
                <w:noProof/>
                <w:webHidden/>
              </w:rPr>
              <w:t>49</w:t>
            </w:r>
            <w:r w:rsidR="00AB20D8">
              <w:rPr>
                <w:noProof/>
                <w:webHidden/>
              </w:rPr>
              <w:fldChar w:fldCharType="end"/>
            </w:r>
          </w:hyperlink>
        </w:p>
        <w:p w14:paraId="3D1EA91E" w14:textId="6C993F78" w:rsidR="00AB20D8" w:rsidRDefault="002E3447">
          <w:pPr>
            <w:pStyle w:val="Verzeichnis3"/>
            <w:rPr>
              <w:rFonts w:asciiTheme="minorHAnsi" w:eastAsiaTheme="minorEastAsia" w:hAnsiTheme="minorHAnsi" w:cstheme="minorBidi"/>
              <w:bCs w:val="0"/>
              <w:noProof/>
              <w:sz w:val="22"/>
              <w:lang w:eastAsia="de-DE"/>
            </w:rPr>
          </w:pPr>
          <w:hyperlink w:anchor="_Toc141369812" w:history="1">
            <w:r w:rsidR="00AB20D8" w:rsidRPr="006F4545">
              <w:rPr>
                <w:rStyle w:val="Hyperlink"/>
                <w:noProof/>
              </w:rPr>
              <w:t>1.12.4</w:t>
            </w:r>
            <w:r w:rsidR="00AB20D8">
              <w:rPr>
                <w:rFonts w:asciiTheme="minorHAnsi" w:eastAsiaTheme="minorEastAsia" w:hAnsiTheme="minorHAnsi" w:cstheme="minorBidi"/>
                <w:bCs w:val="0"/>
                <w:noProof/>
                <w:sz w:val="22"/>
                <w:lang w:eastAsia="de-DE"/>
              </w:rPr>
              <w:tab/>
            </w:r>
            <w:r w:rsidR="00AB20D8" w:rsidRPr="006F4545">
              <w:rPr>
                <w:rStyle w:val="Hyperlink"/>
                <w:noProof/>
              </w:rPr>
              <w:t>Naturwacht</w:t>
            </w:r>
            <w:r w:rsidR="00AB20D8">
              <w:rPr>
                <w:noProof/>
                <w:webHidden/>
              </w:rPr>
              <w:tab/>
            </w:r>
            <w:r w:rsidR="00AB20D8">
              <w:rPr>
                <w:noProof/>
                <w:webHidden/>
              </w:rPr>
              <w:tab/>
            </w:r>
            <w:r w:rsidR="00AB20D8">
              <w:rPr>
                <w:noProof/>
                <w:webHidden/>
              </w:rPr>
              <w:tab/>
            </w:r>
            <w:r w:rsidR="00AB20D8">
              <w:rPr>
                <w:noProof/>
                <w:webHidden/>
              </w:rPr>
              <w:tab/>
            </w:r>
            <w:r w:rsidR="00AB20D8">
              <w:rPr>
                <w:noProof/>
                <w:webHidden/>
              </w:rPr>
              <w:tab/>
            </w:r>
            <w:r w:rsidR="00AB20D8">
              <w:rPr>
                <w:noProof/>
                <w:webHidden/>
              </w:rPr>
              <w:tab/>
            </w:r>
            <w:r w:rsidR="00AB20D8">
              <w:rPr>
                <w:noProof/>
                <w:webHidden/>
              </w:rPr>
              <w:fldChar w:fldCharType="begin"/>
            </w:r>
            <w:r w:rsidR="00AB20D8">
              <w:rPr>
                <w:noProof/>
                <w:webHidden/>
              </w:rPr>
              <w:instrText xml:space="preserve"> PAGEREF _Toc141369812 \h </w:instrText>
            </w:r>
            <w:r w:rsidR="00AB20D8">
              <w:rPr>
                <w:noProof/>
                <w:webHidden/>
              </w:rPr>
            </w:r>
            <w:r w:rsidR="00AB20D8">
              <w:rPr>
                <w:noProof/>
                <w:webHidden/>
              </w:rPr>
              <w:fldChar w:fldCharType="separate"/>
            </w:r>
            <w:r w:rsidR="00823487">
              <w:rPr>
                <w:noProof/>
                <w:webHidden/>
              </w:rPr>
              <w:t>49</w:t>
            </w:r>
            <w:r w:rsidR="00AB20D8">
              <w:rPr>
                <w:noProof/>
                <w:webHidden/>
              </w:rPr>
              <w:fldChar w:fldCharType="end"/>
            </w:r>
          </w:hyperlink>
        </w:p>
        <w:p w14:paraId="5C4AC7DA" w14:textId="43BBD549" w:rsidR="00AB20D8" w:rsidRDefault="002E3447">
          <w:pPr>
            <w:pStyle w:val="Verzeichnis1"/>
            <w:rPr>
              <w:rFonts w:asciiTheme="minorHAnsi" w:eastAsiaTheme="minorEastAsia" w:hAnsiTheme="minorHAnsi" w:cstheme="minorBidi"/>
              <w:b w:val="0"/>
              <w:bCs w:val="0"/>
              <w:noProof/>
              <w:sz w:val="22"/>
              <w:lang w:eastAsia="de-DE"/>
            </w:rPr>
          </w:pPr>
          <w:hyperlink w:anchor="_Toc141369813" w:history="1">
            <w:r w:rsidR="00AB20D8" w:rsidRPr="006F4545">
              <w:rPr>
                <w:rStyle w:val="Hyperlink"/>
                <w:noProof/>
              </w:rPr>
              <w:t>2</w:t>
            </w:r>
            <w:r w:rsidR="00AB20D8">
              <w:rPr>
                <w:rFonts w:asciiTheme="minorHAnsi" w:eastAsiaTheme="minorEastAsia" w:hAnsiTheme="minorHAnsi" w:cstheme="minorBidi"/>
                <w:b w:val="0"/>
                <w:bCs w:val="0"/>
                <w:noProof/>
                <w:sz w:val="22"/>
                <w:lang w:eastAsia="de-DE"/>
              </w:rPr>
              <w:tab/>
            </w:r>
            <w:r w:rsidR="00AB20D8" w:rsidRPr="006F4545">
              <w:rPr>
                <w:rStyle w:val="Hyperlink"/>
                <w:noProof/>
              </w:rPr>
              <w:t>Umweltschutz</w:t>
            </w:r>
            <w:r w:rsidR="00AB20D8">
              <w:rPr>
                <w:noProof/>
                <w:webHidden/>
              </w:rPr>
              <w:tab/>
            </w:r>
            <w:r w:rsidR="00AB20D8">
              <w:rPr>
                <w:noProof/>
                <w:webHidden/>
              </w:rPr>
              <w:fldChar w:fldCharType="begin"/>
            </w:r>
            <w:r w:rsidR="00AB20D8">
              <w:rPr>
                <w:noProof/>
                <w:webHidden/>
              </w:rPr>
              <w:instrText xml:space="preserve"> PAGEREF _Toc141369813 \h </w:instrText>
            </w:r>
            <w:r w:rsidR="00AB20D8">
              <w:rPr>
                <w:noProof/>
                <w:webHidden/>
              </w:rPr>
            </w:r>
            <w:r w:rsidR="00AB20D8">
              <w:rPr>
                <w:noProof/>
                <w:webHidden/>
              </w:rPr>
              <w:fldChar w:fldCharType="separate"/>
            </w:r>
            <w:r w:rsidR="00823487">
              <w:rPr>
                <w:noProof/>
                <w:webHidden/>
              </w:rPr>
              <w:t>50</w:t>
            </w:r>
            <w:r w:rsidR="00AB20D8">
              <w:rPr>
                <w:noProof/>
                <w:webHidden/>
              </w:rPr>
              <w:fldChar w:fldCharType="end"/>
            </w:r>
          </w:hyperlink>
        </w:p>
        <w:p w14:paraId="3BE1DBE0" w14:textId="314206E4" w:rsidR="00AB20D8" w:rsidRDefault="002E3447">
          <w:pPr>
            <w:pStyle w:val="Verzeichnis2"/>
            <w:rPr>
              <w:rFonts w:asciiTheme="minorHAnsi" w:eastAsiaTheme="minorEastAsia" w:hAnsiTheme="minorHAnsi" w:cstheme="minorBidi"/>
              <w:b w:val="0"/>
              <w:bCs w:val="0"/>
              <w:noProof/>
              <w:sz w:val="22"/>
              <w:lang w:eastAsia="de-DE"/>
            </w:rPr>
          </w:pPr>
          <w:hyperlink w:anchor="_Toc141369814" w:history="1">
            <w:r w:rsidR="00AB20D8" w:rsidRPr="006F4545">
              <w:rPr>
                <w:rStyle w:val="Hyperlink"/>
                <w:noProof/>
              </w:rPr>
              <w:t>2.1</w:t>
            </w:r>
            <w:r w:rsidR="00AB20D8">
              <w:rPr>
                <w:rFonts w:asciiTheme="minorHAnsi" w:eastAsiaTheme="minorEastAsia" w:hAnsiTheme="minorHAnsi" w:cstheme="minorBidi"/>
                <w:b w:val="0"/>
                <w:bCs w:val="0"/>
                <w:noProof/>
                <w:sz w:val="22"/>
                <w:lang w:eastAsia="de-DE"/>
              </w:rPr>
              <w:tab/>
            </w:r>
            <w:r w:rsidR="00AB20D8" w:rsidRPr="006F4545">
              <w:rPr>
                <w:rStyle w:val="Hyperlink"/>
                <w:noProof/>
              </w:rPr>
              <w:t>Wasserwirtschaft</w:t>
            </w:r>
            <w:r w:rsidR="00AB20D8">
              <w:rPr>
                <w:noProof/>
                <w:webHidden/>
              </w:rPr>
              <w:tab/>
            </w:r>
            <w:r w:rsidR="00AB20D8">
              <w:rPr>
                <w:noProof/>
                <w:webHidden/>
              </w:rPr>
              <w:tab/>
            </w:r>
            <w:r w:rsidR="00AB20D8">
              <w:rPr>
                <w:noProof/>
                <w:webHidden/>
              </w:rPr>
              <w:tab/>
            </w:r>
            <w:r w:rsidR="00AB20D8">
              <w:rPr>
                <w:noProof/>
                <w:webHidden/>
              </w:rPr>
              <w:tab/>
            </w:r>
            <w:r w:rsidR="00AB20D8">
              <w:rPr>
                <w:noProof/>
                <w:webHidden/>
              </w:rPr>
              <w:tab/>
            </w:r>
            <w:r w:rsidR="00AB20D8">
              <w:rPr>
                <w:noProof/>
                <w:webHidden/>
              </w:rPr>
              <w:tab/>
            </w:r>
            <w:r w:rsidR="00AB20D8">
              <w:rPr>
                <w:noProof/>
                <w:webHidden/>
              </w:rPr>
              <w:fldChar w:fldCharType="begin"/>
            </w:r>
            <w:r w:rsidR="00AB20D8">
              <w:rPr>
                <w:noProof/>
                <w:webHidden/>
              </w:rPr>
              <w:instrText xml:space="preserve"> PAGEREF _Toc141369814 \h </w:instrText>
            </w:r>
            <w:r w:rsidR="00AB20D8">
              <w:rPr>
                <w:noProof/>
                <w:webHidden/>
              </w:rPr>
            </w:r>
            <w:r w:rsidR="00AB20D8">
              <w:rPr>
                <w:noProof/>
                <w:webHidden/>
              </w:rPr>
              <w:fldChar w:fldCharType="separate"/>
            </w:r>
            <w:r w:rsidR="00823487">
              <w:rPr>
                <w:noProof/>
                <w:webHidden/>
              </w:rPr>
              <w:t>50</w:t>
            </w:r>
            <w:r w:rsidR="00AB20D8">
              <w:rPr>
                <w:noProof/>
                <w:webHidden/>
              </w:rPr>
              <w:fldChar w:fldCharType="end"/>
            </w:r>
          </w:hyperlink>
        </w:p>
        <w:p w14:paraId="62BCE682" w14:textId="362BAF7A" w:rsidR="00AB20D8" w:rsidRDefault="002E3447">
          <w:pPr>
            <w:pStyle w:val="Verzeichnis3"/>
            <w:rPr>
              <w:rFonts w:asciiTheme="minorHAnsi" w:eastAsiaTheme="minorEastAsia" w:hAnsiTheme="minorHAnsi" w:cstheme="minorBidi"/>
              <w:bCs w:val="0"/>
              <w:noProof/>
              <w:sz w:val="22"/>
              <w:lang w:eastAsia="de-DE"/>
            </w:rPr>
          </w:pPr>
          <w:hyperlink w:anchor="_Toc141369815" w:history="1">
            <w:r w:rsidR="00AB20D8" w:rsidRPr="006F4545">
              <w:rPr>
                <w:rStyle w:val="Hyperlink"/>
                <w:noProof/>
              </w:rPr>
              <w:t>2.1.1</w:t>
            </w:r>
            <w:r w:rsidR="00AB20D8">
              <w:rPr>
                <w:rFonts w:asciiTheme="minorHAnsi" w:eastAsiaTheme="minorEastAsia" w:hAnsiTheme="minorHAnsi" w:cstheme="minorBidi"/>
                <w:bCs w:val="0"/>
                <w:noProof/>
                <w:sz w:val="22"/>
                <w:lang w:eastAsia="de-DE"/>
              </w:rPr>
              <w:tab/>
            </w:r>
            <w:r w:rsidR="00AB20D8" w:rsidRPr="006F4545">
              <w:rPr>
                <w:rStyle w:val="Hyperlink"/>
                <w:noProof/>
              </w:rPr>
              <w:t>Wasserrahmenrichtlinie (WRRL)</w:t>
            </w:r>
            <w:r w:rsidR="00AB20D8">
              <w:rPr>
                <w:noProof/>
                <w:webHidden/>
              </w:rPr>
              <w:tab/>
            </w:r>
            <w:r w:rsidR="00AB20D8">
              <w:rPr>
                <w:noProof/>
                <w:webHidden/>
              </w:rPr>
              <w:tab/>
            </w:r>
            <w:r w:rsidR="00AB20D8">
              <w:rPr>
                <w:noProof/>
                <w:webHidden/>
              </w:rPr>
              <w:tab/>
            </w:r>
            <w:r w:rsidR="00AB20D8">
              <w:rPr>
                <w:noProof/>
                <w:webHidden/>
              </w:rPr>
              <w:tab/>
            </w:r>
            <w:r w:rsidR="00AB20D8">
              <w:rPr>
                <w:noProof/>
                <w:webHidden/>
              </w:rPr>
              <w:tab/>
            </w:r>
            <w:r w:rsidR="00AB20D8">
              <w:rPr>
                <w:noProof/>
                <w:webHidden/>
              </w:rPr>
              <w:fldChar w:fldCharType="begin"/>
            </w:r>
            <w:r w:rsidR="00AB20D8">
              <w:rPr>
                <w:noProof/>
                <w:webHidden/>
              </w:rPr>
              <w:instrText xml:space="preserve"> PAGEREF _Toc141369815 \h </w:instrText>
            </w:r>
            <w:r w:rsidR="00AB20D8">
              <w:rPr>
                <w:noProof/>
                <w:webHidden/>
              </w:rPr>
            </w:r>
            <w:r w:rsidR="00AB20D8">
              <w:rPr>
                <w:noProof/>
                <w:webHidden/>
              </w:rPr>
              <w:fldChar w:fldCharType="separate"/>
            </w:r>
            <w:r w:rsidR="00823487">
              <w:rPr>
                <w:noProof/>
                <w:webHidden/>
              </w:rPr>
              <w:t>50</w:t>
            </w:r>
            <w:r w:rsidR="00AB20D8">
              <w:rPr>
                <w:noProof/>
                <w:webHidden/>
              </w:rPr>
              <w:fldChar w:fldCharType="end"/>
            </w:r>
          </w:hyperlink>
        </w:p>
        <w:p w14:paraId="03E3E3AB" w14:textId="0CD2C143" w:rsidR="00AB20D8" w:rsidRDefault="002E3447">
          <w:pPr>
            <w:pStyle w:val="Verzeichnis3"/>
            <w:rPr>
              <w:rFonts w:asciiTheme="minorHAnsi" w:eastAsiaTheme="minorEastAsia" w:hAnsiTheme="minorHAnsi" w:cstheme="minorBidi"/>
              <w:bCs w:val="0"/>
              <w:noProof/>
              <w:sz w:val="22"/>
              <w:lang w:eastAsia="de-DE"/>
            </w:rPr>
          </w:pPr>
          <w:hyperlink w:anchor="_Toc141369816" w:history="1">
            <w:r w:rsidR="00AB20D8" w:rsidRPr="006F4545">
              <w:rPr>
                <w:rStyle w:val="Hyperlink"/>
                <w:noProof/>
              </w:rPr>
              <w:t>2.1.2</w:t>
            </w:r>
            <w:r w:rsidR="00AB20D8">
              <w:rPr>
                <w:rFonts w:asciiTheme="minorHAnsi" w:eastAsiaTheme="minorEastAsia" w:hAnsiTheme="minorHAnsi" w:cstheme="minorBidi"/>
                <w:bCs w:val="0"/>
                <w:noProof/>
                <w:sz w:val="22"/>
                <w:lang w:eastAsia="de-DE"/>
              </w:rPr>
              <w:tab/>
            </w:r>
            <w:r w:rsidR="00AB20D8" w:rsidRPr="006F4545">
              <w:rPr>
                <w:rStyle w:val="Hyperlink"/>
                <w:noProof/>
              </w:rPr>
              <w:t xml:space="preserve">Grundwasserschutz </w:t>
            </w:r>
            <w:r w:rsidR="00AB20D8">
              <w:rPr>
                <w:rStyle w:val="Hyperlink"/>
                <w:noProof/>
              </w:rPr>
              <w:t>–</w:t>
            </w:r>
            <w:r w:rsidR="00AB20D8" w:rsidRPr="006F4545">
              <w:rPr>
                <w:rStyle w:val="Hyperlink"/>
                <w:noProof/>
              </w:rPr>
              <w:t xml:space="preserve"> Wasserschutzgebiete</w:t>
            </w:r>
            <w:r w:rsidR="00AB20D8">
              <w:rPr>
                <w:rStyle w:val="Hyperlink"/>
                <w:noProof/>
              </w:rPr>
              <w:tab/>
            </w:r>
            <w:r w:rsidR="00AB20D8">
              <w:rPr>
                <w:rStyle w:val="Hyperlink"/>
                <w:noProof/>
              </w:rPr>
              <w:tab/>
            </w:r>
            <w:r w:rsidR="00AB20D8">
              <w:rPr>
                <w:rStyle w:val="Hyperlink"/>
                <w:noProof/>
              </w:rPr>
              <w:tab/>
            </w:r>
            <w:r w:rsidR="00AB20D8">
              <w:rPr>
                <w:noProof/>
                <w:webHidden/>
              </w:rPr>
              <w:tab/>
            </w:r>
            <w:r w:rsidR="00AB20D8">
              <w:rPr>
                <w:noProof/>
                <w:webHidden/>
              </w:rPr>
              <w:fldChar w:fldCharType="begin"/>
            </w:r>
            <w:r w:rsidR="00AB20D8">
              <w:rPr>
                <w:noProof/>
                <w:webHidden/>
              </w:rPr>
              <w:instrText xml:space="preserve"> PAGEREF _Toc141369816 \h </w:instrText>
            </w:r>
            <w:r w:rsidR="00AB20D8">
              <w:rPr>
                <w:noProof/>
                <w:webHidden/>
              </w:rPr>
            </w:r>
            <w:r w:rsidR="00AB20D8">
              <w:rPr>
                <w:noProof/>
                <w:webHidden/>
              </w:rPr>
              <w:fldChar w:fldCharType="separate"/>
            </w:r>
            <w:r w:rsidR="00823487">
              <w:rPr>
                <w:noProof/>
                <w:webHidden/>
              </w:rPr>
              <w:t>50</w:t>
            </w:r>
            <w:r w:rsidR="00AB20D8">
              <w:rPr>
                <w:noProof/>
                <w:webHidden/>
              </w:rPr>
              <w:fldChar w:fldCharType="end"/>
            </w:r>
          </w:hyperlink>
        </w:p>
        <w:p w14:paraId="58A1D3D0" w14:textId="1F59F11F" w:rsidR="00AB20D8" w:rsidRDefault="002E3447">
          <w:pPr>
            <w:pStyle w:val="Verzeichnis3"/>
            <w:rPr>
              <w:rFonts w:asciiTheme="minorHAnsi" w:eastAsiaTheme="minorEastAsia" w:hAnsiTheme="minorHAnsi" w:cstheme="minorBidi"/>
              <w:bCs w:val="0"/>
              <w:noProof/>
              <w:sz w:val="22"/>
              <w:lang w:eastAsia="de-DE"/>
            </w:rPr>
          </w:pPr>
          <w:hyperlink w:anchor="_Toc141369817" w:history="1">
            <w:r w:rsidR="00AB20D8" w:rsidRPr="006F4545">
              <w:rPr>
                <w:rStyle w:val="Hyperlink"/>
                <w:noProof/>
              </w:rPr>
              <w:t>2.1.3</w:t>
            </w:r>
            <w:r w:rsidR="00AB20D8">
              <w:rPr>
                <w:rFonts w:asciiTheme="minorHAnsi" w:eastAsiaTheme="minorEastAsia" w:hAnsiTheme="minorHAnsi" w:cstheme="minorBidi"/>
                <w:bCs w:val="0"/>
                <w:noProof/>
                <w:sz w:val="22"/>
                <w:lang w:eastAsia="de-DE"/>
              </w:rPr>
              <w:tab/>
            </w:r>
            <w:r w:rsidR="00AB20D8" w:rsidRPr="006F4545">
              <w:rPr>
                <w:rStyle w:val="Hyperlink"/>
                <w:noProof/>
              </w:rPr>
              <w:t>Abwasserbeseitigung</w:t>
            </w:r>
            <w:r w:rsidR="00AB20D8">
              <w:rPr>
                <w:noProof/>
                <w:webHidden/>
              </w:rPr>
              <w:tab/>
            </w:r>
            <w:r w:rsidR="00AB20D8">
              <w:rPr>
                <w:noProof/>
                <w:webHidden/>
              </w:rPr>
              <w:tab/>
            </w:r>
            <w:r w:rsidR="00AB20D8">
              <w:rPr>
                <w:noProof/>
                <w:webHidden/>
              </w:rPr>
              <w:tab/>
            </w:r>
            <w:r w:rsidR="00AB20D8">
              <w:rPr>
                <w:noProof/>
                <w:webHidden/>
              </w:rPr>
              <w:tab/>
            </w:r>
            <w:r w:rsidR="00AB20D8">
              <w:rPr>
                <w:noProof/>
                <w:webHidden/>
              </w:rPr>
              <w:tab/>
            </w:r>
            <w:r w:rsidR="00AB20D8">
              <w:rPr>
                <w:noProof/>
                <w:webHidden/>
              </w:rPr>
              <w:fldChar w:fldCharType="begin"/>
            </w:r>
            <w:r w:rsidR="00AB20D8">
              <w:rPr>
                <w:noProof/>
                <w:webHidden/>
              </w:rPr>
              <w:instrText xml:space="preserve"> PAGEREF _Toc141369817 \h </w:instrText>
            </w:r>
            <w:r w:rsidR="00AB20D8">
              <w:rPr>
                <w:noProof/>
                <w:webHidden/>
              </w:rPr>
            </w:r>
            <w:r w:rsidR="00AB20D8">
              <w:rPr>
                <w:noProof/>
                <w:webHidden/>
              </w:rPr>
              <w:fldChar w:fldCharType="separate"/>
            </w:r>
            <w:r w:rsidR="00823487">
              <w:rPr>
                <w:noProof/>
                <w:webHidden/>
              </w:rPr>
              <w:t>52</w:t>
            </w:r>
            <w:r w:rsidR="00AB20D8">
              <w:rPr>
                <w:noProof/>
                <w:webHidden/>
              </w:rPr>
              <w:fldChar w:fldCharType="end"/>
            </w:r>
          </w:hyperlink>
        </w:p>
        <w:p w14:paraId="5347B159" w14:textId="207E44DE" w:rsidR="00AB20D8" w:rsidRDefault="002E3447">
          <w:pPr>
            <w:pStyle w:val="Verzeichnis2"/>
            <w:rPr>
              <w:rFonts w:asciiTheme="minorHAnsi" w:eastAsiaTheme="minorEastAsia" w:hAnsiTheme="minorHAnsi" w:cstheme="minorBidi"/>
              <w:b w:val="0"/>
              <w:bCs w:val="0"/>
              <w:noProof/>
              <w:sz w:val="22"/>
              <w:lang w:eastAsia="de-DE"/>
            </w:rPr>
          </w:pPr>
          <w:hyperlink w:anchor="_Toc141369818" w:history="1">
            <w:r w:rsidR="00AB20D8" w:rsidRPr="006F4545">
              <w:rPr>
                <w:rStyle w:val="Hyperlink"/>
                <w:noProof/>
              </w:rPr>
              <w:t>2.2</w:t>
            </w:r>
            <w:r w:rsidR="00AB20D8">
              <w:rPr>
                <w:rFonts w:asciiTheme="minorHAnsi" w:eastAsiaTheme="minorEastAsia" w:hAnsiTheme="minorHAnsi" w:cstheme="minorBidi"/>
                <w:b w:val="0"/>
                <w:bCs w:val="0"/>
                <w:noProof/>
                <w:sz w:val="22"/>
                <w:lang w:eastAsia="de-DE"/>
              </w:rPr>
              <w:tab/>
            </w:r>
            <w:r w:rsidR="00AB20D8" w:rsidRPr="006F4545">
              <w:rPr>
                <w:rStyle w:val="Hyperlink"/>
                <w:noProof/>
              </w:rPr>
              <w:t>Abfallwirtschaft</w:t>
            </w:r>
            <w:r w:rsidR="00AB20D8">
              <w:rPr>
                <w:noProof/>
                <w:webHidden/>
              </w:rPr>
              <w:tab/>
            </w:r>
            <w:r w:rsidR="00AB20D8">
              <w:rPr>
                <w:noProof/>
                <w:webHidden/>
              </w:rPr>
              <w:tab/>
            </w:r>
            <w:r w:rsidR="00AB20D8">
              <w:rPr>
                <w:noProof/>
                <w:webHidden/>
              </w:rPr>
              <w:tab/>
            </w:r>
            <w:r w:rsidR="00AB20D8">
              <w:rPr>
                <w:noProof/>
                <w:webHidden/>
              </w:rPr>
              <w:tab/>
            </w:r>
            <w:r w:rsidR="00AB20D8">
              <w:rPr>
                <w:noProof/>
                <w:webHidden/>
              </w:rPr>
              <w:tab/>
            </w:r>
            <w:r w:rsidR="00AB20D8">
              <w:rPr>
                <w:noProof/>
                <w:webHidden/>
              </w:rPr>
              <w:tab/>
            </w:r>
            <w:r w:rsidR="00AB20D8">
              <w:rPr>
                <w:noProof/>
                <w:webHidden/>
              </w:rPr>
              <w:fldChar w:fldCharType="begin"/>
            </w:r>
            <w:r w:rsidR="00AB20D8">
              <w:rPr>
                <w:noProof/>
                <w:webHidden/>
              </w:rPr>
              <w:instrText xml:space="preserve"> PAGEREF _Toc141369818 \h </w:instrText>
            </w:r>
            <w:r w:rsidR="00AB20D8">
              <w:rPr>
                <w:noProof/>
                <w:webHidden/>
              </w:rPr>
            </w:r>
            <w:r w:rsidR="00AB20D8">
              <w:rPr>
                <w:noProof/>
                <w:webHidden/>
              </w:rPr>
              <w:fldChar w:fldCharType="separate"/>
            </w:r>
            <w:r w:rsidR="00823487">
              <w:rPr>
                <w:noProof/>
                <w:webHidden/>
              </w:rPr>
              <w:t>53</w:t>
            </w:r>
            <w:r w:rsidR="00AB20D8">
              <w:rPr>
                <w:noProof/>
                <w:webHidden/>
              </w:rPr>
              <w:fldChar w:fldCharType="end"/>
            </w:r>
          </w:hyperlink>
        </w:p>
        <w:p w14:paraId="006B748F" w14:textId="3259A4B5" w:rsidR="00AB20D8" w:rsidRDefault="002E3447">
          <w:pPr>
            <w:pStyle w:val="Verzeichnis3"/>
            <w:rPr>
              <w:rFonts w:asciiTheme="minorHAnsi" w:eastAsiaTheme="minorEastAsia" w:hAnsiTheme="minorHAnsi" w:cstheme="minorBidi"/>
              <w:bCs w:val="0"/>
              <w:noProof/>
              <w:sz w:val="22"/>
              <w:lang w:eastAsia="de-DE"/>
            </w:rPr>
          </w:pPr>
          <w:hyperlink w:anchor="_Toc141369819" w:history="1">
            <w:r w:rsidR="00AB20D8" w:rsidRPr="006F4545">
              <w:rPr>
                <w:rStyle w:val="Hyperlink"/>
                <w:noProof/>
              </w:rPr>
              <w:t>2.2.1</w:t>
            </w:r>
            <w:r w:rsidR="00AB20D8">
              <w:rPr>
                <w:rFonts w:asciiTheme="minorHAnsi" w:eastAsiaTheme="minorEastAsia" w:hAnsiTheme="minorHAnsi" w:cstheme="minorBidi"/>
                <w:bCs w:val="0"/>
                <w:noProof/>
                <w:sz w:val="22"/>
                <w:lang w:eastAsia="de-DE"/>
              </w:rPr>
              <w:tab/>
            </w:r>
            <w:r w:rsidR="00AB20D8" w:rsidRPr="006F4545">
              <w:rPr>
                <w:rStyle w:val="Hyperlink"/>
                <w:noProof/>
              </w:rPr>
              <w:t>Gesetzliche Grundlagen</w:t>
            </w:r>
            <w:r w:rsidR="00AB20D8">
              <w:rPr>
                <w:noProof/>
                <w:webHidden/>
              </w:rPr>
              <w:tab/>
            </w:r>
            <w:r w:rsidR="00AB20D8">
              <w:rPr>
                <w:noProof/>
                <w:webHidden/>
              </w:rPr>
              <w:tab/>
            </w:r>
            <w:r w:rsidR="00AB20D8">
              <w:rPr>
                <w:noProof/>
                <w:webHidden/>
              </w:rPr>
              <w:tab/>
            </w:r>
            <w:r w:rsidR="00AB20D8">
              <w:rPr>
                <w:noProof/>
                <w:webHidden/>
              </w:rPr>
              <w:tab/>
            </w:r>
            <w:r w:rsidR="00AB20D8">
              <w:rPr>
                <w:noProof/>
                <w:webHidden/>
              </w:rPr>
              <w:tab/>
            </w:r>
            <w:r w:rsidR="00AB20D8">
              <w:rPr>
                <w:noProof/>
                <w:webHidden/>
              </w:rPr>
              <w:fldChar w:fldCharType="begin"/>
            </w:r>
            <w:r w:rsidR="00AB20D8">
              <w:rPr>
                <w:noProof/>
                <w:webHidden/>
              </w:rPr>
              <w:instrText xml:space="preserve"> PAGEREF _Toc141369819 \h </w:instrText>
            </w:r>
            <w:r w:rsidR="00AB20D8">
              <w:rPr>
                <w:noProof/>
                <w:webHidden/>
              </w:rPr>
            </w:r>
            <w:r w:rsidR="00AB20D8">
              <w:rPr>
                <w:noProof/>
                <w:webHidden/>
              </w:rPr>
              <w:fldChar w:fldCharType="separate"/>
            </w:r>
            <w:r w:rsidR="00823487">
              <w:rPr>
                <w:noProof/>
                <w:webHidden/>
              </w:rPr>
              <w:t>53</w:t>
            </w:r>
            <w:r w:rsidR="00AB20D8">
              <w:rPr>
                <w:noProof/>
                <w:webHidden/>
              </w:rPr>
              <w:fldChar w:fldCharType="end"/>
            </w:r>
          </w:hyperlink>
        </w:p>
        <w:p w14:paraId="35634188" w14:textId="3301F7F6" w:rsidR="00AB20D8" w:rsidRDefault="002E3447">
          <w:pPr>
            <w:pStyle w:val="Verzeichnis3"/>
            <w:rPr>
              <w:rFonts w:asciiTheme="minorHAnsi" w:eastAsiaTheme="minorEastAsia" w:hAnsiTheme="minorHAnsi" w:cstheme="minorBidi"/>
              <w:bCs w:val="0"/>
              <w:noProof/>
              <w:sz w:val="22"/>
              <w:lang w:eastAsia="de-DE"/>
            </w:rPr>
          </w:pPr>
          <w:hyperlink w:anchor="_Toc141369820" w:history="1">
            <w:r w:rsidR="00AB20D8" w:rsidRPr="006F4545">
              <w:rPr>
                <w:rStyle w:val="Hyperlink"/>
                <w:noProof/>
              </w:rPr>
              <w:t>2.2.2</w:t>
            </w:r>
            <w:r w:rsidR="00AB20D8">
              <w:rPr>
                <w:rFonts w:asciiTheme="minorHAnsi" w:eastAsiaTheme="minorEastAsia" w:hAnsiTheme="minorHAnsi" w:cstheme="minorBidi"/>
                <w:bCs w:val="0"/>
                <w:noProof/>
                <w:sz w:val="22"/>
                <w:lang w:eastAsia="de-DE"/>
              </w:rPr>
              <w:tab/>
            </w:r>
            <w:r w:rsidR="00AB20D8" w:rsidRPr="006F4545">
              <w:rPr>
                <w:rStyle w:val="Hyperlink"/>
                <w:noProof/>
              </w:rPr>
              <w:t>Entsorgung von Abfällen aus Unternehmen</w:t>
            </w:r>
            <w:r w:rsidR="00AB20D8">
              <w:rPr>
                <w:rStyle w:val="Hyperlink"/>
                <w:noProof/>
              </w:rPr>
              <w:tab/>
            </w:r>
            <w:r w:rsidR="00AB20D8">
              <w:rPr>
                <w:rStyle w:val="Hyperlink"/>
                <w:noProof/>
              </w:rPr>
              <w:tab/>
            </w:r>
            <w:r w:rsidR="00AB20D8">
              <w:rPr>
                <w:rStyle w:val="Hyperlink"/>
                <w:noProof/>
              </w:rPr>
              <w:tab/>
            </w:r>
            <w:r w:rsidR="00AB20D8">
              <w:rPr>
                <w:noProof/>
                <w:webHidden/>
              </w:rPr>
              <w:tab/>
            </w:r>
            <w:r w:rsidR="00AB20D8">
              <w:rPr>
                <w:noProof/>
                <w:webHidden/>
              </w:rPr>
              <w:fldChar w:fldCharType="begin"/>
            </w:r>
            <w:r w:rsidR="00AB20D8">
              <w:rPr>
                <w:noProof/>
                <w:webHidden/>
              </w:rPr>
              <w:instrText xml:space="preserve"> PAGEREF _Toc141369820 \h </w:instrText>
            </w:r>
            <w:r w:rsidR="00AB20D8">
              <w:rPr>
                <w:noProof/>
                <w:webHidden/>
              </w:rPr>
            </w:r>
            <w:r w:rsidR="00AB20D8">
              <w:rPr>
                <w:noProof/>
                <w:webHidden/>
              </w:rPr>
              <w:fldChar w:fldCharType="separate"/>
            </w:r>
            <w:r w:rsidR="00823487">
              <w:rPr>
                <w:noProof/>
                <w:webHidden/>
              </w:rPr>
              <w:t>54</w:t>
            </w:r>
            <w:r w:rsidR="00AB20D8">
              <w:rPr>
                <w:noProof/>
                <w:webHidden/>
              </w:rPr>
              <w:fldChar w:fldCharType="end"/>
            </w:r>
          </w:hyperlink>
        </w:p>
        <w:p w14:paraId="3BD5BEFF" w14:textId="31A5140B" w:rsidR="00AB20D8" w:rsidRDefault="002E3447">
          <w:pPr>
            <w:pStyle w:val="Verzeichnis3"/>
            <w:rPr>
              <w:rFonts w:asciiTheme="minorHAnsi" w:eastAsiaTheme="minorEastAsia" w:hAnsiTheme="minorHAnsi" w:cstheme="minorBidi"/>
              <w:bCs w:val="0"/>
              <w:noProof/>
              <w:sz w:val="22"/>
              <w:lang w:eastAsia="de-DE"/>
            </w:rPr>
          </w:pPr>
          <w:hyperlink w:anchor="_Toc141369821" w:history="1">
            <w:r w:rsidR="00AB20D8" w:rsidRPr="006F4545">
              <w:rPr>
                <w:rStyle w:val="Hyperlink"/>
                <w:noProof/>
              </w:rPr>
              <w:t>2.2.3</w:t>
            </w:r>
            <w:r w:rsidR="00AB20D8">
              <w:rPr>
                <w:rFonts w:asciiTheme="minorHAnsi" w:eastAsiaTheme="minorEastAsia" w:hAnsiTheme="minorHAnsi" w:cstheme="minorBidi"/>
                <w:bCs w:val="0"/>
                <w:noProof/>
                <w:sz w:val="22"/>
                <w:lang w:eastAsia="de-DE"/>
              </w:rPr>
              <w:tab/>
            </w:r>
            <w:r w:rsidR="00AB20D8" w:rsidRPr="006F4545">
              <w:rPr>
                <w:rStyle w:val="Hyperlink"/>
                <w:noProof/>
              </w:rPr>
              <w:t>Öffentlichkeitsarbeit / Abfallberatung</w:t>
            </w:r>
            <w:r w:rsidR="00AB20D8">
              <w:rPr>
                <w:noProof/>
                <w:webHidden/>
              </w:rPr>
              <w:tab/>
            </w:r>
            <w:r w:rsidR="00AB20D8">
              <w:rPr>
                <w:noProof/>
                <w:webHidden/>
              </w:rPr>
              <w:tab/>
            </w:r>
            <w:r w:rsidR="00AB20D8">
              <w:rPr>
                <w:noProof/>
                <w:webHidden/>
              </w:rPr>
              <w:tab/>
            </w:r>
            <w:r w:rsidR="00AB20D8">
              <w:rPr>
                <w:noProof/>
                <w:webHidden/>
              </w:rPr>
              <w:tab/>
            </w:r>
            <w:r w:rsidR="00AB20D8">
              <w:rPr>
                <w:noProof/>
                <w:webHidden/>
              </w:rPr>
              <w:fldChar w:fldCharType="begin"/>
            </w:r>
            <w:r w:rsidR="00AB20D8">
              <w:rPr>
                <w:noProof/>
                <w:webHidden/>
              </w:rPr>
              <w:instrText xml:space="preserve"> PAGEREF _Toc141369821 \h </w:instrText>
            </w:r>
            <w:r w:rsidR="00AB20D8">
              <w:rPr>
                <w:noProof/>
                <w:webHidden/>
              </w:rPr>
            </w:r>
            <w:r w:rsidR="00AB20D8">
              <w:rPr>
                <w:noProof/>
                <w:webHidden/>
              </w:rPr>
              <w:fldChar w:fldCharType="separate"/>
            </w:r>
            <w:r w:rsidR="00823487">
              <w:rPr>
                <w:noProof/>
                <w:webHidden/>
              </w:rPr>
              <w:t>56</w:t>
            </w:r>
            <w:r w:rsidR="00AB20D8">
              <w:rPr>
                <w:noProof/>
                <w:webHidden/>
              </w:rPr>
              <w:fldChar w:fldCharType="end"/>
            </w:r>
          </w:hyperlink>
        </w:p>
        <w:p w14:paraId="120D119C" w14:textId="29E56517" w:rsidR="00AB20D8" w:rsidRDefault="002E3447">
          <w:pPr>
            <w:pStyle w:val="Verzeichnis3"/>
            <w:rPr>
              <w:rFonts w:asciiTheme="minorHAnsi" w:eastAsiaTheme="minorEastAsia" w:hAnsiTheme="minorHAnsi" w:cstheme="minorBidi"/>
              <w:bCs w:val="0"/>
              <w:noProof/>
              <w:sz w:val="22"/>
              <w:lang w:eastAsia="de-DE"/>
            </w:rPr>
          </w:pPr>
          <w:hyperlink w:anchor="_Toc141369822" w:history="1">
            <w:r w:rsidR="00AB20D8" w:rsidRPr="006F4545">
              <w:rPr>
                <w:rStyle w:val="Hyperlink"/>
                <w:noProof/>
              </w:rPr>
              <w:t>2.2.4</w:t>
            </w:r>
            <w:r w:rsidR="00AB20D8">
              <w:rPr>
                <w:rFonts w:asciiTheme="minorHAnsi" w:eastAsiaTheme="minorEastAsia" w:hAnsiTheme="minorHAnsi" w:cstheme="minorBidi"/>
                <w:bCs w:val="0"/>
                <w:noProof/>
                <w:sz w:val="22"/>
                <w:lang w:eastAsia="de-DE"/>
              </w:rPr>
              <w:tab/>
            </w:r>
            <w:r w:rsidR="00AB20D8" w:rsidRPr="006F4545">
              <w:rPr>
                <w:rStyle w:val="Hyperlink"/>
                <w:noProof/>
              </w:rPr>
              <w:t>Abfallstatistik</w:t>
            </w:r>
            <w:r w:rsidR="00AB20D8">
              <w:rPr>
                <w:noProof/>
                <w:webHidden/>
              </w:rPr>
              <w:tab/>
            </w:r>
            <w:r w:rsidR="00AB20D8">
              <w:rPr>
                <w:noProof/>
                <w:webHidden/>
              </w:rPr>
              <w:tab/>
            </w:r>
            <w:r w:rsidR="00AB20D8">
              <w:rPr>
                <w:noProof/>
                <w:webHidden/>
              </w:rPr>
              <w:tab/>
            </w:r>
            <w:r w:rsidR="00AB20D8">
              <w:rPr>
                <w:noProof/>
                <w:webHidden/>
              </w:rPr>
              <w:tab/>
            </w:r>
            <w:r w:rsidR="00AB20D8">
              <w:rPr>
                <w:noProof/>
                <w:webHidden/>
              </w:rPr>
              <w:tab/>
            </w:r>
            <w:r w:rsidR="00AB20D8">
              <w:rPr>
                <w:noProof/>
                <w:webHidden/>
              </w:rPr>
              <w:tab/>
            </w:r>
            <w:r w:rsidR="00AB20D8">
              <w:rPr>
                <w:noProof/>
                <w:webHidden/>
              </w:rPr>
              <w:fldChar w:fldCharType="begin"/>
            </w:r>
            <w:r w:rsidR="00AB20D8">
              <w:rPr>
                <w:noProof/>
                <w:webHidden/>
              </w:rPr>
              <w:instrText xml:space="preserve"> PAGEREF _Toc141369822 \h </w:instrText>
            </w:r>
            <w:r w:rsidR="00AB20D8">
              <w:rPr>
                <w:noProof/>
                <w:webHidden/>
              </w:rPr>
            </w:r>
            <w:r w:rsidR="00AB20D8">
              <w:rPr>
                <w:noProof/>
                <w:webHidden/>
              </w:rPr>
              <w:fldChar w:fldCharType="separate"/>
            </w:r>
            <w:r w:rsidR="00823487">
              <w:rPr>
                <w:noProof/>
                <w:webHidden/>
              </w:rPr>
              <w:t>57</w:t>
            </w:r>
            <w:r w:rsidR="00AB20D8">
              <w:rPr>
                <w:noProof/>
                <w:webHidden/>
              </w:rPr>
              <w:fldChar w:fldCharType="end"/>
            </w:r>
          </w:hyperlink>
        </w:p>
        <w:p w14:paraId="1A694067" w14:textId="6A87D1B7" w:rsidR="00AB20D8" w:rsidRDefault="002E3447">
          <w:pPr>
            <w:pStyle w:val="Verzeichnis3"/>
            <w:rPr>
              <w:rFonts w:asciiTheme="minorHAnsi" w:eastAsiaTheme="minorEastAsia" w:hAnsiTheme="minorHAnsi" w:cstheme="minorBidi"/>
              <w:bCs w:val="0"/>
              <w:noProof/>
              <w:sz w:val="22"/>
              <w:lang w:eastAsia="de-DE"/>
            </w:rPr>
          </w:pPr>
          <w:hyperlink w:anchor="_Toc141369823" w:history="1">
            <w:r w:rsidR="00AB20D8" w:rsidRPr="006F4545">
              <w:rPr>
                <w:rStyle w:val="Hyperlink"/>
                <w:noProof/>
              </w:rPr>
              <w:t>2.2.5</w:t>
            </w:r>
            <w:r w:rsidR="00AB20D8">
              <w:rPr>
                <w:rFonts w:asciiTheme="minorHAnsi" w:eastAsiaTheme="minorEastAsia" w:hAnsiTheme="minorHAnsi" w:cstheme="minorBidi"/>
                <w:bCs w:val="0"/>
                <w:noProof/>
                <w:sz w:val="22"/>
                <w:lang w:eastAsia="de-DE"/>
              </w:rPr>
              <w:tab/>
            </w:r>
            <w:r w:rsidR="00AB20D8" w:rsidRPr="006F4545">
              <w:rPr>
                <w:rStyle w:val="Hyperlink"/>
                <w:noProof/>
              </w:rPr>
              <w:t>Deponien</w:t>
            </w:r>
            <w:r w:rsidR="00AB20D8">
              <w:rPr>
                <w:noProof/>
                <w:webHidden/>
              </w:rPr>
              <w:tab/>
            </w:r>
            <w:r w:rsidR="00AB20D8">
              <w:rPr>
                <w:noProof/>
                <w:webHidden/>
              </w:rPr>
              <w:tab/>
            </w:r>
            <w:r w:rsidR="00AB20D8">
              <w:rPr>
                <w:noProof/>
                <w:webHidden/>
              </w:rPr>
              <w:tab/>
            </w:r>
            <w:r w:rsidR="00AB20D8">
              <w:rPr>
                <w:noProof/>
                <w:webHidden/>
              </w:rPr>
              <w:tab/>
            </w:r>
            <w:r w:rsidR="00AB20D8">
              <w:rPr>
                <w:noProof/>
                <w:webHidden/>
              </w:rPr>
              <w:tab/>
            </w:r>
            <w:r w:rsidR="00AB20D8">
              <w:rPr>
                <w:noProof/>
                <w:webHidden/>
              </w:rPr>
              <w:tab/>
            </w:r>
            <w:r w:rsidR="00AB20D8">
              <w:rPr>
                <w:noProof/>
                <w:webHidden/>
              </w:rPr>
              <w:fldChar w:fldCharType="begin"/>
            </w:r>
            <w:r w:rsidR="00AB20D8">
              <w:rPr>
                <w:noProof/>
                <w:webHidden/>
              </w:rPr>
              <w:instrText xml:space="preserve"> PAGEREF _Toc141369823 \h </w:instrText>
            </w:r>
            <w:r w:rsidR="00AB20D8">
              <w:rPr>
                <w:noProof/>
                <w:webHidden/>
              </w:rPr>
            </w:r>
            <w:r w:rsidR="00AB20D8">
              <w:rPr>
                <w:noProof/>
                <w:webHidden/>
              </w:rPr>
              <w:fldChar w:fldCharType="separate"/>
            </w:r>
            <w:r w:rsidR="00823487">
              <w:rPr>
                <w:noProof/>
                <w:webHidden/>
              </w:rPr>
              <w:t>57</w:t>
            </w:r>
            <w:r w:rsidR="00AB20D8">
              <w:rPr>
                <w:noProof/>
                <w:webHidden/>
              </w:rPr>
              <w:fldChar w:fldCharType="end"/>
            </w:r>
          </w:hyperlink>
        </w:p>
        <w:p w14:paraId="52D861C5" w14:textId="4F87CE6A" w:rsidR="00AB20D8" w:rsidRDefault="002E3447">
          <w:pPr>
            <w:pStyle w:val="Verzeichnis3"/>
            <w:rPr>
              <w:rFonts w:asciiTheme="minorHAnsi" w:eastAsiaTheme="minorEastAsia" w:hAnsiTheme="minorHAnsi" w:cstheme="minorBidi"/>
              <w:bCs w:val="0"/>
              <w:noProof/>
              <w:sz w:val="22"/>
              <w:lang w:eastAsia="de-DE"/>
            </w:rPr>
          </w:pPr>
          <w:hyperlink w:anchor="_Toc141369824" w:history="1">
            <w:r w:rsidR="00AB20D8" w:rsidRPr="006F4545">
              <w:rPr>
                <w:rStyle w:val="Hyperlink"/>
                <w:noProof/>
              </w:rPr>
              <w:t>2.2.6</w:t>
            </w:r>
            <w:r w:rsidR="00AB20D8">
              <w:rPr>
                <w:rFonts w:asciiTheme="minorHAnsi" w:eastAsiaTheme="minorEastAsia" w:hAnsiTheme="minorHAnsi" w:cstheme="minorBidi"/>
                <w:bCs w:val="0"/>
                <w:noProof/>
                <w:sz w:val="22"/>
                <w:lang w:eastAsia="de-DE"/>
              </w:rPr>
              <w:tab/>
            </w:r>
            <w:r w:rsidR="00AB20D8" w:rsidRPr="006F4545">
              <w:rPr>
                <w:rStyle w:val="Hyperlink"/>
                <w:noProof/>
              </w:rPr>
              <w:t>Widerrechtliche Abfallablagerungen</w:t>
            </w:r>
            <w:r w:rsidR="00AB20D8">
              <w:rPr>
                <w:noProof/>
                <w:webHidden/>
              </w:rPr>
              <w:tab/>
            </w:r>
            <w:r w:rsidR="00AB20D8">
              <w:rPr>
                <w:noProof/>
                <w:webHidden/>
              </w:rPr>
              <w:tab/>
            </w:r>
            <w:r w:rsidR="00AB20D8">
              <w:rPr>
                <w:noProof/>
                <w:webHidden/>
              </w:rPr>
              <w:tab/>
            </w:r>
            <w:r w:rsidR="00AB20D8">
              <w:rPr>
                <w:noProof/>
                <w:webHidden/>
              </w:rPr>
              <w:tab/>
            </w:r>
            <w:r w:rsidR="00AB20D8">
              <w:rPr>
                <w:noProof/>
                <w:webHidden/>
              </w:rPr>
              <w:fldChar w:fldCharType="begin"/>
            </w:r>
            <w:r w:rsidR="00AB20D8">
              <w:rPr>
                <w:noProof/>
                <w:webHidden/>
              </w:rPr>
              <w:instrText xml:space="preserve"> PAGEREF _Toc141369824 \h </w:instrText>
            </w:r>
            <w:r w:rsidR="00AB20D8">
              <w:rPr>
                <w:noProof/>
                <w:webHidden/>
              </w:rPr>
            </w:r>
            <w:r w:rsidR="00AB20D8">
              <w:rPr>
                <w:noProof/>
                <w:webHidden/>
              </w:rPr>
              <w:fldChar w:fldCharType="separate"/>
            </w:r>
            <w:r w:rsidR="00823487">
              <w:rPr>
                <w:noProof/>
                <w:webHidden/>
              </w:rPr>
              <w:t>58</w:t>
            </w:r>
            <w:r w:rsidR="00AB20D8">
              <w:rPr>
                <w:noProof/>
                <w:webHidden/>
              </w:rPr>
              <w:fldChar w:fldCharType="end"/>
            </w:r>
          </w:hyperlink>
        </w:p>
        <w:p w14:paraId="522B9ECD" w14:textId="1F94E3B4" w:rsidR="00AB20D8" w:rsidRDefault="002E3447">
          <w:pPr>
            <w:pStyle w:val="Verzeichnis2"/>
            <w:rPr>
              <w:rFonts w:asciiTheme="minorHAnsi" w:eastAsiaTheme="minorEastAsia" w:hAnsiTheme="minorHAnsi" w:cstheme="minorBidi"/>
              <w:b w:val="0"/>
              <w:bCs w:val="0"/>
              <w:noProof/>
              <w:sz w:val="22"/>
              <w:lang w:eastAsia="de-DE"/>
            </w:rPr>
          </w:pPr>
          <w:hyperlink w:anchor="_Toc141369825" w:history="1">
            <w:r w:rsidR="00AB20D8" w:rsidRPr="006F4545">
              <w:rPr>
                <w:rStyle w:val="Hyperlink"/>
                <w:noProof/>
              </w:rPr>
              <w:t>2.3</w:t>
            </w:r>
            <w:r w:rsidR="00AB20D8">
              <w:rPr>
                <w:rFonts w:asciiTheme="minorHAnsi" w:eastAsiaTheme="minorEastAsia" w:hAnsiTheme="minorHAnsi" w:cstheme="minorBidi"/>
                <w:b w:val="0"/>
                <w:bCs w:val="0"/>
                <w:noProof/>
                <w:sz w:val="22"/>
                <w:lang w:eastAsia="de-DE"/>
              </w:rPr>
              <w:tab/>
            </w:r>
            <w:r w:rsidR="00AB20D8" w:rsidRPr="006F4545">
              <w:rPr>
                <w:rStyle w:val="Hyperlink"/>
                <w:noProof/>
              </w:rPr>
              <w:t>Altlasten und Bodenschutz</w:t>
            </w:r>
            <w:r w:rsidR="00AB20D8">
              <w:rPr>
                <w:noProof/>
                <w:webHidden/>
              </w:rPr>
              <w:tab/>
            </w:r>
            <w:r w:rsidR="00AB20D8">
              <w:rPr>
                <w:noProof/>
                <w:webHidden/>
              </w:rPr>
              <w:tab/>
            </w:r>
            <w:r w:rsidR="00AB20D8">
              <w:rPr>
                <w:noProof/>
                <w:webHidden/>
              </w:rPr>
              <w:tab/>
            </w:r>
            <w:r w:rsidR="00AB20D8">
              <w:rPr>
                <w:noProof/>
                <w:webHidden/>
              </w:rPr>
              <w:tab/>
            </w:r>
            <w:r w:rsidR="00AB20D8">
              <w:rPr>
                <w:noProof/>
                <w:webHidden/>
              </w:rPr>
              <w:tab/>
            </w:r>
            <w:r w:rsidR="00AB20D8">
              <w:rPr>
                <w:noProof/>
                <w:webHidden/>
              </w:rPr>
              <w:fldChar w:fldCharType="begin"/>
            </w:r>
            <w:r w:rsidR="00AB20D8">
              <w:rPr>
                <w:noProof/>
                <w:webHidden/>
              </w:rPr>
              <w:instrText xml:space="preserve"> PAGEREF _Toc141369825 \h </w:instrText>
            </w:r>
            <w:r w:rsidR="00AB20D8">
              <w:rPr>
                <w:noProof/>
                <w:webHidden/>
              </w:rPr>
            </w:r>
            <w:r w:rsidR="00AB20D8">
              <w:rPr>
                <w:noProof/>
                <w:webHidden/>
              </w:rPr>
              <w:fldChar w:fldCharType="separate"/>
            </w:r>
            <w:r w:rsidR="00823487">
              <w:rPr>
                <w:noProof/>
                <w:webHidden/>
              </w:rPr>
              <w:t>60</w:t>
            </w:r>
            <w:r w:rsidR="00AB20D8">
              <w:rPr>
                <w:noProof/>
                <w:webHidden/>
              </w:rPr>
              <w:fldChar w:fldCharType="end"/>
            </w:r>
          </w:hyperlink>
        </w:p>
        <w:p w14:paraId="6E780F50" w14:textId="4D3D3E00" w:rsidR="00AB20D8" w:rsidRDefault="002E3447">
          <w:pPr>
            <w:pStyle w:val="Verzeichnis3"/>
            <w:rPr>
              <w:rFonts w:asciiTheme="minorHAnsi" w:eastAsiaTheme="minorEastAsia" w:hAnsiTheme="minorHAnsi" w:cstheme="minorBidi"/>
              <w:bCs w:val="0"/>
              <w:noProof/>
              <w:sz w:val="22"/>
              <w:lang w:eastAsia="de-DE"/>
            </w:rPr>
          </w:pPr>
          <w:hyperlink w:anchor="_Toc141369826" w:history="1">
            <w:r w:rsidR="00AB20D8" w:rsidRPr="006F4545">
              <w:rPr>
                <w:rStyle w:val="Hyperlink"/>
                <w:noProof/>
              </w:rPr>
              <w:t>2.3.1</w:t>
            </w:r>
            <w:r w:rsidR="00AB20D8">
              <w:rPr>
                <w:rFonts w:asciiTheme="minorHAnsi" w:eastAsiaTheme="minorEastAsia" w:hAnsiTheme="minorHAnsi" w:cstheme="minorBidi"/>
                <w:bCs w:val="0"/>
                <w:noProof/>
                <w:sz w:val="22"/>
                <w:lang w:eastAsia="de-DE"/>
              </w:rPr>
              <w:tab/>
            </w:r>
            <w:r w:rsidR="00AB20D8" w:rsidRPr="006F4545">
              <w:rPr>
                <w:rStyle w:val="Hyperlink"/>
                <w:noProof/>
              </w:rPr>
              <w:t>Schädliche Bodenveränderungen und Altlasten</w:t>
            </w:r>
            <w:r w:rsidR="00AB20D8">
              <w:rPr>
                <w:rStyle w:val="Hyperlink"/>
                <w:noProof/>
              </w:rPr>
              <w:tab/>
            </w:r>
            <w:r w:rsidR="00AB20D8">
              <w:rPr>
                <w:rStyle w:val="Hyperlink"/>
                <w:noProof/>
              </w:rPr>
              <w:tab/>
            </w:r>
            <w:r w:rsidR="00AB20D8">
              <w:rPr>
                <w:rStyle w:val="Hyperlink"/>
                <w:noProof/>
              </w:rPr>
              <w:tab/>
            </w:r>
            <w:r w:rsidR="00AB20D8">
              <w:rPr>
                <w:noProof/>
                <w:webHidden/>
              </w:rPr>
              <w:tab/>
            </w:r>
            <w:r w:rsidR="00AB20D8">
              <w:rPr>
                <w:noProof/>
                <w:webHidden/>
              </w:rPr>
              <w:fldChar w:fldCharType="begin"/>
            </w:r>
            <w:r w:rsidR="00AB20D8">
              <w:rPr>
                <w:noProof/>
                <w:webHidden/>
              </w:rPr>
              <w:instrText xml:space="preserve"> PAGEREF _Toc141369826 \h </w:instrText>
            </w:r>
            <w:r w:rsidR="00AB20D8">
              <w:rPr>
                <w:noProof/>
                <w:webHidden/>
              </w:rPr>
            </w:r>
            <w:r w:rsidR="00AB20D8">
              <w:rPr>
                <w:noProof/>
                <w:webHidden/>
              </w:rPr>
              <w:fldChar w:fldCharType="separate"/>
            </w:r>
            <w:r w:rsidR="00823487">
              <w:rPr>
                <w:noProof/>
                <w:webHidden/>
              </w:rPr>
              <w:t>60</w:t>
            </w:r>
            <w:r w:rsidR="00AB20D8">
              <w:rPr>
                <w:noProof/>
                <w:webHidden/>
              </w:rPr>
              <w:fldChar w:fldCharType="end"/>
            </w:r>
          </w:hyperlink>
        </w:p>
        <w:p w14:paraId="0EF05F09" w14:textId="585FFE94" w:rsidR="00AB20D8" w:rsidRDefault="002E3447">
          <w:pPr>
            <w:pStyle w:val="Verzeichnis3"/>
            <w:rPr>
              <w:rFonts w:asciiTheme="minorHAnsi" w:eastAsiaTheme="minorEastAsia" w:hAnsiTheme="minorHAnsi" w:cstheme="minorBidi"/>
              <w:bCs w:val="0"/>
              <w:noProof/>
              <w:sz w:val="22"/>
              <w:lang w:eastAsia="de-DE"/>
            </w:rPr>
          </w:pPr>
          <w:hyperlink w:anchor="_Toc141369827" w:history="1">
            <w:r w:rsidR="00AB20D8" w:rsidRPr="006F4545">
              <w:rPr>
                <w:rStyle w:val="Hyperlink"/>
                <w:noProof/>
              </w:rPr>
              <w:t>2.3.2</w:t>
            </w:r>
            <w:r w:rsidR="00AB20D8">
              <w:rPr>
                <w:rFonts w:asciiTheme="minorHAnsi" w:eastAsiaTheme="minorEastAsia" w:hAnsiTheme="minorHAnsi" w:cstheme="minorBidi"/>
                <w:bCs w:val="0"/>
                <w:noProof/>
                <w:sz w:val="22"/>
                <w:lang w:eastAsia="de-DE"/>
              </w:rPr>
              <w:tab/>
            </w:r>
            <w:r w:rsidR="00AB20D8" w:rsidRPr="006F4545">
              <w:rPr>
                <w:rStyle w:val="Hyperlink"/>
                <w:noProof/>
              </w:rPr>
              <w:t>Ökologisches Großprojekt Region Oranienburg</w:t>
            </w:r>
            <w:r w:rsidR="00AB20D8">
              <w:rPr>
                <w:rStyle w:val="Hyperlink"/>
                <w:noProof/>
              </w:rPr>
              <w:tab/>
            </w:r>
            <w:r w:rsidR="00AB20D8">
              <w:rPr>
                <w:rStyle w:val="Hyperlink"/>
                <w:noProof/>
              </w:rPr>
              <w:tab/>
            </w:r>
            <w:r w:rsidR="00AB20D8">
              <w:rPr>
                <w:rStyle w:val="Hyperlink"/>
                <w:noProof/>
              </w:rPr>
              <w:tab/>
            </w:r>
            <w:r w:rsidR="00AB20D8">
              <w:rPr>
                <w:noProof/>
                <w:webHidden/>
              </w:rPr>
              <w:tab/>
            </w:r>
            <w:r w:rsidR="00AB20D8">
              <w:rPr>
                <w:noProof/>
                <w:webHidden/>
              </w:rPr>
              <w:fldChar w:fldCharType="begin"/>
            </w:r>
            <w:r w:rsidR="00AB20D8">
              <w:rPr>
                <w:noProof/>
                <w:webHidden/>
              </w:rPr>
              <w:instrText xml:space="preserve"> PAGEREF _Toc141369827 \h </w:instrText>
            </w:r>
            <w:r w:rsidR="00AB20D8">
              <w:rPr>
                <w:noProof/>
                <w:webHidden/>
              </w:rPr>
            </w:r>
            <w:r w:rsidR="00AB20D8">
              <w:rPr>
                <w:noProof/>
                <w:webHidden/>
              </w:rPr>
              <w:fldChar w:fldCharType="separate"/>
            </w:r>
            <w:r w:rsidR="00823487">
              <w:rPr>
                <w:noProof/>
                <w:webHidden/>
              </w:rPr>
              <w:t>62</w:t>
            </w:r>
            <w:r w:rsidR="00AB20D8">
              <w:rPr>
                <w:noProof/>
                <w:webHidden/>
              </w:rPr>
              <w:fldChar w:fldCharType="end"/>
            </w:r>
          </w:hyperlink>
        </w:p>
        <w:p w14:paraId="367A9032" w14:textId="4D6F7613" w:rsidR="00AB20D8" w:rsidRDefault="002E3447">
          <w:pPr>
            <w:pStyle w:val="Verzeichnis3"/>
            <w:rPr>
              <w:rFonts w:asciiTheme="minorHAnsi" w:eastAsiaTheme="minorEastAsia" w:hAnsiTheme="minorHAnsi" w:cstheme="minorBidi"/>
              <w:bCs w:val="0"/>
              <w:noProof/>
              <w:sz w:val="22"/>
              <w:lang w:eastAsia="de-DE"/>
            </w:rPr>
          </w:pPr>
          <w:hyperlink w:anchor="_Toc141369828" w:history="1">
            <w:r w:rsidR="00AB20D8" w:rsidRPr="006F4545">
              <w:rPr>
                <w:rStyle w:val="Hyperlink"/>
                <w:noProof/>
              </w:rPr>
              <w:t>2.3.3</w:t>
            </w:r>
            <w:r w:rsidR="00AB20D8">
              <w:rPr>
                <w:rFonts w:asciiTheme="minorHAnsi" w:eastAsiaTheme="minorEastAsia" w:hAnsiTheme="minorHAnsi" w:cstheme="minorBidi"/>
                <w:bCs w:val="0"/>
                <w:noProof/>
                <w:sz w:val="22"/>
                <w:lang w:eastAsia="de-DE"/>
              </w:rPr>
              <w:tab/>
            </w:r>
            <w:r w:rsidR="00AB20D8" w:rsidRPr="006F4545">
              <w:rPr>
                <w:rStyle w:val="Hyperlink"/>
                <w:noProof/>
              </w:rPr>
              <w:t>Militärische Altlastverdachtsflächen und Konversion</w:t>
            </w:r>
            <w:r w:rsidR="00AB20D8">
              <w:rPr>
                <w:rStyle w:val="Hyperlink"/>
                <w:noProof/>
              </w:rPr>
              <w:tab/>
            </w:r>
            <w:r w:rsidR="00AB20D8">
              <w:rPr>
                <w:rStyle w:val="Hyperlink"/>
                <w:noProof/>
              </w:rPr>
              <w:tab/>
            </w:r>
            <w:r w:rsidR="00AB20D8">
              <w:rPr>
                <w:noProof/>
                <w:webHidden/>
              </w:rPr>
              <w:tab/>
            </w:r>
            <w:r w:rsidR="00AB20D8">
              <w:rPr>
                <w:noProof/>
                <w:webHidden/>
              </w:rPr>
              <w:fldChar w:fldCharType="begin"/>
            </w:r>
            <w:r w:rsidR="00AB20D8">
              <w:rPr>
                <w:noProof/>
                <w:webHidden/>
              </w:rPr>
              <w:instrText xml:space="preserve"> PAGEREF _Toc141369828 \h </w:instrText>
            </w:r>
            <w:r w:rsidR="00AB20D8">
              <w:rPr>
                <w:noProof/>
                <w:webHidden/>
              </w:rPr>
            </w:r>
            <w:r w:rsidR="00AB20D8">
              <w:rPr>
                <w:noProof/>
                <w:webHidden/>
              </w:rPr>
              <w:fldChar w:fldCharType="separate"/>
            </w:r>
            <w:r w:rsidR="00823487">
              <w:rPr>
                <w:noProof/>
                <w:webHidden/>
              </w:rPr>
              <w:t>63</w:t>
            </w:r>
            <w:r w:rsidR="00AB20D8">
              <w:rPr>
                <w:noProof/>
                <w:webHidden/>
              </w:rPr>
              <w:fldChar w:fldCharType="end"/>
            </w:r>
          </w:hyperlink>
        </w:p>
        <w:p w14:paraId="16FAA349" w14:textId="00FE9355" w:rsidR="00AB20D8" w:rsidRDefault="002E3447">
          <w:pPr>
            <w:pStyle w:val="Verzeichnis2"/>
            <w:rPr>
              <w:rFonts w:asciiTheme="minorHAnsi" w:eastAsiaTheme="minorEastAsia" w:hAnsiTheme="minorHAnsi" w:cstheme="minorBidi"/>
              <w:b w:val="0"/>
              <w:bCs w:val="0"/>
              <w:noProof/>
              <w:sz w:val="22"/>
              <w:lang w:eastAsia="de-DE"/>
            </w:rPr>
          </w:pPr>
          <w:hyperlink w:anchor="_Toc141369829" w:history="1">
            <w:r w:rsidR="00AB20D8" w:rsidRPr="006F4545">
              <w:rPr>
                <w:rStyle w:val="Hyperlink"/>
                <w:noProof/>
              </w:rPr>
              <w:t>2.4</w:t>
            </w:r>
            <w:r w:rsidR="00AB20D8">
              <w:rPr>
                <w:rFonts w:asciiTheme="minorHAnsi" w:eastAsiaTheme="minorEastAsia" w:hAnsiTheme="minorHAnsi" w:cstheme="minorBidi"/>
                <w:b w:val="0"/>
                <w:bCs w:val="0"/>
                <w:noProof/>
                <w:sz w:val="22"/>
                <w:lang w:eastAsia="de-DE"/>
              </w:rPr>
              <w:tab/>
            </w:r>
            <w:r w:rsidR="00AB20D8" w:rsidRPr="006F4545">
              <w:rPr>
                <w:rStyle w:val="Hyperlink"/>
                <w:noProof/>
              </w:rPr>
              <w:t>Immissionsschutz</w:t>
            </w:r>
            <w:r w:rsidR="00AB20D8">
              <w:rPr>
                <w:noProof/>
                <w:webHidden/>
              </w:rPr>
              <w:tab/>
            </w:r>
            <w:r w:rsidR="00AB20D8">
              <w:rPr>
                <w:noProof/>
                <w:webHidden/>
              </w:rPr>
              <w:tab/>
            </w:r>
            <w:r w:rsidR="00AB20D8">
              <w:rPr>
                <w:noProof/>
                <w:webHidden/>
              </w:rPr>
              <w:tab/>
            </w:r>
            <w:r w:rsidR="00AB20D8">
              <w:rPr>
                <w:noProof/>
                <w:webHidden/>
              </w:rPr>
              <w:tab/>
            </w:r>
            <w:r w:rsidR="00AB20D8">
              <w:rPr>
                <w:noProof/>
                <w:webHidden/>
              </w:rPr>
              <w:tab/>
            </w:r>
            <w:r w:rsidR="00AB20D8">
              <w:rPr>
                <w:noProof/>
                <w:webHidden/>
              </w:rPr>
              <w:tab/>
            </w:r>
            <w:r w:rsidR="00AB20D8">
              <w:rPr>
                <w:noProof/>
                <w:webHidden/>
              </w:rPr>
              <w:fldChar w:fldCharType="begin"/>
            </w:r>
            <w:r w:rsidR="00AB20D8">
              <w:rPr>
                <w:noProof/>
                <w:webHidden/>
              </w:rPr>
              <w:instrText xml:space="preserve"> PAGEREF _Toc141369829 \h </w:instrText>
            </w:r>
            <w:r w:rsidR="00AB20D8">
              <w:rPr>
                <w:noProof/>
                <w:webHidden/>
              </w:rPr>
            </w:r>
            <w:r w:rsidR="00AB20D8">
              <w:rPr>
                <w:noProof/>
                <w:webHidden/>
              </w:rPr>
              <w:fldChar w:fldCharType="separate"/>
            </w:r>
            <w:r w:rsidR="00823487">
              <w:rPr>
                <w:noProof/>
                <w:webHidden/>
              </w:rPr>
              <w:t>65</w:t>
            </w:r>
            <w:r w:rsidR="00AB20D8">
              <w:rPr>
                <w:noProof/>
                <w:webHidden/>
              </w:rPr>
              <w:fldChar w:fldCharType="end"/>
            </w:r>
          </w:hyperlink>
        </w:p>
        <w:p w14:paraId="2856E82F" w14:textId="6282C895" w:rsidR="00AB20D8" w:rsidRDefault="002E3447">
          <w:pPr>
            <w:pStyle w:val="Verzeichnis3"/>
            <w:rPr>
              <w:rFonts w:asciiTheme="minorHAnsi" w:eastAsiaTheme="minorEastAsia" w:hAnsiTheme="minorHAnsi" w:cstheme="minorBidi"/>
              <w:bCs w:val="0"/>
              <w:noProof/>
              <w:sz w:val="22"/>
              <w:lang w:eastAsia="de-DE"/>
            </w:rPr>
          </w:pPr>
          <w:hyperlink w:anchor="_Toc141369830" w:history="1">
            <w:r w:rsidR="00AB20D8" w:rsidRPr="006F4545">
              <w:rPr>
                <w:rStyle w:val="Hyperlink"/>
                <w:noProof/>
              </w:rPr>
              <w:t>2.4.1</w:t>
            </w:r>
            <w:r w:rsidR="00AB20D8">
              <w:rPr>
                <w:rFonts w:asciiTheme="minorHAnsi" w:eastAsiaTheme="minorEastAsia" w:hAnsiTheme="minorHAnsi" w:cstheme="minorBidi"/>
                <w:bCs w:val="0"/>
                <w:noProof/>
                <w:sz w:val="22"/>
                <w:lang w:eastAsia="de-DE"/>
              </w:rPr>
              <w:tab/>
            </w:r>
            <w:r w:rsidR="00AB20D8" w:rsidRPr="006F4545">
              <w:rPr>
                <w:rStyle w:val="Hyperlink"/>
                <w:noProof/>
              </w:rPr>
              <w:t>landesrechtliche Regelungen:</w:t>
            </w:r>
            <w:r w:rsidR="00AB20D8">
              <w:rPr>
                <w:rStyle w:val="Hyperlink"/>
                <w:noProof/>
              </w:rPr>
              <w:tab/>
            </w:r>
            <w:r w:rsidR="00AB20D8">
              <w:rPr>
                <w:rStyle w:val="Hyperlink"/>
                <w:noProof/>
              </w:rPr>
              <w:tab/>
            </w:r>
            <w:r w:rsidR="00AB20D8">
              <w:rPr>
                <w:rStyle w:val="Hyperlink"/>
                <w:noProof/>
              </w:rPr>
              <w:tab/>
            </w:r>
            <w:r w:rsidR="00AB20D8">
              <w:rPr>
                <w:rStyle w:val="Hyperlink"/>
                <w:noProof/>
              </w:rPr>
              <w:tab/>
            </w:r>
            <w:r w:rsidR="00AB20D8">
              <w:rPr>
                <w:noProof/>
                <w:webHidden/>
              </w:rPr>
              <w:tab/>
            </w:r>
            <w:r w:rsidR="00AB20D8">
              <w:rPr>
                <w:noProof/>
                <w:webHidden/>
              </w:rPr>
              <w:fldChar w:fldCharType="begin"/>
            </w:r>
            <w:r w:rsidR="00AB20D8">
              <w:rPr>
                <w:noProof/>
                <w:webHidden/>
              </w:rPr>
              <w:instrText xml:space="preserve"> PAGEREF _Toc141369830 \h </w:instrText>
            </w:r>
            <w:r w:rsidR="00AB20D8">
              <w:rPr>
                <w:noProof/>
                <w:webHidden/>
              </w:rPr>
            </w:r>
            <w:r w:rsidR="00AB20D8">
              <w:rPr>
                <w:noProof/>
                <w:webHidden/>
              </w:rPr>
              <w:fldChar w:fldCharType="separate"/>
            </w:r>
            <w:r w:rsidR="00823487">
              <w:rPr>
                <w:noProof/>
                <w:webHidden/>
              </w:rPr>
              <w:t>65</w:t>
            </w:r>
            <w:r w:rsidR="00AB20D8">
              <w:rPr>
                <w:noProof/>
                <w:webHidden/>
              </w:rPr>
              <w:fldChar w:fldCharType="end"/>
            </w:r>
          </w:hyperlink>
        </w:p>
        <w:p w14:paraId="2916238D" w14:textId="53DA5B8A" w:rsidR="00AB20D8" w:rsidRDefault="002E3447">
          <w:pPr>
            <w:pStyle w:val="Verzeichnis3"/>
            <w:rPr>
              <w:rFonts w:asciiTheme="minorHAnsi" w:eastAsiaTheme="minorEastAsia" w:hAnsiTheme="minorHAnsi" w:cstheme="minorBidi"/>
              <w:bCs w:val="0"/>
              <w:noProof/>
              <w:sz w:val="22"/>
              <w:lang w:eastAsia="de-DE"/>
            </w:rPr>
          </w:pPr>
          <w:hyperlink w:anchor="_Toc141369831" w:history="1">
            <w:r w:rsidR="00AB20D8" w:rsidRPr="006F4545">
              <w:rPr>
                <w:rStyle w:val="Hyperlink"/>
                <w:noProof/>
              </w:rPr>
              <w:t>2.4.2</w:t>
            </w:r>
            <w:r w:rsidR="00AB20D8">
              <w:rPr>
                <w:rFonts w:asciiTheme="minorHAnsi" w:eastAsiaTheme="minorEastAsia" w:hAnsiTheme="minorHAnsi" w:cstheme="minorBidi"/>
                <w:bCs w:val="0"/>
                <w:noProof/>
                <w:sz w:val="22"/>
                <w:lang w:eastAsia="de-DE"/>
              </w:rPr>
              <w:tab/>
            </w:r>
            <w:r w:rsidR="00AB20D8" w:rsidRPr="006F4545">
              <w:rPr>
                <w:rStyle w:val="Hyperlink"/>
                <w:noProof/>
              </w:rPr>
              <w:t>Anlagenbezogener Immissionsschutz</w:t>
            </w:r>
            <w:r w:rsidR="00AB20D8">
              <w:rPr>
                <w:rStyle w:val="Hyperlink"/>
                <w:noProof/>
              </w:rPr>
              <w:tab/>
            </w:r>
            <w:r w:rsidR="00AB20D8">
              <w:rPr>
                <w:rStyle w:val="Hyperlink"/>
                <w:noProof/>
              </w:rPr>
              <w:tab/>
            </w:r>
            <w:r w:rsidR="00AB20D8">
              <w:rPr>
                <w:rStyle w:val="Hyperlink"/>
                <w:noProof/>
              </w:rPr>
              <w:tab/>
            </w:r>
            <w:r w:rsidR="00AB20D8">
              <w:rPr>
                <w:noProof/>
                <w:webHidden/>
              </w:rPr>
              <w:tab/>
            </w:r>
            <w:r w:rsidR="00AB20D8">
              <w:rPr>
                <w:noProof/>
                <w:webHidden/>
              </w:rPr>
              <w:fldChar w:fldCharType="begin"/>
            </w:r>
            <w:r w:rsidR="00AB20D8">
              <w:rPr>
                <w:noProof/>
                <w:webHidden/>
              </w:rPr>
              <w:instrText xml:space="preserve"> PAGEREF _Toc141369831 \h </w:instrText>
            </w:r>
            <w:r w:rsidR="00AB20D8">
              <w:rPr>
                <w:noProof/>
                <w:webHidden/>
              </w:rPr>
            </w:r>
            <w:r w:rsidR="00AB20D8">
              <w:rPr>
                <w:noProof/>
                <w:webHidden/>
              </w:rPr>
              <w:fldChar w:fldCharType="separate"/>
            </w:r>
            <w:r w:rsidR="00823487">
              <w:rPr>
                <w:noProof/>
                <w:webHidden/>
              </w:rPr>
              <w:t>65</w:t>
            </w:r>
            <w:r w:rsidR="00AB20D8">
              <w:rPr>
                <w:noProof/>
                <w:webHidden/>
              </w:rPr>
              <w:fldChar w:fldCharType="end"/>
            </w:r>
          </w:hyperlink>
        </w:p>
        <w:p w14:paraId="515E8ED8" w14:textId="0AEA32D5" w:rsidR="00AB20D8" w:rsidRDefault="002E3447">
          <w:pPr>
            <w:pStyle w:val="Verzeichnis2"/>
            <w:rPr>
              <w:rFonts w:asciiTheme="minorHAnsi" w:eastAsiaTheme="minorEastAsia" w:hAnsiTheme="minorHAnsi" w:cstheme="minorBidi"/>
              <w:b w:val="0"/>
              <w:bCs w:val="0"/>
              <w:noProof/>
              <w:sz w:val="22"/>
              <w:lang w:eastAsia="de-DE"/>
            </w:rPr>
          </w:pPr>
          <w:hyperlink w:anchor="_Toc141369832" w:history="1">
            <w:r w:rsidR="00AB20D8" w:rsidRPr="006F4545">
              <w:rPr>
                <w:rStyle w:val="Hyperlink"/>
                <w:noProof/>
              </w:rPr>
              <w:t>2.5</w:t>
            </w:r>
            <w:r w:rsidR="00AB20D8">
              <w:rPr>
                <w:rFonts w:asciiTheme="minorHAnsi" w:eastAsiaTheme="minorEastAsia" w:hAnsiTheme="minorHAnsi" w:cstheme="minorBidi"/>
                <w:b w:val="0"/>
                <w:bCs w:val="0"/>
                <w:noProof/>
                <w:sz w:val="22"/>
                <w:lang w:eastAsia="de-DE"/>
              </w:rPr>
              <w:tab/>
            </w:r>
            <w:r w:rsidR="00AB20D8" w:rsidRPr="006F4545">
              <w:rPr>
                <w:rStyle w:val="Hyperlink"/>
                <w:noProof/>
              </w:rPr>
              <w:t>Gebietsbezogener Immissionsschutz</w:t>
            </w:r>
            <w:r w:rsidR="00AB20D8">
              <w:rPr>
                <w:noProof/>
                <w:webHidden/>
              </w:rPr>
              <w:tab/>
            </w:r>
            <w:r w:rsidR="00AB20D8">
              <w:rPr>
                <w:noProof/>
                <w:webHidden/>
              </w:rPr>
              <w:tab/>
            </w:r>
            <w:r w:rsidR="00AB20D8">
              <w:rPr>
                <w:noProof/>
                <w:webHidden/>
              </w:rPr>
              <w:tab/>
            </w:r>
            <w:r w:rsidR="00AB20D8">
              <w:rPr>
                <w:noProof/>
                <w:webHidden/>
              </w:rPr>
              <w:tab/>
            </w:r>
            <w:r w:rsidR="00AB20D8">
              <w:rPr>
                <w:noProof/>
                <w:webHidden/>
              </w:rPr>
              <w:fldChar w:fldCharType="begin"/>
            </w:r>
            <w:r w:rsidR="00AB20D8">
              <w:rPr>
                <w:noProof/>
                <w:webHidden/>
              </w:rPr>
              <w:instrText xml:space="preserve"> PAGEREF _Toc141369832 \h </w:instrText>
            </w:r>
            <w:r w:rsidR="00AB20D8">
              <w:rPr>
                <w:noProof/>
                <w:webHidden/>
              </w:rPr>
            </w:r>
            <w:r w:rsidR="00AB20D8">
              <w:rPr>
                <w:noProof/>
                <w:webHidden/>
              </w:rPr>
              <w:fldChar w:fldCharType="separate"/>
            </w:r>
            <w:r w:rsidR="00823487">
              <w:rPr>
                <w:noProof/>
                <w:webHidden/>
              </w:rPr>
              <w:t>66</w:t>
            </w:r>
            <w:r w:rsidR="00AB20D8">
              <w:rPr>
                <w:noProof/>
                <w:webHidden/>
              </w:rPr>
              <w:fldChar w:fldCharType="end"/>
            </w:r>
          </w:hyperlink>
        </w:p>
        <w:p w14:paraId="339ADE45" w14:textId="5C4714A9" w:rsidR="00AB20D8" w:rsidRDefault="002E3447">
          <w:pPr>
            <w:pStyle w:val="Verzeichnis2"/>
            <w:rPr>
              <w:rFonts w:asciiTheme="minorHAnsi" w:eastAsiaTheme="minorEastAsia" w:hAnsiTheme="minorHAnsi" w:cstheme="minorBidi"/>
              <w:b w:val="0"/>
              <w:bCs w:val="0"/>
              <w:noProof/>
              <w:sz w:val="22"/>
              <w:lang w:eastAsia="de-DE"/>
            </w:rPr>
          </w:pPr>
          <w:hyperlink w:anchor="_Toc141369833" w:history="1">
            <w:r w:rsidR="00AB20D8" w:rsidRPr="006F4545">
              <w:rPr>
                <w:rStyle w:val="Hyperlink"/>
                <w:noProof/>
              </w:rPr>
              <w:t>2.6</w:t>
            </w:r>
            <w:r w:rsidR="00AB20D8">
              <w:rPr>
                <w:rFonts w:asciiTheme="minorHAnsi" w:eastAsiaTheme="minorEastAsia" w:hAnsiTheme="minorHAnsi" w:cstheme="minorBidi"/>
                <w:b w:val="0"/>
                <w:bCs w:val="0"/>
                <w:noProof/>
                <w:sz w:val="22"/>
                <w:lang w:eastAsia="de-DE"/>
              </w:rPr>
              <w:tab/>
            </w:r>
            <w:r w:rsidR="00AB20D8" w:rsidRPr="006F4545">
              <w:rPr>
                <w:rStyle w:val="Hyperlink"/>
                <w:noProof/>
              </w:rPr>
              <w:t>Anlagen nach der EU-Industrieemissionsrichtlinie (IED)</w:t>
            </w:r>
            <w:r w:rsidR="00AB20D8">
              <w:rPr>
                <w:rStyle w:val="Hyperlink"/>
                <w:noProof/>
              </w:rPr>
              <w:tab/>
            </w:r>
            <w:r w:rsidR="00AB20D8">
              <w:rPr>
                <w:rStyle w:val="Hyperlink"/>
                <w:noProof/>
              </w:rPr>
              <w:tab/>
            </w:r>
            <w:r w:rsidR="00AB20D8">
              <w:rPr>
                <w:noProof/>
                <w:webHidden/>
              </w:rPr>
              <w:tab/>
            </w:r>
            <w:r w:rsidR="00AB20D8">
              <w:rPr>
                <w:noProof/>
                <w:webHidden/>
              </w:rPr>
              <w:fldChar w:fldCharType="begin"/>
            </w:r>
            <w:r w:rsidR="00AB20D8">
              <w:rPr>
                <w:noProof/>
                <w:webHidden/>
              </w:rPr>
              <w:instrText xml:space="preserve"> PAGEREF _Toc141369833 \h </w:instrText>
            </w:r>
            <w:r w:rsidR="00AB20D8">
              <w:rPr>
                <w:noProof/>
                <w:webHidden/>
              </w:rPr>
            </w:r>
            <w:r w:rsidR="00AB20D8">
              <w:rPr>
                <w:noProof/>
                <w:webHidden/>
              </w:rPr>
              <w:fldChar w:fldCharType="separate"/>
            </w:r>
            <w:r w:rsidR="00823487">
              <w:rPr>
                <w:noProof/>
                <w:webHidden/>
              </w:rPr>
              <w:t>67</w:t>
            </w:r>
            <w:r w:rsidR="00AB20D8">
              <w:rPr>
                <w:noProof/>
                <w:webHidden/>
              </w:rPr>
              <w:fldChar w:fldCharType="end"/>
            </w:r>
          </w:hyperlink>
        </w:p>
        <w:p w14:paraId="574DC2D3" w14:textId="537391AD" w:rsidR="00AB20D8" w:rsidRDefault="002E3447">
          <w:pPr>
            <w:pStyle w:val="Verzeichnis2"/>
            <w:rPr>
              <w:rFonts w:asciiTheme="minorHAnsi" w:eastAsiaTheme="minorEastAsia" w:hAnsiTheme="minorHAnsi" w:cstheme="minorBidi"/>
              <w:b w:val="0"/>
              <w:bCs w:val="0"/>
              <w:noProof/>
              <w:sz w:val="22"/>
              <w:lang w:eastAsia="de-DE"/>
            </w:rPr>
          </w:pPr>
          <w:hyperlink w:anchor="_Toc141369834" w:history="1">
            <w:r w:rsidR="00AB20D8" w:rsidRPr="006F4545">
              <w:rPr>
                <w:rStyle w:val="Hyperlink"/>
                <w:noProof/>
              </w:rPr>
              <w:t>2.7</w:t>
            </w:r>
            <w:r w:rsidR="00AB20D8">
              <w:rPr>
                <w:rFonts w:asciiTheme="minorHAnsi" w:eastAsiaTheme="minorEastAsia" w:hAnsiTheme="minorHAnsi" w:cstheme="minorBidi"/>
                <w:b w:val="0"/>
                <w:bCs w:val="0"/>
                <w:noProof/>
                <w:sz w:val="22"/>
                <w:lang w:eastAsia="de-DE"/>
              </w:rPr>
              <w:tab/>
            </w:r>
            <w:r w:rsidR="00AB20D8" w:rsidRPr="006F4545">
              <w:rPr>
                <w:rStyle w:val="Hyperlink"/>
                <w:noProof/>
              </w:rPr>
              <w:t>Informationen gemäß Industriekläranlagen-Zulassungs- und Überwachungsverordnung (IZÜV)</w:t>
            </w:r>
            <w:r w:rsidR="00AB20D8">
              <w:rPr>
                <w:noProof/>
                <w:webHidden/>
              </w:rPr>
              <w:tab/>
            </w:r>
            <w:r w:rsidR="00AB20D8">
              <w:rPr>
                <w:noProof/>
                <w:webHidden/>
              </w:rPr>
              <w:tab/>
            </w:r>
            <w:r w:rsidR="00AB20D8">
              <w:rPr>
                <w:noProof/>
                <w:webHidden/>
              </w:rPr>
              <w:tab/>
            </w:r>
            <w:r w:rsidR="00AB20D8">
              <w:rPr>
                <w:noProof/>
                <w:webHidden/>
              </w:rPr>
              <w:tab/>
            </w:r>
            <w:r w:rsidR="00AB20D8">
              <w:rPr>
                <w:noProof/>
                <w:webHidden/>
              </w:rPr>
              <w:tab/>
            </w:r>
            <w:r w:rsidR="00AB20D8">
              <w:rPr>
                <w:noProof/>
                <w:webHidden/>
              </w:rPr>
              <w:tab/>
            </w:r>
            <w:r w:rsidR="00AB20D8">
              <w:rPr>
                <w:noProof/>
                <w:webHidden/>
              </w:rPr>
              <w:fldChar w:fldCharType="begin"/>
            </w:r>
            <w:r w:rsidR="00AB20D8">
              <w:rPr>
                <w:noProof/>
                <w:webHidden/>
              </w:rPr>
              <w:instrText xml:space="preserve"> PAGEREF _Toc141369834 \h </w:instrText>
            </w:r>
            <w:r w:rsidR="00AB20D8">
              <w:rPr>
                <w:noProof/>
                <w:webHidden/>
              </w:rPr>
            </w:r>
            <w:r w:rsidR="00AB20D8">
              <w:rPr>
                <w:noProof/>
                <w:webHidden/>
              </w:rPr>
              <w:fldChar w:fldCharType="separate"/>
            </w:r>
            <w:r w:rsidR="00823487">
              <w:rPr>
                <w:noProof/>
                <w:webHidden/>
              </w:rPr>
              <w:t>67</w:t>
            </w:r>
            <w:r w:rsidR="00AB20D8">
              <w:rPr>
                <w:noProof/>
                <w:webHidden/>
              </w:rPr>
              <w:fldChar w:fldCharType="end"/>
            </w:r>
          </w:hyperlink>
        </w:p>
        <w:p w14:paraId="5D37F69C" w14:textId="50A50B7E" w:rsidR="006A656F" w:rsidRPr="00AB20D8" w:rsidRDefault="006A656F">
          <w:pPr>
            <w:rPr>
              <w:color w:val="000000" w:themeColor="text1"/>
            </w:rPr>
          </w:pPr>
          <w:r w:rsidRPr="00AB20D8">
            <w:rPr>
              <w:b/>
              <w:color w:val="000000" w:themeColor="text1"/>
            </w:rPr>
            <w:fldChar w:fldCharType="end"/>
          </w:r>
        </w:p>
      </w:sdtContent>
    </w:sdt>
    <w:p w14:paraId="46FCB655" w14:textId="77777777" w:rsidR="007B5836" w:rsidRPr="00AB20D8" w:rsidRDefault="007B5836" w:rsidP="00204D0C">
      <w:pPr>
        <w:tabs>
          <w:tab w:val="clear" w:pos="540"/>
        </w:tabs>
        <w:snapToGrid/>
        <w:jc w:val="left"/>
        <w:rPr>
          <w:color w:val="000000" w:themeColor="text1"/>
        </w:rPr>
      </w:pPr>
      <w:r w:rsidRPr="00AB20D8">
        <w:rPr>
          <w:color w:val="000000" w:themeColor="text1"/>
        </w:rPr>
        <w:br w:type="page"/>
      </w:r>
    </w:p>
    <w:p w14:paraId="67EBB7CA" w14:textId="77777777" w:rsidR="00B54169" w:rsidRPr="00AB20D8" w:rsidRDefault="00B54169" w:rsidP="00D2011E">
      <w:pPr>
        <w:pStyle w:val="berschrift1"/>
        <w:rPr>
          <w:color w:val="000000" w:themeColor="text1"/>
        </w:rPr>
      </w:pPr>
      <w:bookmarkStart w:id="0" w:name="_Toc78530070"/>
      <w:bookmarkStart w:id="1" w:name="_Toc48041593"/>
      <w:bookmarkStart w:id="2" w:name="_Toc141369769"/>
      <w:bookmarkStart w:id="3" w:name="_Toc78530114"/>
      <w:r w:rsidRPr="00AB20D8">
        <w:rPr>
          <w:color w:val="000000" w:themeColor="text1"/>
        </w:rPr>
        <w:lastRenderedPageBreak/>
        <w:t>Naturschutz und Landschaftsplanung</w:t>
      </w:r>
      <w:bookmarkEnd w:id="0"/>
      <w:bookmarkEnd w:id="1"/>
      <w:bookmarkEnd w:id="2"/>
    </w:p>
    <w:p w14:paraId="58F6A336" w14:textId="77777777" w:rsidR="00B54169" w:rsidRPr="00AB20D8" w:rsidRDefault="00B54169" w:rsidP="00B54169">
      <w:pPr>
        <w:rPr>
          <w:color w:val="000000" w:themeColor="text1"/>
        </w:rPr>
      </w:pPr>
    </w:p>
    <w:p w14:paraId="08E03EDD" w14:textId="77777777" w:rsidR="00B54169" w:rsidRPr="00AB20D8" w:rsidRDefault="00B54169" w:rsidP="00D2011E">
      <w:pPr>
        <w:pStyle w:val="berschrift3"/>
        <w:rPr>
          <w:color w:val="000000" w:themeColor="text1"/>
        </w:rPr>
      </w:pPr>
      <w:bookmarkStart w:id="4" w:name="_Toc78530071"/>
      <w:bookmarkStart w:id="5" w:name="_Toc48041594"/>
      <w:bookmarkStart w:id="6" w:name="_Toc141369770"/>
      <w:r w:rsidRPr="00AB20D8">
        <w:rPr>
          <w:color w:val="000000" w:themeColor="text1"/>
        </w:rPr>
        <w:t>Die Landschaften des Landkreises Oberhavel</w:t>
      </w:r>
      <w:bookmarkEnd w:id="4"/>
      <w:bookmarkEnd w:id="5"/>
      <w:bookmarkEnd w:id="6"/>
    </w:p>
    <w:p w14:paraId="1DD85B82" w14:textId="77777777" w:rsidR="00B54169" w:rsidRPr="00AB20D8" w:rsidRDefault="00B54169" w:rsidP="00B54169">
      <w:pPr>
        <w:rPr>
          <w:color w:val="000000" w:themeColor="text1"/>
        </w:rPr>
      </w:pPr>
      <w:r w:rsidRPr="00AB20D8">
        <w:rPr>
          <w:color w:val="000000" w:themeColor="text1"/>
        </w:rPr>
        <w:t>Mehrmals wurde Nordostdeutschland und damit auch das Gebiet des Landkreises Oberhavel von gewaltigen Eismassen überzogen. Der Naturraum des Kreisgebietes, wie er sich heute darstellt, wurde dabei maßgeblich durch Ablagerungen der letzten Vereisungen (Weichsel-Glazial) und den daran anschließenden nacheiszeitlichen Wirkungen auf die Landschaftsformen geprägt. Das dabei entstandene Relief umfasst viele Elemente der "glazialen Serie", bestehend aus Grundmoräne, Endmoräne, Sander, Talsande und Urstromtal, bereichert um postglaziale Formen, wie Dünen und vermoorte Niederungen, wobei spätglaziale Untergrund- und Oberflächenformen durch Tot- bzw. Wintereis hervorgerufen, zum Teil markant im Untergrund und auch an der Oberfläche ausgebildet sind.</w:t>
      </w:r>
    </w:p>
    <w:p w14:paraId="103B5F0C" w14:textId="77777777" w:rsidR="00B54169" w:rsidRPr="00AB20D8" w:rsidRDefault="00B54169" w:rsidP="00B54169">
      <w:pPr>
        <w:rPr>
          <w:color w:val="000000" w:themeColor="text1"/>
        </w:rPr>
      </w:pPr>
    </w:p>
    <w:p w14:paraId="50BA1A83" w14:textId="77777777" w:rsidR="00B54169" w:rsidRPr="00AB20D8" w:rsidRDefault="00B54169" w:rsidP="00B54169">
      <w:pPr>
        <w:rPr>
          <w:color w:val="000000" w:themeColor="text1"/>
        </w:rPr>
      </w:pPr>
      <w:r w:rsidRPr="00AB20D8">
        <w:rPr>
          <w:color w:val="000000" w:themeColor="text1"/>
        </w:rPr>
        <w:t>In den folgenden Kapiteln werden zu den Landschaften die Großeinheiten mit den dazugehörigen Haupteinheiten nach der "Karte der naturräumlichen Gliederung Deutschlands" nach Ssymank und Hanke 1998 genannt.</w:t>
      </w:r>
    </w:p>
    <w:p w14:paraId="0E97F48D" w14:textId="77777777" w:rsidR="00B54169" w:rsidRPr="00AB20D8" w:rsidRDefault="00B54169" w:rsidP="00B54169">
      <w:pPr>
        <w:rPr>
          <w:color w:val="000000" w:themeColor="text1"/>
        </w:rPr>
      </w:pPr>
    </w:p>
    <w:p w14:paraId="768D7A58" w14:textId="77777777" w:rsidR="00B54169" w:rsidRPr="00AB20D8" w:rsidRDefault="00B54169" w:rsidP="00B54169">
      <w:pPr>
        <w:rPr>
          <w:color w:val="000000" w:themeColor="text1"/>
        </w:rPr>
      </w:pPr>
    </w:p>
    <w:p w14:paraId="2C9B79DB" w14:textId="77777777" w:rsidR="00B54169" w:rsidRPr="00AB20D8" w:rsidRDefault="00B54169" w:rsidP="00B54169">
      <w:pPr>
        <w:pStyle w:val="berschrift3"/>
        <w:tabs>
          <w:tab w:val="clear" w:pos="9651"/>
          <w:tab w:val="num" w:pos="720"/>
        </w:tabs>
        <w:rPr>
          <w:color w:val="000000" w:themeColor="text1"/>
        </w:rPr>
      </w:pPr>
      <w:bookmarkStart w:id="7" w:name="_Toc78530072"/>
      <w:bookmarkStart w:id="8" w:name="_Toc48041595"/>
      <w:bookmarkStart w:id="9" w:name="_Toc141369771"/>
      <w:r w:rsidRPr="00AB20D8">
        <w:rPr>
          <w:color w:val="000000" w:themeColor="text1"/>
        </w:rPr>
        <w:t>Nordbrandenburgisches Wald- und Seengebiet</w:t>
      </w:r>
      <w:bookmarkEnd w:id="7"/>
      <w:bookmarkEnd w:id="8"/>
      <w:bookmarkEnd w:id="9"/>
    </w:p>
    <w:p w14:paraId="639E9202" w14:textId="77777777" w:rsidR="00B54169" w:rsidRPr="00AB20D8" w:rsidRDefault="00B54169" w:rsidP="00B54169">
      <w:pPr>
        <w:rPr>
          <w:color w:val="000000" w:themeColor="text1"/>
        </w:rPr>
      </w:pPr>
      <w:r w:rsidRPr="00AB20D8">
        <w:rPr>
          <w:color w:val="000000" w:themeColor="text1"/>
        </w:rPr>
        <w:t xml:space="preserve">Großeinheit </w:t>
      </w:r>
      <w:r w:rsidRPr="00AB20D8">
        <w:rPr>
          <w:color w:val="000000" w:themeColor="text1"/>
          <w:u w:val="single"/>
        </w:rPr>
        <w:t>Mecklenburgische Seenplatte</w:t>
      </w:r>
      <w:r w:rsidRPr="00AB20D8">
        <w:rPr>
          <w:color w:val="000000" w:themeColor="text1"/>
        </w:rPr>
        <w:t xml:space="preserve"> mit den Haupteinheiten:</w:t>
      </w:r>
    </w:p>
    <w:p w14:paraId="5554538E" w14:textId="77777777" w:rsidR="00B54169" w:rsidRPr="00AB20D8" w:rsidRDefault="00B54169" w:rsidP="00B54169">
      <w:pPr>
        <w:rPr>
          <w:color w:val="000000" w:themeColor="text1"/>
        </w:rPr>
      </w:pPr>
    </w:p>
    <w:p w14:paraId="1F165FF4" w14:textId="77777777" w:rsidR="00B54169" w:rsidRPr="00AB20D8" w:rsidRDefault="00B54169" w:rsidP="00B54169">
      <w:pPr>
        <w:numPr>
          <w:ilvl w:val="0"/>
          <w:numId w:val="2"/>
        </w:numPr>
        <w:rPr>
          <w:color w:val="000000" w:themeColor="text1"/>
        </w:rPr>
      </w:pPr>
      <w:r w:rsidRPr="00AB20D8">
        <w:rPr>
          <w:color w:val="000000" w:themeColor="text1"/>
        </w:rPr>
        <w:t>Neustrelitzer Kleinseenland</w:t>
      </w:r>
    </w:p>
    <w:p w14:paraId="386BE6A9" w14:textId="77777777" w:rsidR="00B54169" w:rsidRPr="00AB20D8" w:rsidRDefault="00B54169" w:rsidP="00B54169">
      <w:pPr>
        <w:numPr>
          <w:ilvl w:val="0"/>
          <w:numId w:val="18"/>
        </w:numPr>
        <w:rPr>
          <w:color w:val="000000" w:themeColor="text1"/>
        </w:rPr>
      </w:pPr>
      <w:r w:rsidRPr="00AB20D8">
        <w:rPr>
          <w:color w:val="000000" w:themeColor="text1"/>
        </w:rPr>
        <w:t>Schorfheide</w:t>
      </w:r>
    </w:p>
    <w:p w14:paraId="1E7CC520" w14:textId="77777777" w:rsidR="00B54169" w:rsidRPr="00AB20D8" w:rsidRDefault="00B54169" w:rsidP="00B54169">
      <w:pPr>
        <w:numPr>
          <w:ilvl w:val="0"/>
          <w:numId w:val="22"/>
        </w:numPr>
        <w:rPr>
          <w:color w:val="000000" w:themeColor="text1"/>
        </w:rPr>
      </w:pPr>
      <w:r w:rsidRPr="00AB20D8">
        <w:rPr>
          <w:color w:val="000000" w:themeColor="text1"/>
        </w:rPr>
        <w:t>Eberswalder Tal</w:t>
      </w:r>
    </w:p>
    <w:p w14:paraId="33A32D66" w14:textId="77777777" w:rsidR="00B54169" w:rsidRPr="00AB20D8" w:rsidRDefault="00B54169" w:rsidP="00B54169">
      <w:pPr>
        <w:numPr>
          <w:ilvl w:val="0"/>
          <w:numId w:val="11"/>
        </w:numPr>
        <w:rPr>
          <w:color w:val="000000" w:themeColor="text1"/>
        </w:rPr>
      </w:pPr>
      <w:r w:rsidRPr="00AB20D8">
        <w:rPr>
          <w:color w:val="000000" w:themeColor="text1"/>
        </w:rPr>
        <w:t>Britzer Platte</w:t>
      </w:r>
    </w:p>
    <w:p w14:paraId="1611748E" w14:textId="77777777" w:rsidR="00B54169" w:rsidRPr="00AB20D8" w:rsidRDefault="00B54169" w:rsidP="00B54169">
      <w:pPr>
        <w:rPr>
          <w:color w:val="000000" w:themeColor="text1"/>
        </w:rPr>
      </w:pPr>
    </w:p>
    <w:p w14:paraId="36B11E8A" w14:textId="77777777" w:rsidR="00B54169" w:rsidRPr="00AB20D8" w:rsidRDefault="00B54169" w:rsidP="00B54169">
      <w:pPr>
        <w:rPr>
          <w:color w:val="000000" w:themeColor="text1"/>
        </w:rPr>
      </w:pPr>
      <w:r w:rsidRPr="00AB20D8">
        <w:rPr>
          <w:color w:val="000000" w:themeColor="text1"/>
        </w:rPr>
        <w:t>Die Waldgebiete um Fürstenberg, Menz, Bredereiche bis nach Kurtschlag mit ihren Seen, Mooren, Fließgewässern, eingebettet in schmalen Wiesenniederungen, bilden die südliche Ausdehnung der Mecklenburgischen Seenplatte. Der Nordosten des Landkreises grenzt an das geschlossene Waldgebiet der Schorfheide. Das Wald- und Seengebiet ermöglicht die Entwicklung großflächig naturnaher Lebensräume.</w:t>
      </w:r>
    </w:p>
    <w:p w14:paraId="43ED5B64" w14:textId="77777777" w:rsidR="00B54169" w:rsidRPr="00AB20D8" w:rsidRDefault="00B54169" w:rsidP="00B54169">
      <w:pPr>
        <w:rPr>
          <w:color w:val="000000" w:themeColor="text1"/>
        </w:rPr>
      </w:pPr>
    </w:p>
    <w:p w14:paraId="03D7DB35" w14:textId="77777777" w:rsidR="00B74F99" w:rsidRPr="00AB20D8" w:rsidRDefault="00B74F99" w:rsidP="00B54169">
      <w:pPr>
        <w:rPr>
          <w:color w:val="000000" w:themeColor="text1"/>
        </w:rPr>
      </w:pPr>
    </w:p>
    <w:p w14:paraId="0B01257F" w14:textId="77777777" w:rsidR="00B54169" w:rsidRPr="00AB20D8" w:rsidRDefault="00B54169" w:rsidP="00B54169">
      <w:pPr>
        <w:pStyle w:val="berschrift3"/>
        <w:tabs>
          <w:tab w:val="clear" w:pos="9651"/>
          <w:tab w:val="num" w:pos="720"/>
        </w:tabs>
        <w:rPr>
          <w:color w:val="000000" w:themeColor="text1"/>
        </w:rPr>
      </w:pPr>
      <w:bookmarkStart w:id="10" w:name="_Toc78530073"/>
      <w:bookmarkStart w:id="11" w:name="_Toc48041596"/>
      <w:bookmarkStart w:id="12" w:name="_Toc141369772"/>
      <w:r w:rsidRPr="00AB20D8">
        <w:rPr>
          <w:color w:val="000000" w:themeColor="text1"/>
        </w:rPr>
        <w:t>Ruppiner Land</w:t>
      </w:r>
      <w:bookmarkEnd w:id="10"/>
      <w:bookmarkEnd w:id="11"/>
      <w:bookmarkEnd w:id="12"/>
    </w:p>
    <w:p w14:paraId="4608372D" w14:textId="77777777" w:rsidR="00B54169" w:rsidRPr="00AB20D8" w:rsidRDefault="00B54169" w:rsidP="00B54169">
      <w:pPr>
        <w:rPr>
          <w:color w:val="000000" w:themeColor="text1"/>
        </w:rPr>
      </w:pPr>
      <w:r w:rsidRPr="00AB20D8">
        <w:rPr>
          <w:color w:val="000000" w:themeColor="text1"/>
        </w:rPr>
        <w:t xml:space="preserve">Großeinheit </w:t>
      </w:r>
      <w:r w:rsidRPr="00AB20D8">
        <w:rPr>
          <w:color w:val="000000" w:themeColor="text1"/>
          <w:u w:val="single"/>
        </w:rPr>
        <w:t>Mecklenburg-Brandenburgisches Platten- und Hügelland</w:t>
      </w:r>
      <w:r w:rsidRPr="00AB20D8">
        <w:rPr>
          <w:color w:val="000000" w:themeColor="text1"/>
        </w:rPr>
        <w:t xml:space="preserve"> mit den Haupteinheiten:</w:t>
      </w:r>
    </w:p>
    <w:p w14:paraId="4439A279" w14:textId="77777777" w:rsidR="00B54169" w:rsidRPr="00AB20D8" w:rsidRDefault="00B54169" w:rsidP="00B54169">
      <w:pPr>
        <w:rPr>
          <w:color w:val="000000" w:themeColor="text1"/>
        </w:rPr>
      </w:pPr>
    </w:p>
    <w:p w14:paraId="721ACFB9" w14:textId="77777777" w:rsidR="00B54169" w:rsidRPr="00AB20D8" w:rsidRDefault="00B54169" w:rsidP="00B54169">
      <w:pPr>
        <w:numPr>
          <w:ilvl w:val="0"/>
          <w:numId w:val="6"/>
        </w:numPr>
        <w:rPr>
          <w:color w:val="000000" w:themeColor="text1"/>
        </w:rPr>
      </w:pPr>
      <w:r w:rsidRPr="00AB20D8">
        <w:rPr>
          <w:color w:val="000000" w:themeColor="text1"/>
        </w:rPr>
        <w:t>Granseer Platte</w:t>
      </w:r>
    </w:p>
    <w:p w14:paraId="099FEF43" w14:textId="77777777" w:rsidR="00B54169" w:rsidRPr="00AB20D8" w:rsidRDefault="00B54169" w:rsidP="00B54169">
      <w:pPr>
        <w:numPr>
          <w:ilvl w:val="0"/>
          <w:numId w:val="21"/>
        </w:numPr>
        <w:rPr>
          <w:color w:val="000000" w:themeColor="text1"/>
        </w:rPr>
      </w:pPr>
      <w:r w:rsidRPr="00AB20D8">
        <w:rPr>
          <w:color w:val="000000" w:themeColor="text1"/>
        </w:rPr>
        <w:t>Rüthnicker Heide</w:t>
      </w:r>
    </w:p>
    <w:p w14:paraId="57AA84FA" w14:textId="77777777" w:rsidR="00B54169" w:rsidRPr="00AB20D8" w:rsidRDefault="00B54169" w:rsidP="00B54169">
      <w:pPr>
        <w:rPr>
          <w:color w:val="000000" w:themeColor="text1"/>
        </w:rPr>
      </w:pPr>
    </w:p>
    <w:p w14:paraId="43BC4808" w14:textId="77777777" w:rsidR="00B54169" w:rsidRPr="00AB20D8" w:rsidRDefault="00B54169" w:rsidP="00B54169">
      <w:pPr>
        <w:rPr>
          <w:color w:val="000000" w:themeColor="text1"/>
        </w:rPr>
        <w:sectPr w:rsidR="00B54169" w:rsidRPr="00AB20D8" w:rsidSect="00F90984">
          <w:footerReference w:type="default" r:id="rId9"/>
          <w:pgSz w:w="11905" w:h="16837"/>
          <w:pgMar w:top="1645" w:right="1418" w:bottom="1418" w:left="1418" w:header="1418" w:footer="720" w:gutter="0"/>
          <w:cols w:space="720"/>
          <w:titlePg/>
          <w:docGrid w:linePitch="360"/>
        </w:sectPr>
      </w:pPr>
      <w:r w:rsidRPr="00AB20D8">
        <w:rPr>
          <w:color w:val="000000" w:themeColor="text1"/>
        </w:rPr>
        <w:t>Das typische Landschaftsbild des Ruppiner Landes ist eine reich gegliederte von Ruhe und Abgeschiedenheit geprägte Agrarlandschaft. Sie wird durchsetzt von zahlreichen kleineren Waldgebieten und schmalen Wiesenniederungen. Vereinzelt bilden Reste älterer Endmoränen wie die "Schönermarker Alpen" (101 m über NN) und die "Timpberge" (92,3 m über NN) aufragende Höhenzüge.</w:t>
      </w:r>
    </w:p>
    <w:p w14:paraId="29243340" w14:textId="77777777" w:rsidR="00B54169" w:rsidRPr="00AB20D8" w:rsidRDefault="00B54169" w:rsidP="00B54169">
      <w:pPr>
        <w:pStyle w:val="berschrift3"/>
        <w:tabs>
          <w:tab w:val="clear" w:pos="9651"/>
          <w:tab w:val="num" w:pos="720"/>
        </w:tabs>
        <w:rPr>
          <w:color w:val="000000" w:themeColor="text1"/>
        </w:rPr>
      </w:pPr>
      <w:bookmarkStart w:id="13" w:name="_Toc78530074"/>
      <w:bookmarkStart w:id="14" w:name="_Toc48041597"/>
      <w:bookmarkStart w:id="15" w:name="_Toc141369773"/>
      <w:r w:rsidRPr="00AB20D8">
        <w:rPr>
          <w:color w:val="000000" w:themeColor="text1"/>
        </w:rPr>
        <w:lastRenderedPageBreak/>
        <w:t>Rhin-Havelland</w:t>
      </w:r>
      <w:bookmarkEnd w:id="13"/>
      <w:bookmarkEnd w:id="14"/>
      <w:bookmarkEnd w:id="15"/>
    </w:p>
    <w:p w14:paraId="6CCED7A5" w14:textId="77777777" w:rsidR="00B54169" w:rsidRPr="00AB20D8" w:rsidRDefault="00B54169" w:rsidP="00B54169">
      <w:pPr>
        <w:rPr>
          <w:color w:val="000000" w:themeColor="text1"/>
        </w:rPr>
      </w:pPr>
      <w:r w:rsidRPr="00AB20D8">
        <w:rPr>
          <w:color w:val="000000" w:themeColor="text1"/>
        </w:rPr>
        <w:t xml:space="preserve">Großeinheit </w:t>
      </w:r>
      <w:r w:rsidRPr="00AB20D8">
        <w:rPr>
          <w:color w:val="000000" w:themeColor="text1"/>
          <w:u w:val="single"/>
        </w:rPr>
        <w:t>Luchland</w:t>
      </w:r>
      <w:r w:rsidRPr="00AB20D8">
        <w:rPr>
          <w:color w:val="000000" w:themeColor="text1"/>
        </w:rPr>
        <w:t xml:space="preserve"> mit den Haupteinheiten: </w:t>
      </w:r>
    </w:p>
    <w:p w14:paraId="5633B406" w14:textId="77777777" w:rsidR="00B54169" w:rsidRPr="00AB20D8" w:rsidRDefault="00B54169" w:rsidP="00B54169">
      <w:pPr>
        <w:rPr>
          <w:color w:val="000000" w:themeColor="text1"/>
        </w:rPr>
      </w:pPr>
    </w:p>
    <w:p w14:paraId="188E375A" w14:textId="77777777" w:rsidR="00B54169" w:rsidRPr="00AB20D8" w:rsidRDefault="00B54169" w:rsidP="00B54169">
      <w:pPr>
        <w:numPr>
          <w:ilvl w:val="0"/>
          <w:numId w:val="16"/>
        </w:numPr>
        <w:rPr>
          <w:color w:val="000000" w:themeColor="text1"/>
        </w:rPr>
      </w:pPr>
      <w:r w:rsidRPr="00AB20D8">
        <w:rPr>
          <w:color w:val="000000" w:themeColor="text1"/>
        </w:rPr>
        <w:t>Zehdenicker-Spandauer Havelniederung</w:t>
      </w:r>
    </w:p>
    <w:p w14:paraId="22EE4420" w14:textId="77777777" w:rsidR="00B54169" w:rsidRPr="00AB20D8" w:rsidRDefault="00B54169" w:rsidP="00B54169">
      <w:pPr>
        <w:numPr>
          <w:ilvl w:val="0"/>
          <w:numId w:val="5"/>
        </w:numPr>
        <w:rPr>
          <w:color w:val="000000" w:themeColor="text1"/>
        </w:rPr>
      </w:pPr>
      <w:r w:rsidRPr="00AB20D8">
        <w:rPr>
          <w:color w:val="000000" w:themeColor="text1"/>
        </w:rPr>
        <w:t>Oberes Rhinluch und das Havelländische Luch</w:t>
      </w:r>
    </w:p>
    <w:p w14:paraId="29B83D98" w14:textId="77777777" w:rsidR="00B54169" w:rsidRPr="00AB20D8" w:rsidRDefault="00B54169" w:rsidP="00B54169">
      <w:pPr>
        <w:numPr>
          <w:ilvl w:val="0"/>
          <w:numId w:val="19"/>
        </w:numPr>
        <w:rPr>
          <w:color w:val="000000" w:themeColor="text1"/>
        </w:rPr>
      </w:pPr>
      <w:r w:rsidRPr="00AB20D8">
        <w:rPr>
          <w:color w:val="000000" w:themeColor="text1"/>
        </w:rPr>
        <w:t>Ländchen Glien und Bellin</w:t>
      </w:r>
    </w:p>
    <w:p w14:paraId="1C1FAC04" w14:textId="77777777" w:rsidR="00B54169" w:rsidRPr="00AB20D8" w:rsidRDefault="00B54169" w:rsidP="00B54169">
      <w:pPr>
        <w:rPr>
          <w:color w:val="000000" w:themeColor="text1"/>
        </w:rPr>
      </w:pPr>
    </w:p>
    <w:p w14:paraId="0616C6FC" w14:textId="77777777" w:rsidR="00B54169" w:rsidRPr="00AB20D8" w:rsidRDefault="00B54169" w:rsidP="00B54169">
      <w:pPr>
        <w:rPr>
          <w:color w:val="000000" w:themeColor="text1"/>
        </w:rPr>
      </w:pPr>
      <w:r w:rsidRPr="00AB20D8">
        <w:rPr>
          <w:color w:val="000000" w:themeColor="text1"/>
        </w:rPr>
        <w:t xml:space="preserve">Das Havelländische Luchland bildet den größten geschlossenen Niederungskomplex des Landes Brandenburg. Im Landkreis Oberhavel erstreckt sich diese Landschaft von den Zehdenicker Tonstichen entlang der Havel und des Rhins. Ausgedehnte Moorgebiete werden stellenweise durch aufragende Moränenplatten, den Ländchen, unterbrochen. Auf ihnen bilden Reste von Endmoränen eindrucksvolle Erhebungen. Das Luchgebiet selbst bildet mit seinen Gräben, Dämmen, Hecken, Alleen und seinen typischen Siedlungssplittern eine reiche Kulturlandschaft. </w:t>
      </w:r>
    </w:p>
    <w:p w14:paraId="32DC677F" w14:textId="77777777" w:rsidR="00B54169" w:rsidRPr="00AB20D8" w:rsidRDefault="00B54169" w:rsidP="00B54169">
      <w:pPr>
        <w:rPr>
          <w:color w:val="000000" w:themeColor="text1"/>
        </w:rPr>
      </w:pPr>
    </w:p>
    <w:p w14:paraId="4C7B4495" w14:textId="77777777" w:rsidR="00B74F99" w:rsidRPr="00AB20D8" w:rsidRDefault="00B74F99" w:rsidP="00B54169">
      <w:pPr>
        <w:rPr>
          <w:color w:val="000000" w:themeColor="text1"/>
        </w:rPr>
      </w:pPr>
    </w:p>
    <w:p w14:paraId="3002F2FA" w14:textId="77777777" w:rsidR="00B54169" w:rsidRPr="00AB20D8" w:rsidRDefault="00B54169" w:rsidP="00B54169">
      <w:pPr>
        <w:pStyle w:val="berschrift3"/>
        <w:tabs>
          <w:tab w:val="clear" w:pos="9651"/>
          <w:tab w:val="num" w:pos="720"/>
        </w:tabs>
        <w:rPr>
          <w:color w:val="000000" w:themeColor="text1"/>
        </w:rPr>
      </w:pPr>
      <w:bookmarkStart w:id="16" w:name="_Toc78530075"/>
      <w:bookmarkStart w:id="17" w:name="_Toc48041598"/>
      <w:bookmarkStart w:id="18" w:name="_Toc141369774"/>
      <w:r w:rsidRPr="00AB20D8">
        <w:rPr>
          <w:color w:val="000000" w:themeColor="text1"/>
        </w:rPr>
        <w:t>Barnim</w:t>
      </w:r>
      <w:bookmarkEnd w:id="16"/>
      <w:bookmarkEnd w:id="17"/>
      <w:bookmarkEnd w:id="18"/>
    </w:p>
    <w:p w14:paraId="7C303B68" w14:textId="77777777" w:rsidR="00B54169" w:rsidRPr="00AB20D8" w:rsidRDefault="00B54169" w:rsidP="00B54169">
      <w:pPr>
        <w:rPr>
          <w:color w:val="000000" w:themeColor="text1"/>
        </w:rPr>
      </w:pPr>
      <w:r w:rsidRPr="00AB20D8">
        <w:rPr>
          <w:color w:val="000000" w:themeColor="text1"/>
        </w:rPr>
        <w:t xml:space="preserve">Großeinheit </w:t>
      </w:r>
      <w:r w:rsidRPr="00AB20D8">
        <w:rPr>
          <w:color w:val="000000" w:themeColor="text1"/>
          <w:u w:val="single"/>
        </w:rPr>
        <w:t>Ostbrandenburgische Platte</w:t>
      </w:r>
      <w:r w:rsidRPr="00AB20D8">
        <w:rPr>
          <w:color w:val="000000" w:themeColor="text1"/>
        </w:rPr>
        <w:t xml:space="preserve"> mit der Haupteinheit:</w:t>
      </w:r>
    </w:p>
    <w:p w14:paraId="6163F5C5" w14:textId="77777777" w:rsidR="00B54169" w:rsidRPr="00AB20D8" w:rsidRDefault="00B54169" w:rsidP="00B54169">
      <w:pPr>
        <w:rPr>
          <w:color w:val="000000" w:themeColor="text1"/>
        </w:rPr>
      </w:pPr>
    </w:p>
    <w:p w14:paraId="52D88379" w14:textId="77777777" w:rsidR="00B54169" w:rsidRPr="00AB20D8" w:rsidRDefault="00B54169" w:rsidP="00B54169">
      <w:pPr>
        <w:numPr>
          <w:ilvl w:val="0"/>
          <w:numId w:val="9"/>
        </w:numPr>
        <w:rPr>
          <w:color w:val="000000" w:themeColor="text1"/>
        </w:rPr>
      </w:pPr>
      <w:r w:rsidRPr="00AB20D8">
        <w:rPr>
          <w:color w:val="000000" w:themeColor="text1"/>
        </w:rPr>
        <w:t>Westbarnim</w:t>
      </w:r>
    </w:p>
    <w:p w14:paraId="57388AED" w14:textId="77777777" w:rsidR="00B54169" w:rsidRPr="00AB20D8" w:rsidRDefault="00B54169" w:rsidP="00B54169">
      <w:pPr>
        <w:rPr>
          <w:color w:val="000000" w:themeColor="text1"/>
        </w:rPr>
      </w:pPr>
    </w:p>
    <w:p w14:paraId="2F369B5D" w14:textId="77777777" w:rsidR="00B54169" w:rsidRPr="00AB20D8" w:rsidRDefault="00B54169" w:rsidP="00B54169">
      <w:pPr>
        <w:rPr>
          <w:color w:val="000000" w:themeColor="text1"/>
        </w:rPr>
      </w:pPr>
      <w:r w:rsidRPr="00AB20D8">
        <w:rPr>
          <w:color w:val="000000" w:themeColor="text1"/>
        </w:rPr>
        <w:t>Der Barnim mit meist fruchtbaren Grundmoränenböden unterliegt großflächig einer intensiven landwirtschaftlichen Nutzung. Im Landkreis Oberhavel herrschen Kiefernforste auf armen Schmelzwassersanden vor.</w:t>
      </w:r>
    </w:p>
    <w:p w14:paraId="5CF2FC86" w14:textId="77777777" w:rsidR="00B54169" w:rsidRPr="00AB20D8" w:rsidRDefault="00B54169" w:rsidP="00B54169">
      <w:pPr>
        <w:rPr>
          <w:color w:val="000000" w:themeColor="text1"/>
        </w:rPr>
      </w:pPr>
    </w:p>
    <w:p w14:paraId="70CE944B" w14:textId="77777777" w:rsidR="00B54169" w:rsidRPr="00AB20D8" w:rsidRDefault="00B54169" w:rsidP="00B54169">
      <w:pPr>
        <w:rPr>
          <w:color w:val="000000" w:themeColor="text1"/>
        </w:rPr>
      </w:pPr>
    </w:p>
    <w:p w14:paraId="401BE580" w14:textId="77777777" w:rsidR="00B54169" w:rsidRPr="00AB20D8" w:rsidRDefault="00B54169" w:rsidP="00B54169">
      <w:pPr>
        <w:pStyle w:val="berschrift2"/>
        <w:tabs>
          <w:tab w:val="clear" w:pos="357"/>
        </w:tabs>
        <w:ind w:left="567" w:hanging="567"/>
        <w:rPr>
          <w:color w:val="000000" w:themeColor="text1"/>
        </w:rPr>
      </w:pPr>
      <w:bookmarkStart w:id="19" w:name="_Toc78530076"/>
      <w:bookmarkStart w:id="20" w:name="_Toc48041599"/>
      <w:bookmarkStart w:id="21" w:name="_Toc141369775"/>
      <w:r w:rsidRPr="00AB20D8">
        <w:rPr>
          <w:color w:val="000000" w:themeColor="text1"/>
        </w:rPr>
        <w:t xml:space="preserve">Rechtliche Grundlagen, Eingriffsregelung, Bauleit- und </w:t>
      </w:r>
      <w:r w:rsidRPr="00AB20D8">
        <w:rPr>
          <w:color w:val="000000" w:themeColor="text1"/>
        </w:rPr>
        <w:br/>
        <w:t>Landschaftsplanung</w:t>
      </w:r>
      <w:bookmarkEnd w:id="19"/>
      <w:bookmarkEnd w:id="20"/>
      <w:bookmarkEnd w:id="21"/>
    </w:p>
    <w:p w14:paraId="09403AD7" w14:textId="77777777" w:rsidR="00B54169" w:rsidRPr="00AB20D8" w:rsidRDefault="00B54169" w:rsidP="00B54169">
      <w:pPr>
        <w:pStyle w:val="berschrift3"/>
        <w:tabs>
          <w:tab w:val="clear" w:pos="9651"/>
          <w:tab w:val="num" w:pos="720"/>
        </w:tabs>
        <w:rPr>
          <w:color w:val="000000" w:themeColor="text1"/>
        </w:rPr>
      </w:pPr>
      <w:bookmarkStart w:id="22" w:name="_Toc78530077"/>
      <w:bookmarkStart w:id="23" w:name="_Toc48041600"/>
      <w:bookmarkStart w:id="24" w:name="_Toc141369776"/>
      <w:r w:rsidRPr="00AB20D8">
        <w:rPr>
          <w:color w:val="000000" w:themeColor="text1"/>
        </w:rPr>
        <w:t>Rechtliche Grundlagen des Naturschutzes</w:t>
      </w:r>
      <w:bookmarkEnd w:id="22"/>
      <w:bookmarkEnd w:id="23"/>
      <w:bookmarkEnd w:id="24"/>
    </w:p>
    <w:p w14:paraId="001E0DB2" w14:textId="77777777" w:rsidR="00B54169" w:rsidRPr="00AB20D8" w:rsidRDefault="00B54169" w:rsidP="00B54169">
      <w:pPr>
        <w:rPr>
          <w:color w:val="000000" w:themeColor="text1"/>
        </w:rPr>
      </w:pPr>
      <w:r w:rsidRPr="00AB20D8">
        <w:rPr>
          <w:color w:val="000000" w:themeColor="text1"/>
        </w:rPr>
        <w:t xml:space="preserve">Das Bundesnaturschutzgesetz (BNatSchG) ist die rechtliche Grundlage des Naturschutzes. </w:t>
      </w:r>
    </w:p>
    <w:p w14:paraId="29CE4795" w14:textId="77777777" w:rsidR="00284973" w:rsidRDefault="00B54169" w:rsidP="001C1255">
      <w:pPr>
        <w:rPr>
          <w:color w:val="000000" w:themeColor="text1"/>
        </w:rPr>
      </w:pPr>
      <w:r w:rsidRPr="00AB20D8">
        <w:rPr>
          <w:color w:val="000000" w:themeColor="text1"/>
        </w:rPr>
        <w:t>Darüber hinaus trat ab 01. Juni 2013 das Brandenburgische Naturschutzausführungsgesetz (BbgNatSchAG) in Kraft</w:t>
      </w:r>
      <w:r w:rsidR="00284973">
        <w:rPr>
          <w:color w:val="000000" w:themeColor="text1"/>
        </w:rPr>
        <w:t>, welches das BNatSchG in Teilen konkretisiert.</w:t>
      </w:r>
    </w:p>
    <w:p w14:paraId="32B775BB" w14:textId="5478B269" w:rsidR="001C1255" w:rsidRDefault="001C1255" w:rsidP="001C1255">
      <w:pPr>
        <w:rPr>
          <w:color w:val="000000" w:themeColor="text1"/>
        </w:rPr>
      </w:pPr>
    </w:p>
    <w:p w14:paraId="1C001300" w14:textId="261F97C3" w:rsidR="00B54169" w:rsidRPr="00AB20D8" w:rsidRDefault="001C1255" w:rsidP="001C1255">
      <w:pPr>
        <w:rPr>
          <w:color w:val="000000" w:themeColor="text1"/>
        </w:rPr>
      </w:pPr>
      <w:r>
        <w:rPr>
          <w:color w:val="000000" w:themeColor="text1"/>
        </w:rPr>
        <w:t xml:space="preserve">Neben den genannten Gesetzen gibt es eine Vielzahl weiterer naturschutzrechtlicher Grundlagen wie </w:t>
      </w:r>
      <w:r w:rsidRPr="001C1255">
        <w:rPr>
          <w:color w:val="000000" w:themeColor="text1"/>
        </w:rPr>
        <w:t>Schutzgebietsverordnungen (</w:t>
      </w:r>
      <w:r>
        <w:rPr>
          <w:color w:val="000000" w:themeColor="text1"/>
        </w:rPr>
        <w:t>beispielsweise für Naturschutzgebiete und</w:t>
      </w:r>
      <w:r w:rsidRPr="001C1255">
        <w:rPr>
          <w:color w:val="000000" w:themeColor="text1"/>
        </w:rPr>
        <w:t xml:space="preserve"> Landschaftsschutzgebiete)</w:t>
      </w:r>
      <w:r>
        <w:rPr>
          <w:color w:val="000000" w:themeColor="text1"/>
        </w:rPr>
        <w:t xml:space="preserve">, die </w:t>
      </w:r>
      <w:r w:rsidRPr="001C1255">
        <w:rPr>
          <w:color w:val="000000" w:themeColor="text1"/>
        </w:rPr>
        <w:t>Flora-Fauna-Habitat-Richtlinie (FFH-RL)</w:t>
      </w:r>
      <w:r>
        <w:rPr>
          <w:color w:val="000000" w:themeColor="text1"/>
        </w:rPr>
        <w:t xml:space="preserve"> sowie die </w:t>
      </w:r>
      <w:r w:rsidRPr="001C1255">
        <w:rPr>
          <w:color w:val="000000" w:themeColor="text1"/>
        </w:rPr>
        <w:t>Bundesartenschutzverordnung</w:t>
      </w:r>
      <w:r>
        <w:rPr>
          <w:color w:val="000000" w:themeColor="text1"/>
        </w:rPr>
        <w:t>.</w:t>
      </w:r>
    </w:p>
    <w:p w14:paraId="49E5965B" w14:textId="77777777" w:rsidR="00B54169" w:rsidRPr="00AB20D8" w:rsidRDefault="00B54169" w:rsidP="00B54169">
      <w:pPr>
        <w:rPr>
          <w:color w:val="000000" w:themeColor="text1"/>
        </w:rPr>
      </w:pPr>
    </w:p>
    <w:p w14:paraId="71E36ED5" w14:textId="5D793E84" w:rsidR="001C1255" w:rsidRDefault="001C1255" w:rsidP="00B54169">
      <w:pPr>
        <w:rPr>
          <w:color w:val="000000" w:themeColor="text1"/>
        </w:rPr>
      </w:pPr>
      <w:r>
        <w:rPr>
          <w:color w:val="000000" w:themeColor="text1"/>
        </w:rPr>
        <w:t>Die untere Naturschutzbehörde ist soweit im BbgNatSchAG oder in der Naturschutzzuständigkeitsv</w:t>
      </w:r>
      <w:r w:rsidRPr="001C1255">
        <w:rPr>
          <w:color w:val="000000" w:themeColor="text1"/>
        </w:rPr>
        <w:t>erordnu</w:t>
      </w:r>
      <w:r>
        <w:rPr>
          <w:color w:val="000000" w:themeColor="text1"/>
        </w:rPr>
        <w:t xml:space="preserve">ng </w:t>
      </w:r>
      <w:r w:rsidR="00284973">
        <w:rPr>
          <w:color w:val="000000" w:themeColor="text1"/>
        </w:rPr>
        <w:t xml:space="preserve">des Landes Brandenburg </w:t>
      </w:r>
      <w:r>
        <w:rPr>
          <w:color w:val="000000" w:themeColor="text1"/>
        </w:rPr>
        <w:t xml:space="preserve">nichts </w:t>
      </w:r>
      <w:r w:rsidR="00A45442">
        <w:rPr>
          <w:color w:val="000000" w:themeColor="text1"/>
        </w:rPr>
        <w:t>anderes</w:t>
      </w:r>
      <w:r>
        <w:rPr>
          <w:color w:val="000000" w:themeColor="text1"/>
        </w:rPr>
        <w:t xml:space="preserve"> bestimmt ist, zu</w:t>
      </w:r>
      <w:r w:rsidRPr="001C1255">
        <w:rPr>
          <w:color w:val="000000" w:themeColor="text1"/>
        </w:rPr>
        <w:t>stä</w:t>
      </w:r>
      <w:r>
        <w:rPr>
          <w:color w:val="000000" w:themeColor="text1"/>
        </w:rPr>
        <w:t>ndig für die Durchführung des BNatSchG</w:t>
      </w:r>
      <w:r w:rsidRPr="001C1255">
        <w:rPr>
          <w:color w:val="000000" w:themeColor="text1"/>
        </w:rPr>
        <w:t xml:space="preserve"> sowie des </w:t>
      </w:r>
      <w:r>
        <w:rPr>
          <w:color w:val="000000" w:themeColor="text1"/>
        </w:rPr>
        <w:t>BbgNatSchAG</w:t>
      </w:r>
      <w:r w:rsidRPr="001C1255">
        <w:rPr>
          <w:color w:val="000000" w:themeColor="text1"/>
        </w:rPr>
        <w:t xml:space="preserve"> und der auf ihrer Grundlage erlassenen fortgeltenden Rechtsvorschriften.</w:t>
      </w:r>
    </w:p>
    <w:p w14:paraId="07C6017F" w14:textId="771FBCF1" w:rsidR="00B54169" w:rsidRPr="00AB20D8" w:rsidRDefault="00B54169" w:rsidP="00B54169">
      <w:pPr>
        <w:rPr>
          <w:color w:val="000000" w:themeColor="text1"/>
        </w:rPr>
      </w:pPr>
    </w:p>
    <w:p w14:paraId="52340FD8" w14:textId="77777777" w:rsidR="00B54169" w:rsidRPr="00AB20D8" w:rsidRDefault="00B54169" w:rsidP="00B54169">
      <w:pPr>
        <w:pStyle w:val="berschrift3"/>
        <w:tabs>
          <w:tab w:val="clear" w:pos="9651"/>
          <w:tab w:val="num" w:pos="720"/>
        </w:tabs>
        <w:rPr>
          <w:color w:val="000000" w:themeColor="text1"/>
        </w:rPr>
      </w:pPr>
      <w:bookmarkStart w:id="25" w:name="_Toc78530078"/>
      <w:bookmarkStart w:id="26" w:name="_Toc48041601"/>
      <w:bookmarkStart w:id="27" w:name="_Toc141369777"/>
      <w:r w:rsidRPr="00AB20D8">
        <w:rPr>
          <w:color w:val="000000" w:themeColor="text1"/>
        </w:rPr>
        <w:t>Verfahren der Eingriffsregelung</w:t>
      </w:r>
      <w:bookmarkEnd w:id="25"/>
      <w:bookmarkEnd w:id="26"/>
      <w:bookmarkEnd w:id="27"/>
    </w:p>
    <w:p w14:paraId="3250BFD7" w14:textId="4B912D58" w:rsidR="00B54169" w:rsidRPr="00AB20D8" w:rsidRDefault="00B54169" w:rsidP="00B54169">
      <w:pPr>
        <w:rPr>
          <w:color w:val="000000" w:themeColor="text1"/>
        </w:rPr>
      </w:pPr>
      <w:r w:rsidRPr="00AB20D8">
        <w:rPr>
          <w:color w:val="000000" w:themeColor="text1"/>
        </w:rPr>
        <w:t xml:space="preserve">Eingriffe in Natur und Landschaft im Sinne des § 14 BNatSchG sind Veränderungen der Gestalt oder Nutzung von Grundflächen oder Veränderungen des mit der belebten Bodenschicht in Verbindung stehenden Grundwasserspiegels, die die Leistungs- und Funktionsfähigkeit des Naturhaushaltes oder das Landschaftsbild erheblich beeinträchtigen können. Sobald ein geplantes Vorhaben als erheblicher Eingriff festgestellt wird, ist nach § 15 Abs. 1 und 2 BNatSchG zunächst das Vermeidungsgebot durch den Vorhabenträger anzuwenden, </w:t>
      </w:r>
      <w:r w:rsidR="009D5A2D">
        <w:rPr>
          <w:color w:val="000000" w:themeColor="text1"/>
        </w:rPr>
        <w:t>das heißt</w:t>
      </w:r>
      <w:r w:rsidRPr="00AB20D8">
        <w:rPr>
          <w:color w:val="000000" w:themeColor="text1"/>
        </w:rPr>
        <w:t xml:space="preserve"> er ist verpflichtet, vermeidbare Beeinträchtigungen zu unterlassen bzw. zu minimieren. </w:t>
      </w:r>
    </w:p>
    <w:p w14:paraId="5EDC63EF" w14:textId="77777777" w:rsidR="00B54169" w:rsidRPr="00AB20D8" w:rsidRDefault="00B54169" w:rsidP="00B54169">
      <w:pPr>
        <w:rPr>
          <w:color w:val="000000" w:themeColor="text1"/>
        </w:rPr>
      </w:pPr>
    </w:p>
    <w:p w14:paraId="47F2B6F1" w14:textId="77777777" w:rsidR="00B54169" w:rsidRPr="00AB20D8" w:rsidRDefault="00B54169" w:rsidP="00B54169">
      <w:pPr>
        <w:rPr>
          <w:color w:val="000000" w:themeColor="text1"/>
        </w:rPr>
      </w:pPr>
      <w:r w:rsidRPr="00AB20D8">
        <w:rPr>
          <w:color w:val="000000" w:themeColor="text1"/>
        </w:rPr>
        <w:t xml:space="preserve">Können aus dem Eingriff resultierende Beeinträchtigungen nicht vermieden werden, so ist der Verursacher verpflichtet, die unvermeidbaren Beeinträchtigungen durch Maßnahmen des Naturschutzes und der Landschaftspflege auszugleichen (Ausgleichsmaßnahme) oder zu ersetzen (Ersatzmaßnahmen). Der Ausgleich </w:t>
      </w:r>
      <w:r w:rsidRPr="00AB20D8">
        <w:rPr>
          <w:color w:val="000000" w:themeColor="text1"/>
        </w:rPr>
        <w:lastRenderedPageBreak/>
        <w:t>stellt damit eine gleichartige und der Ersatz eine gleichwertige Kompensation dar. Der Ausgleich muss im gleichen Naturraum stattfinden, optimaler Weise in Nähe des Eingriffs.</w:t>
      </w:r>
    </w:p>
    <w:p w14:paraId="456123B3" w14:textId="77777777" w:rsidR="00B54169" w:rsidRPr="00AB20D8" w:rsidRDefault="00B54169" w:rsidP="00B54169">
      <w:pPr>
        <w:rPr>
          <w:color w:val="000000" w:themeColor="text1"/>
        </w:rPr>
      </w:pPr>
    </w:p>
    <w:p w14:paraId="3AA3764D" w14:textId="77777777" w:rsidR="00B54169" w:rsidRPr="00AB20D8" w:rsidRDefault="00B54169" w:rsidP="00B54169">
      <w:pPr>
        <w:rPr>
          <w:color w:val="000000" w:themeColor="text1"/>
        </w:rPr>
      </w:pPr>
      <w:r w:rsidRPr="00AB20D8">
        <w:rPr>
          <w:color w:val="000000" w:themeColor="text1"/>
        </w:rPr>
        <w:t xml:space="preserve">Ein Eingriff darf nach § 15 Abs. 5 BNatSchG nicht zugelassen werden, wenn die Beeinträchtigungen nicht zu vermeiden oder nicht in angemessener Frist auszugleichen oder in sonstiger Weise zu kompensieren sind und die Belange des Naturschutzes und der Landschaftspflege bei der Abwägung aller Anforderungen an Natur und Landschaft anderen Belangen im Range vorgehen. </w:t>
      </w:r>
    </w:p>
    <w:p w14:paraId="2BFE2D82" w14:textId="760786EE" w:rsidR="00B54169" w:rsidRPr="00AB20D8" w:rsidRDefault="00B54169" w:rsidP="00B54169">
      <w:pPr>
        <w:rPr>
          <w:color w:val="000000" w:themeColor="text1"/>
        </w:rPr>
      </w:pPr>
      <w:r w:rsidRPr="00AB20D8">
        <w:rPr>
          <w:color w:val="000000" w:themeColor="text1"/>
        </w:rPr>
        <w:t xml:space="preserve">Ist eine Kompensationsmaßnahme nicht möglich oder kann der Verursacher sie aus rechtlichen oder tatsächlichen Gründen nicht vornehmen, so ist als </w:t>
      </w:r>
      <w:r w:rsidR="009D5A2D">
        <w:rPr>
          <w:color w:val="000000" w:themeColor="text1"/>
        </w:rPr>
        <w:t>letzte Möglichkeit</w:t>
      </w:r>
      <w:r w:rsidRPr="00AB20D8">
        <w:rPr>
          <w:color w:val="000000" w:themeColor="text1"/>
        </w:rPr>
        <w:t xml:space="preserve"> der Kompensation eine Ersatzzahlung zu leisten. Es besteht somit kein Wahlrecht bei der Ersatzzahlung. Diese bemisst sich nach den Kosten der unterbliebenen Maßnahme (§ 15 Abs. 6 BNatSchG).</w:t>
      </w:r>
    </w:p>
    <w:p w14:paraId="51249D48" w14:textId="77777777" w:rsidR="00B54169" w:rsidRPr="00AB20D8" w:rsidRDefault="00B54169" w:rsidP="00B54169">
      <w:pPr>
        <w:rPr>
          <w:color w:val="000000" w:themeColor="text1"/>
        </w:rPr>
      </w:pPr>
    </w:p>
    <w:p w14:paraId="04B2B0D2" w14:textId="77777777" w:rsidR="00B54169" w:rsidRPr="00AB20D8" w:rsidRDefault="00B54169" w:rsidP="00B54169">
      <w:pPr>
        <w:rPr>
          <w:color w:val="000000" w:themeColor="text1"/>
        </w:rPr>
      </w:pPr>
      <w:r w:rsidRPr="00AB20D8">
        <w:rPr>
          <w:color w:val="000000" w:themeColor="text1"/>
        </w:rPr>
        <w:t>Erhobene Ersatzzahlungen werden als zweckgebundene Abgaben an das Land Brandenburg entrichtet. Diese Finanzmittel stehen der Stiftung Naturschutzfonds Brandenburg für Maßnahmen im betroffenen Naturraum, nach Möglichkeit im Gebiet des betroffenen Kreises oder im gleichen Naturraum, zur Verfügung.</w:t>
      </w:r>
    </w:p>
    <w:p w14:paraId="56361DB6" w14:textId="77777777" w:rsidR="00B54169" w:rsidRPr="00AB20D8" w:rsidRDefault="00B54169" w:rsidP="00B54169">
      <w:pPr>
        <w:rPr>
          <w:color w:val="000000" w:themeColor="text1"/>
        </w:rPr>
      </w:pPr>
      <w:r w:rsidRPr="00AB20D8">
        <w:rPr>
          <w:color w:val="000000" w:themeColor="text1"/>
        </w:rPr>
        <w:t>In der folgenden Tabelle sind die einzelnen Summen ersichtlich:</w:t>
      </w:r>
    </w:p>
    <w:p w14:paraId="751EBC82" w14:textId="77777777" w:rsidR="00B54169" w:rsidRPr="00AB20D8" w:rsidRDefault="00B54169" w:rsidP="00B54169">
      <w:pPr>
        <w:rPr>
          <w:color w:val="000000" w:themeColor="text1"/>
        </w:rPr>
      </w:pPr>
    </w:p>
    <w:p w14:paraId="3732CEEC" w14:textId="0D5D6AF4" w:rsidR="00B54169" w:rsidRPr="00AB20D8" w:rsidRDefault="00B54169" w:rsidP="00731977">
      <w:pPr>
        <w:jc w:val="left"/>
        <w:rPr>
          <w:rFonts w:cs="Arial"/>
          <w:color w:val="000000" w:themeColor="text1"/>
        </w:rPr>
      </w:pPr>
      <w:bookmarkStart w:id="28" w:name="_Toc330973774"/>
      <w:r w:rsidRPr="00AB20D8">
        <w:rPr>
          <w:rFonts w:cs="Arial"/>
          <w:color w:val="000000" w:themeColor="text1"/>
        </w:rPr>
        <w:t xml:space="preserve">Tabelle </w:t>
      </w:r>
      <w:r w:rsidRPr="00AB20D8">
        <w:rPr>
          <w:rFonts w:cs="Arial"/>
          <w:color w:val="000000" w:themeColor="text1"/>
        </w:rPr>
        <w:fldChar w:fldCharType="begin"/>
      </w:r>
      <w:r w:rsidRPr="00AB20D8">
        <w:rPr>
          <w:rFonts w:cs="Arial"/>
          <w:color w:val="000000" w:themeColor="text1"/>
        </w:rPr>
        <w:instrText xml:space="preserve"> SEQ "Tabelle" \*Arabic </w:instrText>
      </w:r>
      <w:r w:rsidRPr="00AB20D8">
        <w:rPr>
          <w:rFonts w:cs="Arial"/>
          <w:color w:val="000000" w:themeColor="text1"/>
        </w:rPr>
        <w:fldChar w:fldCharType="separate"/>
      </w:r>
      <w:r w:rsidR="00823487">
        <w:rPr>
          <w:rFonts w:cs="Arial"/>
          <w:noProof/>
          <w:color w:val="000000" w:themeColor="text1"/>
        </w:rPr>
        <w:t>1</w:t>
      </w:r>
      <w:r w:rsidRPr="00AB20D8">
        <w:rPr>
          <w:rFonts w:cs="Arial"/>
          <w:color w:val="000000" w:themeColor="text1"/>
        </w:rPr>
        <w:fldChar w:fldCharType="end"/>
      </w:r>
      <w:r w:rsidRPr="00AB20D8">
        <w:rPr>
          <w:rFonts w:cs="Arial"/>
          <w:color w:val="000000" w:themeColor="text1"/>
        </w:rPr>
        <w:t>:</w:t>
      </w:r>
      <w:r w:rsidRPr="00AB20D8">
        <w:rPr>
          <w:rFonts w:cs="Arial"/>
          <w:color w:val="000000" w:themeColor="text1"/>
        </w:rPr>
        <w:tab/>
        <w:t xml:space="preserve">Erhobene </w:t>
      </w:r>
      <w:bookmarkEnd w:id="28"/>
      <w:r w:rsidRPr="00AB20D8">
        <w:rPr>
          <w:rFonts w:cs="Arial"/>
          <w:color w:val="000000" w:themeColor="text1"/>
        </w:rPr>
        <w:t>Ersatzzahlungen</w:t>
      </w:r>
    </w:p>
    <w:tbl>
      <w:tblPr>
        <w:tblW w:w="9921" w:type="dxa"/>
        <w:tblInd w:w="-10" w:type="dxa"/>
        <w:tblLayout w:type="fixed"/>
        <w:tblCellMar>
          <w:left w:w="0" w:type="dxa"/>
          <w:right w:w="0" w:type="dxa"/>
        </w:tblCellMar>
        <w:tblLook w:val="0000" w:firstRow="0" w:lastRow="0" w:firstColumn="0" w:lastColumn="0" w:noHBand="0" w:noVBand="0"/>
      </w:tblPr>
      <w:tblGrid>
        <w:gridCol w:w="729"/>
        <w:gridCol w:w="766"/>
        <w:gridCol w:w="766"/>
        <w:gridCol w:w="766"/>
        <w:gridCol w:w="766"/>
        <w:gridCol w:w="766"/>
        <w:gridCol w:w="766"/>
        <w:gridCol w:w="766"/>
        <w:gridCol w:w="766"/>
        <w:gridCol w:w="766"/>
        <w:gridCol w:w="766"/>
        <w:gridCol w:w="766"/>
        <w:gridCol w:w="766"/>
      </w:tblGrid>
      <w:tr w:rsidR="00047592" w:rsidRPr="00AB20D8" w14:paraId="143B146D" w14:textId="1DF9B8EF" w:rsidTr="00047592">
        <w:trPr>
          <w:trHeight w:val="549"/>
          <w:tblHeader/>
        </w:trPr>
        <w:tc>
          <w:tcPr>
            <w:tcW w:w="729" w:type="dxa"/>
            <w:tcBorders>
              <w:top w:val="single" w:sz="8" w:space="0" w:color="008000"/>
              <w:left w:val="single" w:sz="8" w:space="0" w:color="008000"/>
              <w:bottom w:val="single" w:sz="8" w:space="0" w:color="008000"/>
            </w:tcBorders>
            <w:vAlign w:val="center"/>
          </w:tcPr>
          <w:p w14:paraId="33390BC7" w14:textId="77777777" w:rsidR="00047592" w:rsidRPr="00AB20D8" w:rsidRDefault="00047592" w:rsidP="0079323B">
            <w:pPr>
              <w:jc w:val="center"/>
              <w:rPr>
                <w:b/>
                <w:color w:val="000000" w:themeColor="text1"/>
              </w:rPr>
            </w:pPr>
            <w:r w:rsidRPr="00AB20D8">
              <w:rPr>
                <w:b/>
                <w:color w:val="000000" w:themeColor="text1"/>
              </w:rPr>
              <w:t>Jahr</w:t>
            </w:r>
          </w:p>
        </w:tc>
        <w:tc>
          <w:tcPr>
            <w:tcW w:w="766" w:type="dxa"/>
            <w:tcBorders>
              <w:top w:val="single" w:sz="8" w:space="0" w:color="008000"/>
              <w:left w:val="single" w:sz="4" w:space="0" w:color="008000"/>
              <w:bottom w:val="single" w:sz="8" w:space="0" w:color="008000"/>
            </w:tcBorders>
            <w:vAlign w:val="center"/>
          </w:tcPr>
          <w:p w14:paraId="2E85952E" w14:textId="77777777" w:rsidR="00047592" w:rsidRPr="00AB20D8" w:rsidRDefault="00047592" w:rsidP="0079323B">
            <w:pPr>
              <w:jc w:val="center"/>
              <w:rPr>
                <w:b/>
                <w:color w:val="000000" w:themeColor="text1"/>
              </w:rPr>
            </w:pPr>
            <w:r w:rsidRPr="00AB20D8">
              <w:rPr>
                <w:b/>
                <w:color w:val="000000" w:themeColor="text1"/>
              </w:rPr>
              <w:t>2012</w:t>
            </w:r>
          </w:p>
        </w:tc>
        <w:tc>
          <w:tcPr>
            <w:tcW w:w="766" w:type="dxa"/>
            <w:tcBorders>
              <w:top w:val="single" w:sz="8" w:space="0" w:color="008000"/>
              <w:left w:val="single" w:sz="4" w:space="0" w:color="008000"/>
              <w:bottom w:val="single" w:sz="8" w:space="0" w:color="008000"/>
            </w:tcBorders>
            <w:vAlign w:val="center"/>
          </w:tcPr>
          <w:p w14:paraId="55B8CEEA" w14:textId="77777777" w:rsidR="00047592" w:rsidRPr="00AB20D8" w:rsidRDefault="00047592" w:rsidP="0079323B">
            <w:pPr>
              <w:jc w:val="center"/>
              <w:rPr>
                <w:b/>
                <w:color w:val="000000" w:themeColor="text1"/>
              </w:rPr>
            </w:pPr>
            <w:r w:rsidRPr="00AB20D8">
              <w:rPr>
                <w:b/>
                <w:color w:val="000000" w:themeColor="text1"/>
              </w:rPr>
              <w:t xml:space="preserve">2013 </w:t>
            </w:r>
          </w:p>
        </w:tc>
        <w:tc>
          <w:tcPr>
            <w:tcW w:w="766" w:type="dxa"/>
            <w:tcBorders>
              <w:top w:val="single" w:sz="8" w:space="0" w:color="008000"/>
              <w:left w:val="single" w:sz="4" w:space="0" w:color="008000"/>
              <w:bottom w:val="single" w:sz="8" w:space="0" w:color="008000"/>
              <w:right w:val="single" w:sz="4" w:space="0" w:color="76923C" w:themeColor="accent3" w:themeShade="BF"/>
            </w:tcBorders>
            <w:vAlign w:val="center"/>
          </w:tcPr>
          <w:p w14:paraId="2DE6D29B" w14:textId="77777777" w:rsidR="00047592" w:rsidRPr="00AB20D8" w:rsidRDefault="00047592" w:rsidP="0079323B">
            <w:pPr>
              <w:jc w:val="center"/>
              <w:rPr>
                <w:b/>
                <w:color w:val="000000" w:themeColor="text1"/>
              </w:rPr>
            </w:pPr>
            <w:r w:rsidRPr="00AB20D8">
              <w:rPr>
                <w:b/>
                <w:color w:val="000000" w:themeColor="text1"/>
              </w:rPr>
              <w:t>2014</w:t>
            </w:r>
          </w:p>
        </w:tc>
        <w:tc>
          <w:tcPr>
            <w:tcW w:w="766" w:type="dxa"/>
            <w:tcBorders>
              <w:top w:val="single" w:sz="8" w:space="0" w:color="008000"/>
              <w:left w:val="single" w:sz="4" w:space="0" w:color="008000"/>
              <w:bottom w:val="single" w:sz="8" w:space="0" w:color="008000"/>
              <w:right w:val="single" w:sz="4" w:space="0" w:color="76923C" w:themeColor="accent3" w:themeShade="BF"/>
            </w:tcBorders>
            <w:vAlign w:val="center"/>
          </w:tcPr>
          <w:p w14:paraId="0B2A57DB" w14:textId="77777777" w:rsidR="00047592" w:rsidRPr="00AB20D8" w:rsidRDefault="00047592" w:rsidP="0079323B">
            <w:pPr>
              <w:jc w:val="center"/>
              <w:rPr>
                <w:b/>
                <w:color w:val="000000" w:themeColor="text1"/>
              </w:rPr>
            </w:pPr>
            <w:r w:rsidRPr="00AB20D8">
              <w:rPr>
                <w:b/>
                <w:color w:val="000000" w:themeColor="text1"/>
              </w:rPr>
              <w:t>2015</w:t>
            </w:r>
          </w:p>
        </w:tc>
        <w:tc>
          <w:tcPr>
            <w:tcW w:w="766" w:type="dxa"/>
            <w:tcBorders>
              <w:top w:val="single" w:sz="8" w:space="0" w:color="008000"/>
              <w:left w:val="single" w:sz="4" w:space="0" w:color="008000"/>
              <w:bottom w:val="single" w:sz="8" w:space="0" w:color="008000"/>
              <w:right w:val="single" w:sz="4" w:space="0" w:color="76923C" w:themeColor="accent3" w:themeShade="BF"/>
            </w:tcBorders>
          </w:tcPr>
          <w:p w14:paraId="72793456" w14:textId="07A40BF9" w:rsidR="00047592" w:rsidRPr="00AB20D8" w:rsidRDefault="00047592" w:rsidP="0079323B">
            <w:pPr>
              <w:jc w:val="center"/>
              <w:rPr>
                <w:b/>
                <w:color w:val="000000" w:themeColor="text1"/>
                <w:sz w:val="16"/>
                <w:szCs w:val="16"/>
              </w:rPr>
            </w:pPr>
          </w:p>
          <w:p w14:paraId="2ED9C7E5" w14:textId="77777777" w:rsidR="00047592" w:rsidRPr="00AB20D8" w:rsidRDefault="00047592" w:rsidP="0079323B">
            <w:pPr>
              <w:jc w:val="center"/>
              <w:rPr>
                <w:b/>
                <w:color w:val="000000" w:themeColor="text1"/>
              </w:rPr>
            </w:pPr>
            <w:r w:rsidRPr="00AB20D8">
              <w:rPr>
                <w:b/>
                <w:color w:val="000000" w:themeColor="text1"/>
              </w:rPr>
              <w:t>2016</w:t>
            </w:r>
          </w:p>
        </w:tc>
        <w:tc>
          <w:tcPr>
            <w:tcW w:w="766" w:type="dxa"/>
            <w:tcBorders>
              <w:top w:val="single" w:sz="8" w:space="0" w:color="008000"/>
              <w:left w:val="single" w:sz="4" w:space="0" w:color="008000"/>
              <w:bottom w:val="single" w:sz="8" w:space="0" w:color="008000"/>
              <w:right w:val="single" w:sz="4" w:space="0" w:color="76923C" w:themeColor="accent3" w:themeShade="BF"/>
            </w:tcBorders>
          </w:tcPr>
          <w:p w14:paraId="73D67162" w14:textId="77777777" w:rsidR="00047592" w:rsidRPr="00AB20D8" w:rsidRDefault="00047592" w:rsidP="0079323B">
            <w:pPr>
              <w:jc w:val="center"/>
              <w:rPr>
                <w:b/>
                <w:color w:val="000000" w:themeColor="text1"/>
                <w:sz w:val="16"/>
                <w:szCs w:val="16"/>
              </w:rPr>
            </w:pPr>
          </w:p>
          <w:p w14:paraId="04C8AA9A" w14:textId="77777777" w:rsidR="00047592" w:rsidRPr="00AB20D8" w:rsidRDefault="00047592" w:rsidP="0079323B">
            <w:pPr>
              <w:jc w:val="center"/>
              <w:rPr>
                <w:b/>
                <w:color w:val="000000" w:themeColor="text1"/>
                <w:szCs w:val="20"/>
              </w:rPr>
            </w:pPr>
            <w:r w:rsidRPr="00AB20D8">
              <w:rPr>
                <w:b/>
                <w:color w:val="000000" w:themeColor="text1"/>
                <w:szCs w:val="20"/>
              </w:rPr>
              <w:t>2017</w:t>
            </w:r>
          </w:p>
        </w:tc>
        <w:tc>
          <w:tcPr>
            <w:tcW w:w="766" w:type="dxa"/>
            <w:tcBorders>
              <w:top w:val="single" w:sz="8" w:space="0" w:color="008000"/>
              <w:left w:val="single" w:sz="4" w:space="0" w:color="008000"/>
              <w:bottom w:val="single" w:sz="8" w:space="0" w:color="008000"/>
              <w:right w:val="single" w:sz="4" w:space="0" w:color="76923C" w:themeColor="accent3" w:themeShade="BF"/>
            </w:tcBorders>
          </w:tcPr>
          <w:p w14:paraId="21457BF0" w14:textId="77777777" w:rsidR="00047592" w:rsidRPr="00AB20D8" w:rsidRDefault="00047592" w:rsidP="0079323B">
            <w:pPr>
              <w:jc w:val="center"/>
              <w:rPr>
                <w:b/>
                <w:color w:val="000000" w:themeColor="text1"/>
                <w:sz w:val="16"/>
                <w:szCs w:val="16"/>
              </w:rPr>
            </w:pPr>
          </w:p>
          <w:p w14:paraId="01B05D30" w14:textId="77777777" w:rsidR="00047592" w:rsidRPr="00AB20D8" w:rsidRDefault="00047592" w:rsidP="0079323B">
            <w:pPr>
              <w:jc w:val="center"/>
              <w:rPr>
                <w:b/>
                <w:color w:val="000000" w:themeColor="text1"/>
                <w:szCs w:val="20"/>
              </w:rPr>
            </w:pPr>
            <w:r w:rsidRPr="00AB20D8">
              <w:rPr>
                <w:b/>
                <w:color w:val="000000" w:themeColor="text1"/>
                <w:szCs w:val="20"/>
              </w:rPr>
              <w:t>2018</w:t>
            </w:r>
          </w:p>
        </w:tc>
        <w:tc>
          <w:tcPr>
            <w:tcW w:w="766" w:type="dxa"/>
            <w:tcBorders>
              <w:top w:val="single" w:sz="8" w:space="0" w:color="008000"/>
              <w:left w:val="single" w:sz="4" w:space="0" w:color="008000"/>
              <w:bottom w:val="single" w:sz="8" w:space="0" w:color="008000"/>
              <w:right w:val="single" w:sz="4" w:space="0" w:color="76923C" w:themeColor="accent3" w:themeShade="BF"/>
            </w:tcBorders>
            <w:vAlign w:val="center"/>
          </w:tcPr>
          <w:p w14:paraId="65F3BA59" w14:textId="77777777" w:rsidR="00047592" w:rsidRPr="00AB20D8" w:rsidRDefault="00047592" w:rsidP="0079323B">
            <w:pPr>
              <w:jc w:val="center"/>
              <w:rPr>
                <w:b/>
                <w:color w:val="000000" w:themeColor="text1"/>
                <w:szCs w:val="20"/>
              </w:rPr>
            </w:pPr>
            <w:r w:rsidRPr="00AB20D8">
              <w:rPr>
                <w:b/>
                <w:color w:val="000000" w:themeColor="text1"/>
                <w:szCs w:val="20"/>
              </w:rPr>
              <w:t>2019</w:t>
            </w:r>
          </w:p>
        </w:tc>
        <w:tc>
          <w:tcPr>
            <w:tcW w:w="766" w:type="dxa"/>
            <w:tcBorders>
              <w:top w:val="single" w:sz="8" w:space="0" w:color="008000"/>
              <w:left w:val="single" w:sz="4" w:space="0" w:color="008000"/>
              <w:bottom w:val="single" w:sz="8" w:space="0" w:color="008000"/>
              <w:right w:val="single" w:sz="4" w:space="0" w:color="008000"/>
            </w:tcBorders>
            <w:vAlign w:val="center"/>
          </w:tcPr>
          <w:p w14:paraId="5240E637" w14:textId="77777777" w:rsidR="00047592" w:rsidRPr="00AB20D8" w:rsidRDefault="00047592" w:rsidP="0079323B">
            <w:pPr>
              <w:jc w:val="center"/>
              <w:rPr>
                <w:b/>
                <w:color w:val="000000" w:themeColor="text1"/>
                <w:szCs w:val="20"/>
              </w:rPr>
            </w:pPr>
            <w:r w:rsidRPr="00AB20D8">
              <w:rPr>
                <w:b/>
                <w:color w:val="000000" w:themeColor="text1"/>
              </w:rPr>
              <w:t>2020</w:t>
            </w:r>
          </w:p>
        </w:tc>
        <w:tc>
          <w:tcPr>
            <w:tcW w:w="766" w:type="dxa"/>
            <w:tcBorders>
              <w:top w:val="single" w:sz="8" w:space="0" w:color="008000"/>
              <w:left w:val="single" w:sz="4" w:space="0" w:color="008000"/>
              <w:bottom w:val="single" w:sz="8" w:space="0" w:color="008000"/>
              <w:right w:val="single" w:sz="4" w:space="0" w:color="008000"/>
            </w:tcBorders>
            <w:vAlign w:val="center"/>
          </w:tcPr>
          <w:p w14:paraId="1ECC9C75" w14:textId="77777777" w:rsidR="00047592" w:rsidRPr="00AB20D8" w:rsidRDefault="00047592" w:rsidP="0079323B">
            <w:pPr>
              <w:jc w:val="center"/>
              <w:rPr>
                <w:b/>
                <w:color w:val="000000" w:themeColor="text1"/>
              </w:rPr>
            </w:pPr>
            <w:r w:rsidRPr="00AB20D8">
              <w:rPr>
                <w:b/>
                <w:color w:val="000000" w:themeColor="text1"/>
              </w:rPr>
              <w:t>2021</w:t>
            </w:r>
          </w:p>
        </w:tc>
        <w:tc>
          <w:tcPr>
            <w:tcW w:w="766" w:type="dxa"/>
            <w:tcBorders>
              <w:top w:val="single" w:sz="8" w:space="0" w:color="008000"/>
              <w:left w:val="single" w:sz="4" w:space="0" w:color="008000"/>
              <w:bottom w:val="single" w:sz="8" w:space="0" w:color="008000"/>
              <w:right w:val="single" w:sz="4" w:space="0" w:color="008000"/>
            </w:tcBorders>
            <w:vAlign w:val="center"/>
          </w:tcPr>
          <w:p w14:paraId="2A9AEB21" w14:textId="77777777" w:rsidR="00047592" w:rsidRPr="00AB20D8" w:rsidRDefault="00047592" w:rsidP="0079323B">
            <w:pPr>
              <w:jc w:val="center"/>
              <w:rPr>
                <w:b/>
                <w:color w:val="000000" w:themeColor="text1"/>
              </w:rPr>
            </w:pPr>
            <w:r w:rsidRPr="00AB20D8">
              <w:rPr>
                <w:b/>
                <w:color w:val="000000" w:themeColor="text1"/>
              </w:rPr>
              <w:t>2022</w:t>
            </w:r>
          </w:p>
        </w:tc>
        <w:tc>
          <w:tcPr>
            <w:tcW w:w="766" w:type="dxa"/>
            <w:tcBorders>
              <w:top w:val="single" w:sz="8" w:space="0" w:color="008000"/>
              <w:left w:val="single" w:sz="4" w:space="0" w:color="008000"/>
              <w:bottom w:val="single" w:sz="8" w:space="0" w:color="008000"/>
              <w:right w:val="single" w:sz="4" w:space="0" w:color="008000"/>
            </w:tcBorders>
            <w:vAlign w:val="center"/>
          </w:tcPr>
          <w:p w14:paraId="10385E67" w14:textId="713E5ECD" w:rsidR="00047592" w:rsidRPr="00AB20D8" w:rsidRDefault="00047592">
            <w:pPr>
              <w:jc w:val="center"/>
              <w:rPr>
                <w:b/>
                <w:color w:val="000000" w:themeColor="text1"/>
              </w:rPr>
            </w:pPr>
            <w:r>
              <w:rPr>
                <w:b/>
                <w:color w:val="000000" w:themeColor="text1"/>
              </w:rPr>
              <w:t>2023</w:t>
            </w:r>
          </w:p>
        </w:tc>
      </w:tr>
      <w:tr w:rsidR="00047592" w:rsidRPr="00AB20D8" w14:paraId="01B1E19E" w14:textId="5D8A4406" w:rsidTr="00047592">
        <w:trPr>
          <w:trHeight w:val="549"/>
        </w:trPr>
        <w:tc>
          <w:tcPr>
            <w:tcW w:w="729" w:type="dxa"/>
            <w:tcBorders>
              <w:top w:val="single" w:sz="8" w:space="0" w:color="008000"/>
              <w:left w:val="single" w:sz="8" w:space="0" w:color="008000"/>
              <w:bottom w:val="single" w:sz="8" w:space="0" w:color="008000"/>
            </w:tcBorders>
            <w:vAlign w:val="center"/>
          </w:tcPr>
          <w:p w14:paraId="398B5F5B" w14:textId="77777777" w:rsidR="00047592" w:rsidRPr="00AB20D8" w:rsidRDefault="00047592" w:rsidP="0079323B">
            <w:pPr>
              <w:jc w:val="center"/>
              <w:rPr>
                <w:b/>
                <w:color w:val="000000" w:themeColor="text1"/>
                <w:sz w:val="18"/>
              </w:rPr>
            </w:pPr>
            <w:r w:rsidRPr="00AB20D8">
              <w:rPr>
                <w:b/>
                <w:color w:val="000000" w:themeColor="text1"/>
                <w:sz w:val="18"/>
              </w:rPr>
              <w:t>Ersatz-zahlung in €</w:t>
            </w:r>
          </w:p>
        </w:tc>
        <w:tc>
          <w:tcPr>
            <w:tcW w:w="766" w:type="dxa"/>
            <w:tcBorders>
              <w:top w:val="single" w:sz="8" w:space="0" w:color="008000"/>
              <w:left w:val="single" w:sz="4" w:space="0" w:color="008000"/>
              <w:bottom w:val="single" w:sz="8" w:space="0" w:color="008000"/>
            </w:tcBorders>
            <w:vAlign w:val="center"/>
          </w:tcPr>
          <w:p w14:paraId="32D60405" w14:textId="77777777" w:rsidR="00047592" w:rsidRPr="00AB20D8" w:rsidRDefault="00047592" w:rsidP="0079323B">
            <w:pPr>
              <w:jc w:val="center"/>
              <w:rPr>
                <w:color w:val="000000" w:themeColor="text1"/>
                <w:sz w:val="18"/>
              </w:rPr>
            </w:pPr>
            <w:r w:rsidRPr="00AB20D8">
              <w:rPr>
                <w:color w:val="000000" w:themeColor="text1"/>
                <w:sz w:val="18"/>
              </w:rPr>
              <w:t>25.208</w:t>
            </w:r>
          </w:p>
        </w:tc>
        <w:tc>
          <w:tcPr>
            <w:tcW w:w="766" w:type="dxa"/>
            <w:tcBorders>
              <w:top w:val="single" w:sz="8" w:space="0" w:color="008000"/>
              <w:left w:val="single" w:sz="4" w:space="0" w:color="008000"/>
              <w:bottom w:val="single" w:sz="8" w:space="0" w:color="008000"/>
            </w:tcBorders>
            <w:vAlign w:val="center"/>
          </w:tcPr>
          <w:p w14:paraId="5765051D" w14:textId="77777777" w:rsidR="00047592" w:rsidRPr="00AB20D8" w:rsidRDefault="00047592" w:rsidP="0079323B">
            <w:pPr>
              <w:jc w:val="center"/>
              <w:rPr>
                <w:color w:val="000000" w:themeColor="text1"/>
                <w:sz w:val="18"/>
              </w:rPr>
            </w:pPr>
            <w:r w:rsidRPr="00AB20D8">
              <w:rPr>
                <w:color w:val="000000" w:themeColor="text1"/>
                <w:sz w:val="18"/>
              </w:rPr>
              <w:t>37.596</w:t>
            </w:r>
          </w:p>
        </w:tc>
        <w:tc>
          <w:tcPr>
            <w:tcW w:w="766" w:type="dxa"/>
            <w:tcBorders>
              <w:top w:val="single" w:sz="8" w:space="0" w:color="008000"/>
              <w:left w:val="single" w:sz="4" w:space="0" w:color="008000"/>
              <w:bottom w:val="single" w:sz="8" w:space="0" w:color="008000"/>
              <w:right w:val="single" w:sz="4" w:space="0" w:color="76923C" w:themeColor="accent3" w:themeShade="BF"/>
            </w:tcBorders>
            <w:vAlign w:val="center"/>
          </w:tcPr>
          <w:p w14:paraId="59820672" w14:textId="77777777" w:rsidR="00047592" w:rsidRPr="00AB20D8" w:rsidRDefault="00047592" w:rsidP="0079323B">
            <w:pPr>
              <w:jc w:val="center"/>
              <w:rPr>
                <w:color w:val="000000" w:themeColor="text1"/>
                <w:sz w:val="18"/>
              </w:rPr>
            </w:pPr>
            <w:r w:rsidRPr="00AB20D8">
              <w:rPr>
                <w:color w:val="000000" w:themeColor="text1"/>
                <w:sz w:val="18"/>
              </w:rPr>
              <w:t>55.770</w:t>
            </w:r>
          </w:p>
        </w:tc>
        <w:tc>
          <w:tcPr>
            <w:tcW w:w="766" w:type="dxa"/>
            <w:tcBorders>
              <w:top w:val="single" w:sz="8" w:space="0" w:color="008000"/>
              <w:left w:val="single" w:sz="4" w:space="0" w:color="008000"/>
              <w:bottom w:val="single" w:sz="8" w:space="0" w:color="008000"/>
              <w:right w:val="single" w:sz="4" w:space="0" w:color="76923C" w:themeColor="accent3" w:themeShade="BF"/>
            </w:tcBorders>
            <w:vAlign w:val="center"/>
          </w:tcPr>
          <w:p w14:paraId="6C3E263E" w14:textId="77777777" w:rsidR="00047592" w:rsidRPr="00AB20D8" w:rsidRDefault="00047592" w:rsidP="0079323B">
            <w:pPr>
              <w:jc w:val="center"/>
              <w:rPr>
                <w:color w:val="000000" w:themeColor="text1"/>
                <w:sz w:val="18"/>
              </w:rPr>
            </w:pPr>
            <w:r w:rsidRPr="00AB20D8">
              <w:rPr>
                <w:color w:val="000000" w:themeColor="text1"/>
                <w:sz w:val="18"/>
              </w:rPr>
              <w:t>113.038</w:t>
            </w:r>
          </w:p>
        </w:tc>
        <w:tc>
          <w:tcPr>
            <w:tcW w:w="766" w:type="dxa"/>
            <w:tcBorders>
              <w:top w:val="single" w:sz="8" w:space="0" w:color="008000"/>
              <w:left w:val="single" w:sz="4" w:space="0" w:color="008000"/>
              <w:bottom w:val="single" w:sz="8" w:space="0" w:color="008000"/>
              <w:right w:val="single" w:sz="4" w:space="0" w:color="76923C" w:themeColor="accent3" w:themeShade="BF"/>
            </w:tcBorders>
          </w:tcPr>
          <w:p w14:paraId="274E08C5" w14:textId="377A765D" w:rsidR="00047592" w:rsidRPr="00AB20D8" w:rsidRDefault="00047592" w:rsidP="0079323B">
            <w:pPr>
              <w:jc w:val="center"/>
              <w:rPr>
                <w:color w:val="000000" w:themeColor="text1"/>
                <w:sz w:val="18"/>
              </w:rPr>
            </w:pPr>
          </w:p>
          <w:p w14:paraId="77B324EF" w14:textId="77777777" w:rsidR="00047592" w:rsidRPr="00AB20D8" w:rsidRDefault="00047592" w:rsidP="0079323B">
            <w:pPr>
              <w:jc w:val="center"/>
              <w:rPr>
                <w:color w:val="000000" w:themeColor="text1"/>
                <w:sz w:val="18"/>
              </w:rPr>
            </w:pPr>
            <w:r w:rsidRPr="00AB20D8">
              <w:rPr>
                <w:color w:val="000000" w:themeColor="text1"/>
                <w:sz w:val="18"/>
              </w:rPr>
              <w:t>74.611</w:t>
            </w:r>
          </w:p>
        </w:tc>
        <w:tc>
          <w:tcPr>
            <w:tcW w:w="766" w:type="dxa"/>
            <w:tcBorders>
              <w:top w:val="single" w:sz="8" w:space="0" w:color="008000"/>
              <w:left w:val="single" w:sz="4" w:space="0" w:color="008000"/>
              <w:bottom w:val="single" w:sz="8" w:space="0" w:color="008000"/>
              <w:right w:val="single" w:sz="4" w:space="0" w:color="76923C" w:themeColor="accent3" w:themeShade="BF"/>
            </w:tcBorders>
          </w:tcPr>
          <w:p w14:paraId="2E9CEDF2" w14:textId="77777777" w:rsidR="00047592" w:rsidRPr="00AB20D8" w:rsidRDefault="00047592" w:rsidP="0079323B">
            <w:pPr>
              <w:jc w:val="center"/>
              <w:rPr>
                <w:color w:val="000000" w:themeColor="text1"/>
                <w:sz w:val="18"/>
              </w:rPr>
            </w:pPr>
          </w:p>
          <w:p w14:paraId="55611FF9" w14:textId="77777777" w:rsidR="00047592" w:rsidRPr="00AB20D8" w:rsidRDefault="00047592" w:rsidP="0079323B">
            <w:pPr>
              <w:jc w:val="center"/>
              <w:rPr>
                <w:color w:val="000000" w:themeColor="text1"/>
                <w:sz w:val="18"/>
              </w:rPr>
            </w:pPr>
            <w:r w:rsidRPr="00AB20D8">
              <w:rPr>
                <w:color w:val="000000" w:themeColor="text1"/>
                <w:sz w:val="18"/>
              </w:rPr>
              <w:t>77.449</w:t>
            </w:r>
          </w:p>
        </w:tc>
        <w:tc>
          <w:tcPr>
            <w:tcW w:w="766" w:type="dxa"/>
            <w:tcBorders>
              <w:top w:val="single" w:sz="8" w:space="0" w:color="008000"/>
              <w:left w:val="single" w:sz="4" w:space="0" w:color="008000"/>
              <w:bottom w:val="single" w:sz="8" w:space="0" w:color="008000"/>
              <w:right w:val="single" w:sz="4" w:space="0" w:color="76923C" w:themeColor="accent3" w:themeShade="BF"/>
            </w:tcBorders>
          </w:tcPr>
          <w:p w14:paraId="0A14831B" w14:textId="77777777" w:rsidR="00047592" w:rsidRPr="00AB20D8" w:rsidRDefault="00047592" w:rsidP="0079323B">
            <w:pPr>
              <w:jc w:val="center"/>
              <w:rPr>
                <w:color w:val="000000" w:themeColor="text1"/>
                <w:sz w:val="18"/>
                <w:szCs w:val="18"/>
              </w:rPr>
            </w:pPr>
          </w:p>
          <w:p w14:paraId="4FF648A6" w14:textId="77777777" w:rsidR="00047592" w:rsidRPr="00AB20D8" w:rsidRDefault="00047592" w:rsidP="0079323B">
            <w:pPr>
              <w:jc w:val="center"/>
              <w:rPr>
                <w:b/>
                <w:color w:val="000000" w:themeColor="text1"/>
                <w:sz w:val="18"/>
              </w:rPr>
            </w:pPr>
            <w:r w:rsidRPr="00AB20D8">
              <w:rPr>
                <w:color w:val="000000" w:themeColor="text1"/>
                <w:sz w:val="18"/>
                <w:szCs w:val="18"/>
              </w:rPr>
              <w:t>272.213</w:t>
            </w:r>
          </w:p>
        </w:tc>
        <w:tc>
          <w:tcPr>
            <w:tcW w:w="766" w:type="dxa"/>
            <w:tcBorders>
              <w:top w:val="single" w:sz="8" w:space="0" w:color="008000"/>
              <w:left w:val="single" w:sz="4" w:space="0" w:color="008000"/>
              <w:bottom w:val="single" w:sz="8" w:space="0" w:color="008000"/>
              <w:right w:val="single" w:sz="4" w:space="0" w:color="76923C" w:themeColor="accent3" w:themeShade="BF"/>
            </w:tcBorders>
            <w:vAlign w:val="center"/>
          </w:tcPr>
          <w:p w14:paraId="364DD7BB" w14:textId="77777777" w:rsidR="00047592" w:rsidRPr="00AB20D8" w:rsidRDefault="00047592" w:rsidP="0079323B">
            <w:pPr>
              <w:jc w:val="center"/>
              <w:rPr>
                <w:color w:val="000000" w:themeColor="text1"/>
                <w:sz w:val="18"/>
              </w:rPr>
            </w:pPr>
            <w:r w:rsidRPr="00AB20D8">
              <w:rPr>
                <w:color w:val="000000" w:themeColor="text1"/>
                <w:sz w:val="18"/>
                <w:szCs w:val="18"/>
              </w:rPr>
              <w:t>229.577</w:t>
            </w:r>
          </w:p>
        </w:tc>
        <w:tc>
          <w:tcPr>
            <w:tcW w:w="766" w:type="dxa"/>
            <w:tcBorders>
              <w:top w:val="single" w:sz="8" w:space="0" w:color="008000"/>
              <w:left w:val="single" w:sz="4" w:space="0" w:color="008000"/>
              <w:bottom w:val="single" w:sz="8" w:space="0" w:color="008000"/>
              <w:right w:val="single" w:sz="4" w:space="0" w:color="008000"/>
            </w:tcBorders>
            <w:vAlign w:val="center"/>
          </w:tcPr>
          <w:p w14:paraId="6359E916" w14:textId="77777777" w:rsidR="00047592" w:rsidRPr="00AB20D8" w:rsidRDefault="00047592" w:rsidP="0079323B">
            <w:pPr>
              <w:jc w:val="center"/>
              <w:rPr>
                <w:color w:val="000000" w:themeColor="text1"/>
                <w:sz w:val="18"/>
                <w:szCs w:val="18"/>
              </w:rPr>
            </w:pPr>
            <w:r w:rsidRPr="00AB20D8">
              <w:rPr>
                <w:color w:val="000000" w:themeColor="text1"/>
                <w:sz w:val="18"/>
              </w:rPr>
              <w:t>79.896</w:t>
            </w:r>
          </w:p>
        </w:tc>
        <w:tc>
          <w:tcPr>
            <w:tcW w:w="766" w:type="dxa"/>
            <w:tcBorders>
              <w:top w:val="single" w:sz="8" w:space="0" w:color="008000"/>
              <w:left w:val="single" w:sz="4" w:space="0" w:color="008000"/>
              <w:bottom w:val="single" w:sz="8" w:space="0" w:color="008000"/>
              <w:right w:val="single" w:sz="4" w:space="0" w:color="008000"/>
            </w:tcBorders>
            <w:vAlign w:val="center"/>
          </w:tcPr>
          <w:p w14:paraId="0B4FEE20" w14:textId="77777777" w:rsidR="00047592" w:rsidRPr="00AB20D8" w:rsidRDefault="00047592" w:rsidP="0079323B">
            <w:pPr>
              <w:jc w:val="center"/>
              <w:rPr>
                <w:color w:val="000000" w:themeColor="text1"/>
                <w:sz w:val="18"/>
              </w:rPr>
            </w:pPr>
            <w:r w:rsidRPr="00AB20D8">
              <w:rPr>
                <w:color w:val="000000" w:themeColor="text1"/>
                <w:sz w:val="18"/>
              </w:rPr>
              <w:t>322.823</w:t>
            </w:r>
          </w:p>
        </w:tc>
        <w:tc>
          <w:tcPr>
            <w:tcW w:w="766" w:type="dxa"/>
            <w:tcBorders>
              <w:top w:val="single" w:sz="8" w:space="0" w:color="008000"/>
              <w:left w:val="single" w:sz="4" w:space="0" w:color="008000"/>
              <w:bottom w:val="single" w:sz="8" w:space="0" w:color="008000"/>
              <w:right w:val="single" w:sz="4" w:space="0" w:color="008000"/>
            </w:tcBorders>
            <w:vAlign w:val="center"/>
          </w:tcPr>
          <w:p w14:paraId="146F0224" w14:textId="77777777" w:rsidR="00047592" w:rsidRPr="00AB20D8" w:rsidRDefault="00047592" w:rsidP="0079323B">
            <w:pPr>
              <w:jc w:val="center"/>
              <w:rPr>
                <w:color w:val="000000" w:themeColor="text1"/>
                <w:sz w:val="18"/>
              </w:rPr>
            </w:pPr>
            <w:r w:rsidRPr="00AB20D8">
              <w:rPr>
                <w:color w:val="000000" w:themeColor="text1"/>
                <w:sz w:val="18"/>
              </w:rPr>
              <w:t>199.727</w:t>
            </w:r>
          </w:p>
        </w:tc>
        <w:tc>
          <w:tcPr>
            <w:tcW w:w="766" w:type="dxa"/>
            <w:tcBorders>
              <w:top w:val="single" w:sz="8" w:space="0" w:color="008000"/>
              <w:left w:val="single" w:sz="4" w:space="0" w:color="008000"/>
              <w:bottom w:val="single" w:sz="8" w:space="0" w:color="008000"/>
              <w:right w:val="single" w:sz="4" w:space="0" w:color="008000"/>
            </w:tcBorders>
            <w:vAlign w:val="center"/>
          </w:tcPr>
          <w:p w14:paraId="1C607346" w14:textId="04035B45" w:rsidR="00047592" w:rsidRPr="00AB20D8" w:rsidRDefault="00047592">
            <w:pPr>
              <w:jc w:val="center"/>
              <w:rPr>
                <w:color w:val="000000" w:themeColor="text1"/>
                <w:sz w:val="18"/>
              </w:rPr>
            </w:pPr>
            <w:r>
              <w:rPr>
                <w:color w:val="000000" w:themeColor="text1"/>
                <w:sz w:val="18"/>
              </w:rPr>
              <w:t>170.393</w:t>
            </w:r>
          </w:p>
        </w:tc>
      </w:tr>
    </w:tbl>
    <w:p w14:paraId="20292944" w14:textId="77777777" w:rsidR="00B54169" w:rsidRPr="00AB20D8" w:rsidRDefault="00B54169" w:rsidP="00B54169">
      <w:pPr>
        <w:rPr>
          <w:color w:val="000000" w:themeColor="text1"/>
        </w:rPr>
      </w:pPr>
    </w:p>
    <w:p w14:paraId="6620D864" w14:textId="77777777" w:rsidR="00B54169" w:rsidRPr="00AB20D8" w:rsidRDefault="00B54169" w:rsidP="00B54169">
      <w:pPr>
        <w:rPr>
          <w:color w:val="000000" w:themeColor="text1"/>
        </w:rPr>
      </w:pPr>
    </w:p>
    <w:p w14:paraId="151A5823" w14:textId="3366CCA5" w:rsidR="00B54169" w:rsidRPr="00AB20D8" w:rsidRDefault="00B54169" w:rsidP="00B54169">
      <w:pPr>
        <w:rPr>
          <w:color w:val="000000" w:themeColor="text1"/>
        </w:rPr>
      </w:pPr>
      <w:r w:rsidRPr="00AB20D8">
        <w:rPr>
          <w:color w:val="000000" w:themeColor="text1"/>
        </w:rPr>
        <w:t>Im Jahr 202</w:t>
      </w:r>
      <w:r w:rsidR="00960701">
        <w:rPr>
          <w:color w:val="000000" w:themeColor="text1"/>
        </w:rPr>
        <w:t>3</w:t>
      </w:r>
      <w:r w:rsidRPr="00AB20D8">
        <w:rPr>
          <w:color w:val="000000" w:themeColor="text1"/>
        </w:rPr>
        <w:t xml:space="preserve"> wurden im Landkreis Oberhavel folgende Projekt</w:t>
      </w:r>
      <w:r w:rsidR="00762A95">
        <w:rPr>
          <w:color w:val="000000" w:themeColor="text1"/>
        </w:rPr>
        <w:t>e</w:t>
      </w:r>
      <w:r w:rsidRPr="00AB20D8">
        <w:rPr>
          <w:color w:val="000000" w:themeColor="text1"/>
        </w:rPr>
        <w:t xml:space="preserve"> mit Mitteln des Naturschutzfonds des Landes Brandenburg gefördert:</w:t>
      </w:r>
    </w:p>
    <w:p w14:paraId="2EB3E818" w14:textId="77777777" w:rsidR="00B54169" w:rsidRPr="00AB20D8" w:rsidRDefault="00B54169" w:rsidP="00B54169">
      <w:pPr>
        <w:rPr>
          <w:color w:val="000000" w:themeColor="text1"/>
        </w:rPr>
      </w:pPr>
    </w:p>
    <w:p w14:paraId="46DBAF18" w14:textId="1F1B564A" w:rsidR="00B54169" w:rsidRDefault="00B54169" w:rsidP="00B54169">
      <w:pPr>
        <w:ind w:left="567" w:hanging="567"/>
        <w:rPr>
          <w:color w:val="000000" w:themeColor="text1"/>
        </w:rPr>
      </w:pPr>
      <w:r w:rsidRPr="00AB20D8">
        <w:rPr>
          <w:color w:val="000000" w:themeColor="text1"/>
        </w:rPr>
        <w:t>-</w:t>
      </w:r>
      <w:r w:rsidRPr="00AB20D8">
        <w:rPr>
          <w:color w:val="000000" w:themeColor="text1"/>
        </w:rPr>
        <w:tab/>
      </w:r>
      <w:r w:rsidR="00762A95" w:rsidRPr="00762A95">
        <w:rPr>
          <w:color w:val="000000" w:themeColor="text1"/>
        </w:rPr>
        <w:t>Flurgehölzprojekt Zernikow</w:t>
      </w:r>
    </w:p>
    <w:p w14:paraId="38F1F69B" w14:textId="106CDE51" w:rsidR="00762A95" w:rsidRPr="00AB20D8" w:rsidRDefault="00762A95" w:rsidP="00762A95">
      <w:pPr>
        <w:ind w:left="567" w:hanging="567"/>
        <w:rPr>
          <w:color w:val="000000" w:themeColor="text1"/>
        </w:rPr>
      </w:pPr>
      <w:r>
        <w:rPr>
          <w:color w:val="000000" w:themeColor="text1"/>
        </w:rPr>
        <w:t xml:space="preserve">- </w:t>
      </w:r>
      <w:r>
        <w:rPr>
          <w:color w:val="000000" w:themeColor="text1"/>
        </w:rPr>
        <w:tab/>
      </w:r>
      <w:r w:rsidRPr="00762A95">
        <w:rPr>
          <w:color w:val="000000" w:themeColor="text1"/>
        </w:rPr>
        <w:t>Flächenerwerb für den Schreiadler bei Neulögow</w:t>
      </w:r>
    </w:p>
    <w:p w14:paraId="74D90568" w14:textId="77777777" w:rsidR="00B54169" w:rsidRPr="00AB20D8" w:rsidRDefault="00B54169" w:rsidP="00B54169">
      <w:pPr>
        <w:ind w:left="567" w:hanging="567"/>
        <w:rPr>
          <w:color w:val="000000" w:themeColor="text1"/>
        </w:rPr>
      </w:pPr>
    </w:p>
    <w:p w14:paraId="44B150E1" w14:textId="77777777" w:rsidR="00B54169" w:rsidRPr="00AB20D8" w:rsidRDefault="00B54169" w:rsidP="00B54169">
      <w:pPr>
        <w:rPr>
          <w:color w:val="000000" w:themeColor="text1"/>
        </w:rPr>
      </w:pPr>
    </w:p>
    <w:p w14:paraId="6178A95E" w14:textId="77777777" w:rsidR="00B54169" w:rsidRPr="00AB20D8" w:rsidRDefault="00B54169" w:rsidP="00B54169">
      <w:pPr>
        <w:pStyle w:val="berschrift3"/>
        <w:tabs>
          <w:tab w:val="clear" w:pos="9651"/>
          <w:tab w:val="num" w:pos="720"/>
        </w:tabs>
        <w:rPr>
          <w:color w:val="000000" w:themeColor="text1"/>
        </w:rPr>
      </w:pPr>
      <w:bookmarkStart w:id="29" w:name="_Toc78530079"/>
      <w:bookmarkStart w:id="30" w:name="_Toc48041602"/>
      <w:bookmarkStart w:id="31" w:name="_Toc141369778"/>
      <w:r w:rsidRPr="00AB20D8">
        <w:rPr>
          <w:color w:val="000000" w:themeColor="text1"/>
        </w:rPr>
        <w:t>Bauleitplanung</w:t>
      </w:r>
      <w:bookmarkEnd w:id="29"/>
      <w:bookmarkEnd w:id="30"/>
      <w:bookmarkEnd w:id="31"/>
    </w:p>
    <w:p w14:paraId="6D066EFC" w14:textId="77777777" w:rsidR="00B54169" w:rsidRPr="00AB20D8" w:rsidRDefault="00B54169" w:rsidP="00B54169">
      <w:pPr>
        <w:rPr>
          <w:color w:val="000000" w:themeColor="text1"/>
        </w:rPr>
      </w:pPr>
      <w:r w:rsidRPr="00AB20D8">
        <w:rPr>
          <w:color w:val="000000" w:themeColor="text1"/>
        </w:rPr>
        <w:t>Die Aufgabe der Bauleitplanung regelt das Baugesetzbuch (BauGB) in § 1 Abs. 1 BauGB. Danach soll diese die bauliche und sonstige Nutzung der Grundstücke in der Gemeinde vorbereiten und leiten. Die Bauleitplanung ist als zweistufiger Prozess angelegt. Zunächst soll in der Regel der Flächennutzungsplan als vorbereitender Bauleitplan aufgestellt werden. Aus ihm heraus ist dann der Bebauungsplan zu entwickeln. Träger der Bauleitplanung ist die Gemeinde.</w:t>
      </w:r>
    </w:p>
    <w:p w14:paraId="2ADCB2B5" w14:textId="77777777" w:rsidR="00B54169" w:rsidRPr="00AB20D8" w:rsidRDefault="00B54169" w:rsidP="00B54169">
      <w:pPr>
        <w:rPr>
          <w:color w:val="000000" w:themeColor="text1"/>
        </w:rPr>
      </w:pPr>
    </w:p>
    <w:p w14:paraId="6FC098A7" w14:textId="77777777" w:rsidR="00B54169" w:rsidRPr="00AB20D8" w:rsidRDefault="00B54169" w:rsidP="00B54169">
      <w:pPr>
        <w:rPr>
          <w:color w:val="000000" w:themeColor="text1"/>
        </w:rPr>
      </w:pPr>
    </w:p>
    <w:p w14:paraId="4AAD22C6" w14:textId="77777777" w:rsidR="00B54169" w:rsidRPr="00AB20D8" w:rsidRDefault="00B54169" w:rsidP="00B54169">
      <w:pPr>
        <w:pStyle w:val="berschrift3"/>
        <w:tabs>
          <w:tab w:val="clear" w:pos="9651"/>
          <w:tab w:val="num" w:pos="720"/>
        </w:tabs>
        <w:rPr>
          <w:color w:val="000000" w:themeColor="text1"/>
        </w:rPr>
      </w:pPr>
      <w:bookmarkStart w:id="32" w:name="_Toc78530080"/>
      <w:bookmarkStart w:id="33" w:name="_Toc48041603"/>
      <w:bookmarkStart w:id="34" w:name="_Toc141369779"/>
      <w:r w:rsidRPr="00AB20D8">
        <w:rPr>
          <w:color w:val="000000" w:themeColor="text1"/>
        </w:rPr>
        <w:t>Planerische Rahmenbedingungen der Bauleitplanung</w:t>
      </w:r>
      <w:bookmarkEnd w:id="32"/>
      <w:bookmarkEnd w:id="33"/>
      <w:bookmarkEnd w:id="34"/>
    </w:p>
    <w:p w14:paraId="6F1BD32E" w14:textId="77777777" w:rsidR="00B54169" w:rsidRPr="00AB20D8" w:rsidRDefault="00B54169" w:rsidP="00B54169">
      <w:pPr>
        <w:rPr>
          <w:color w:val="000000" w:themeColor="text1"/>
        </w:rPr>
      </w:pPr>
      <w:r w:rsidRPr="00AB20D8">
        <w:rPr>
          <w:color w:val="000000" w:themeColor="text1"/>
        </w:rPr>
        <w:t xml:space="preserve">Die Bauleitplanung unterliegt Regelungen, die die Planungshoheit der Gemeinde einschränken. Flächennutzungsplan und Bebauungsplan bestehen nicht isoliert, sondern sind in die überörtliche räumliche Gesamtplanung eingebunden. Nach § 1 Abs. 4 BauGB sind die Bauleitpläne den Zielen der Raumordnung anzupassen. Das bedeutet, die überörtlichen Planungen genießen Vorrang vor der gemeindlichen Bauleitplanung und setzen ihr einen verbindlichen Rahmen. </w:t>
      </w:r>
    </w:p>
    <w:p w14:paraId="19816FF8" w14:textId="77777777" w:rsidR="00B54169" w:rsidRPr="00AB20D8" w:rsidRDefault="00B54169" w:rsidP="00B54169">
      <w:pPr>
        <w:rPr>
          <w:color w:val="000000" w:themeColor="text1"/>
        </w:rPr>
      </w:pPr>
    </w:p>
    <w:p w14:paraId="15B13212" w14:textId="77777777" w:rsidR="00B54169" w:rsidRPr="00AB20D8" w:rsidRDefault="00B54169" w:rsidP="00B54169">
      <w:pPr>
        <w:pStyle w:val="berschrift4"/>
        <w:rPr>
          <w:color w:val="000000" w:themeColor="text1"/>
          <w:sz w:val="20"/>
          <w:szCs w:val="20"/>
        </w:rPr>
      </w:pPr>
      <w:r w:rsidRPr="00AB20D8">
        <w:rPr>
          <w:color w:val="000000" w:themeColor="text1"/>
          <w:sz w:val="20"/>
          <w:szCs w:val="20"/>
        </w:rPr>
        <w:t>Landesentwicklungsplan Hauptstadtregion (LEP HR)</w:t>
      </w:r>
    </w:p>
    <w:p w14:paraId="49DAA020" w14:textId="53BFBEF2" w:rsidR="00B54169" w:rsidRPr="00AB20D8" w:rsidRDefault="00B54169" w:rsidP="00B54169">
      <w:pPr>
        <w:rPr>
          <w:color w:val="000000" w:themeColor="text1"/>
        </w:rPr>
      </w:pPr>
      <w:r w:rsidRPr="00AB20D8">
        <w:rPr>
          <w:color w:val="000000" w:themeColor="text1"/>
        </w:rPr>
        <w:t>Am 01.07.2019 ist der Landesentwicklungsplan Hauptstadtregion (LEP HR) in Kraft getreten. Er soll den Vorgänger Landesentwicklungsplan Berlin-Brandenburg (LEP B-B) ablösen</w:t>
      </w:r>
      <w:r w:rsidR="00082C3B">
        <w:rPr>
          <w:color w:val="000000" w:themeColor="text1"/>
        </w:rPr>
        <w:t>,</w:t>
      </w:r>
      <w:r w:rsidRPr="00AB20D8">
        <w:rPr>
          <w:color w:val="000000" w:themeColor="text1"/>
        </w:rPr>
        <w:t xml:space="preserve"> soll aber ebenso wie sein Vorgänger Leitlinie und Instrument für die abgestimmte räumliche Entwicklung von Berlin und Brandenburg sein. Er schreibt strategisch lange Entwicklungsachsen für die Räumliche Entwicklung beider Länder fest. Das eröffnet zugleich Spielräume für weitere strukturelle Entwicklung und greift ordnend dort ein, wo es Konflikte gibt und es </w:t>
      </w:r>
      <w:r w:rsidRPr="00AB20D8">
        <w:rPr>
          <w:color w:val="000000" w:themeColor="text1"/>
        </w:rPr>
        <w:lastRenderedPageBreak/>
        <w:t>das Wohl Aller erfordert. Für Oberhavel werden im Wesentlichen Freiraumverbundflächen und zwei Gestaltungsachsen bis Oberkrämer und Oranienburg festgelegt.</w:t>
      </w:r>
    </w:p>
    <w:p w14:paraId="633DBF51" w14:textId="77777777" w:rsidR="00A23F28" w:rsidRPr="00AB20D8" w:rsidRDefault="00A23F28" w:rsidP="00B54169">
      <w:pPr>
        <w:rPr>
          <w:color w:val="000000" w:themeColor="text1"/>
        </w:rPr>
      </w:pPr>
    </w:p>
    <w:p w14:paraId="52E18282" w14:textId="77777777" w:rsidR="00B54169" w:rsidRPr="00AB20D8" w:rsidRDefault="00B54169" w:rsidP="00B54169">
      <w:pPr>
        <w:rPr>
          <w:color w:val="000000" w:themeColor="text1"/>
        </w:rPr>
      </w:pPr>
      <w:r w:rsidRPr="00AB20D8">
        <w:rPr>
          <w:color w:val="000000" w:themeColor="text1"/>
        </w:rPr>
        <w:t>Im September 2020 startete eine Befragung der Städte und Gemeinden im Land Brandenburg zur Überprüfung der landesplanerischen Instrumente zur Siedlungssteuerung. Es wurde abgefragt, an welchen Vorgaben, Planungen oder Maßnahmen des Landes oder der Landkreise sich Beschränkungen in der Siedlungsentwicklung ergeben und durch welche Instrumente sich besondere Entwicklungschancen ergeben. Im Ergebnis wurde für den LEP HR eine größere individuelle Flexibilität angeregt. Dies gilt im Besonderen für Gemeinden ohne Grundfunktionalen Schwerpunkt (GSP). Die hohe Bedeutung des LEP HR als Steuerungsinstrument wird aber durchweg hervorgehoben.</w:t>
      </w:r>
    </w:p>
    <w:p w14:paraId="4F4A5E4C" w14:textId="77777777" w:rsidR="00B54169" w:rsidRPr="00AB20D8" w:rsidRDefault="00B54169" w:rsidP="00B54169">
      <w:pPr>
        <w:rPr>
          <w:color w:val="000000" w:themeColor="text1"/>
        </w:rPr>
      </w:pPr>
    </w:p>
    <w:p w14:paraId="73106997" w14:textId="77777777" w:rsidR="00B54169" w:rsidRPr="00AB20D8" w:rsidRDefault="00B54169" w:rsidP="00B54169">
      <w:pPr>
        <w:rPr>
          <w:color w:val="000000" w:themeColor="text1"/>
          <w:szCs w:val="20"/>
          <w:u w:val="single"/>
        </w:rPr>
      </w:pPr>
      <w:r w:rsidRPr="00AB20D8">
        <w:rPr>
          <w:color w:val="000000" w:themeColor="text1"/>
          <w:szCs w:val="20"/>
          <w:u w:val="single"/>
        </w:rPr>
        <w:t>Regionalplan</w:t>
      </w:r>
    </w:p>
    <w:p w14:paraId="57AFB9D8" w14:textId="77777777" w:rsidR="00B54169" w:rsidRPr="00AB20D8" w:rsidRDefault="00B54169" w:rsidP="00B54169">
      <w:pPr>
        <w:rPr>
          <w:color w:val="000000" w:themeColor="text1"/>
        </w:rPr>
      </w:pPr>
    </w:p>
    <w:p w14:paraId="0B797434" w14:textId="77777777" w:rsidR="00B54169" w:rsidRPr="00AB20D8" w:rsidRDefault="00B54169" w:rsidP="00B54169">
      <w:pPr>
        <w:rPr>
          <w:color w:val="000000" w:themeColor="text1"/>
        </w:rPr>
      </w:pPr>
      <w:r w:rsidRPr="00AB20D8">
        <w:rPr>
          <w:color w:val="000000" w:themeColor="text1"/>
        </w:rPr>
        <w:t xml:space="preserve">Der Landkreis Oberhavel befindet sich in der Regionalen Planungsgemeinschaft "Prignitz-Oberhavel". Der entsprechende Regionalplan enthält Leitvorstellungen einer nachhaltigen Raumentwicklung und verfolgt insbesondere die Grundsätze einer ausgewogenen Entwicklung der Siedlungs- und Freiraumstruktur. </w:t>
      </w:r>
    </w:p>
    <w:p w14:paraId="4D6BB579" w14:textId="77777777" w:rsidR="00B54169" w:rsidRPr="00AB20D8" w:rsidRDefault="00B54169" w:rsidP="00B54169">
      <w:pPr>
        <w:rPr>
          <w:color w:val="000000" w:themeColor="text1"/>
        </w:rPr>
      </w:pPr>
    </w:p>
    <w:p w14:paraId="381DC0D8" w14:textId="77777777" w:rsidR="00B54169" w:rsidRPr="00AB20D8" w:rsidRDefault="00B54169" w:rsidP="00B54169">
      <w:pPr>
        <w:rPr>
          <w:color w:val="000000" w:themeColor="text1"/>
        </w:rPr>
      </w:pPr>
      <w:r w:rsidRPr="00AB20D8">
        <w:rPr>
          <w:color w:val="000000" w:themeColor="text1"/>
        </w:rPr>
        <w:t>Regionalpläne sind Raumordnungspläne für Teilräume Brandenburgs. Der Regionalplan wird aus dem Landesentwicklungsplan Hauptstadtregion (LEP-HR) entwickelt. Die dort verbindlich formulierten Vorgaben werden hier konkretisiert. Die Regionalversammlung hat am 30. April 2019 die Aufstellung eines zusammenfassenden und fachübergreifenden Regionalplans Prignitz-Oberhavel beschlossen. Mit dem Gesamtplan sollen Gebiete für den vorbeugenden Hochwasserschutz, Gebiete f</w:t>
      </w:r>
      <w:r w:rsidR="00A75B29" w:rsidRPr="00AB20D8">
        <w:rPr>
          <w:color w:val="000000" w:themeColor="text1"/>
        </w:rPr>
        <w:t>ür die Rohstoffgewinnung sowie g</w:t>
      </w:r>
      <w:r w:rsidRPr="00AB20D8">
        <w:rPr>
          <w:color w:val="000000" w:themeColor="text1"/>
        </w:rPr>
        <w:t xml:space="preserve">roßflächige gewerblich-industrielle Vorsorgestandorte ausgewiesen werden. In der Sitzung 2/2019 im November der Regionalen Planungsgemeinschaft wurde dann beschlossen, sich zunächst nur auf die vom LEP-HR zugewiesenen Pflichtaufgaben zu konzentrieren. Es handelt sich um folgende Themenbereiche: </w:t>
      </w:r>
    </w:p>
    <w:p w14:paraId="687BE8CC" w14:textId="77777777" w:rsidR="00B54169" w:rsidRPr="00AB20D8" w:rsidRDefault="00B54169" w:rsidP="00B54169">
      <w:pPr>
        <w:rPr>
          <w:color w:val="000000" w:themeColor="text1"/>
        </w:rPr>
      </w:pPr>
    </w:p>
    <w:p w14:paraId="749EBB23" w14:textId="77777777" w:rsidR="00B54169" w:rsidRPr="00AB20D8" w:rsidRDefault="00B54169" w:rsidP="00047592">
      <w:pPr>
        <w:numPr>
          <w:ilvl w:val="0"/>
          <w:numId w:val="25"/>
        </w:numPr>
        <w:tabs>
          <w:tab w:val="clear" w:pos="540"/>
          <w:tab w:val="left" w:pos="567"/>
        </w:tabs>
        <w:ind w:left="567" w:hanging="283"/>
        <w:contextualSpacing/>
        <w:rPr>
          <w:color w:val="000000" w:themeColor="text1"/>
        </w:rPr>
      </w:pPr>
      <w:r w:rsidRPr="00AB20D8">
        <w:rPr>
          <w:color w:val="000000" w:themeColor="text1"/>
        </w:rPr>
        <w:t>Windenergienutzung</w:t>
      </w:r>
    </w:p>
    <w:p w14:paraId="087E368A" w14:textId="77777777" w:rsidR="00B54169" w:rsidRPr="00AB20D8" w:rsidRDefault="00B54169" w:rsidP="00047592">
      <w:pPr>
        <w:numPr>
          <w:ilvl w:val="0"/>
          <w:numId w:val="25"/>
        </w:numPr>
        <w:tabs>
          <w:tab w:val="clear" w:pos="540"/>
          <w:tab w:val="left" w:pos="567"/>
        </w:tabs>
        <w:ind w:left="567" w:hanging="283"/>
        <w:contextualSpacing/>
        <w:rPr>
          <w:color w:val="000000" w:themeColor="text1"/>
        </w:rPr>
      </w:pPr>
      <w:r w:rsidRPr="00AB20D8">
        <w:rPr>
          <w:color w:val="000000" w:themeColor="text1"/>
        </w:rPr>
        <w:t>Gewerblich-industrielle Vorsorgestandorte</w:t>
      </w:r>
    </w:p>
    <w:p w14:paraId="6CFEF351" w14:textId="77777777" w:rsidR="00B54169" w:rsidRPr="00AB20D8" w:rsidRDefault="00B54169" w:rsidP="00047592">
      <w:pPr>
        <w:numPr>
          <w:ilvl w:val="0"/>
          <w:numId w:val="25"/>
        </w:numPr>
        <w:tabs>
          <w:tab w:val="clear" w:pos="540"/>
          <w:tab w:val="left" w:pos="567"/>
        </w:tabs>
        <w:ind w:left="567" w:hanging="283"/>
        <w:contextualSpacing/>
        <w:rPr>
          <w:color w:val="000000" w:themeColor="text1"/>
        </w:rPr>
      </w:pPr>
      <w:r w:rsidRPr="00AB20D8">
        <w:rPr>
          <w:color w:val="000000" w:themeColor="text1"/>
        </w:rPr>
        <w:t>Rohstoffgewinnung</w:t>
      </w:r>
    </w:p>
    <w:p w14:paraId="0BC96A8F" w14:textId="77777777" w:rsidR="00B54169" w:rsidRPr="00AB20D8" w:rsidRDefault="00B54169" w:rsidP="00047592">
      <w:pPr>
        <w:numPr>
          <w:ilvl w:val="0"/>
          <w:numId w:val="25"/>
        </w:numPr>
        <w:tabs>
          <w:tab w:val="clear" w:pos="540"/>
          <w:tab w:val="left" w:pos="567"/>
        </w:tabs>
        <w:ind w:left="567" w:hanging="283"/>
        <w:contextualSpacing/>
        <w:rPr>
          <w:color w:val="000000" w:themeColor="text1"/>
        </w:rPr>
      </w:pPr>
      <w:r w:rsidRPr="00AB20D8">
        <w:rPr>
          <w:color w:val="000000" w:themeColor="text1"/>
        </w:rPr>
        <w:t>Vorbeugender Hochwasserschutz</w:t>
      </w:r>
    </w:p>
    <w:p w14:paraId="49099470" w14:textId="77777777" w:rsidR="00B54169" w:rsidRPr="00AB20D8" w:rsidRDefault="00B54169" w:rsidP="00B54169">
      <w:pPr>
        <w:ind w:left="720"/>
        <w:contextualSpacing/>
        <w:rPr>
          <w:color w:val="000000" w:themeColor="text1"/>
        </w:rPr>
      </w:pPr>
    </w:p>
    <w:p w14:paraId="0F907823" w14:textId="77777777" w:rsidR="00B54169" w:rsidRPr="00AB20D8" w:rsidRDefault="00B54169" w:rsidP="00B54169">
      <w:pPr>
        <w:rPr>
          <w:color w:val="000000" w:themeColor="text1"/>
        </w:rPr>
      </w:pPr>
      <w:r w:rsidRPr="00AB20D8">
        <w:rPr>
          <w:color w:val="000000" w:themeColor="text1"/>
        </w:rPr>
        <w:t xml:space="preserve">Es wird somit ein zusammenfassender und fachübergreifender Regionalplan mit sachlichen Teilplänen aufgestellt. </w:t>
      </w:r>
    </w:p>
    <w:p w14:paraId="345D9C53" w14:textId="77777777" w:rsidR="00B54169" w:rsidRPr="00AB20D8" w:rsidRDefault="00B54169" w:rsidP="00B54169">
      <w:pPr>
        <w:rPr>
          <w:color w:val="000000" w:themeColor="text1"/>
        </w:rPr>
      </w:pPr>
    </w:p>
    <w:p w14:paraId="0642EC2E" w14:textId="77777777" w:rsidR="00B54169" w:rsidRPr="00AB20D8" w:rsidRDefault="00B54169" w:rsidP="00B54169">
      <w:pPr>
        <w:rPr>
          <w:color w:val="000000" w:themeColor="text1"/>
        </w:rPr>
      </w:pPr>
      <w:r w:rsidRPr="00AB20D8">
        <w:rPr>
          <w:color w:val="000000" w:themeColor="text1"/>
        </w:rPr>
        <w:t xml:space="preserve">Der sachliche Teilplan "Grundfunktionale Schwerpunkte", der ebenfalls ein Handlungsauftrag des LEP-HR ist, trat mit Bekanntmachung im Amtsblatt des Landes Brandenburg Nr. 51 am 23.12.2020 in Kraft. </w:t>
      </w:r>
    </w:p>
    <w:p w14:paraId="506B53E3" w14:textId="77777777" w:rsidR="00B54169" w:rsidRPr="00AB20D8" w:rsidRDefault="00B54169" w:rsidP="00B54169">
      <w:pPr>
        <w:rPr>
          <w:color w:val="000000" w:themeColor="text1"/>
        </w:rPr>
      </w:pPr>
    </w:p>
    <w:p w14:paraId="407E07A0" w14:textId="77777777" w:rsidR="00B54169" w:rsidRPr="00AB20D8" w:rsidRDefault="00B54169" w:rsidP="00B54169">
      <w:pPr>
        <w:rPr>
          <w:color w:val="000000" w:themeColor="text1"/>
        </w:rPr>
      </w:pPr>
      <w:r w:rsidRPr="00AB20D8">
        <w:rPr>
          <w:color w:val="000000" w:themeColor="text1"/>
        </w:rPr>
        <w:t>Folgende sachliche Teilpläne sind derzeit rechtskräftig:</w:t>
      </w:r>
    </w:p>
    <w:p w14:paraId="3DF76F00" w14:textId="77777777" w:rsidR="00B54169" w:rsidRPr="00AB20D8" w:rsidRDefault="00B54169" w:rsidP="00B54169">
      <w:pPr>
        <w:rPr>
          <w:color w:val="000000" w:themeColor="text1"/>
        </w:rPr>
      </w:pPr>
    </w:p>
    <w:p w14:paraId="586A1FBA" w14:textId="77777777" w:rsidR="00B54169" w:rsidRPr="00AB20D8" w:rsidRDefault="00B54169" w:rsidP="00B54169">
      <w:pPr>
        <w:numPr>
          <w:ilvl w:val="0"/>
          <w:numId w:val="9"/>
        </w:numPr>
        <w:tabs>
          <w:tab w:val="clear" w:pos="540"/>
          <w:tab w:val="num" w:pos="567"/>
        </w:tabs>
        <w:ind w:left="567" w:hanging="283"/>
        <w:rPr>
          <w:color w:val="000000" w:themeColor="text1"/>
        </w:rPr>
      </w:pPr>
      <w:r w:rsidRPr="00AB20D8">
        <w:rPr>
          <w:color w:val="000000" w:themeColor="text1"/>
        </w:rPr>
        <w:t>„Windenergienutzung“</w:t>
      </w:r>
    </w:p>
    <w:p w14:paraId="7A4FFC68" w14:textId="77777777" w:rsidR="00B54169" w:rsidRPr="00AB20D8" w:rsidRDefault="00B54169" w:rsidP="00B54169">
      <w:pPr>
        <w:tabs>
          <w:tab w:val="clear" w:pos="540"/>
        </w:tabs>
        <w:ind w:left="567"/>
        <w:rPr>
          <w:color w:val="000000" w:themeColor="text1"/>
        </w:rPr>
      </w:pPr>
      <w:r w:rsidRPr="00AB20D8">
        <w:rPr>
          <w:color w:val="000000" w:themeColor="text1"/>
        </w:rPr>
        <w:t xml:space="preserve">Dieser Plan stellt die Windeignungsgebiete dar. Er wurde im März 2003 von der Regionalversammlung als Satzung beschlossen und trat am 11. September 2003 nach seiner Bekanntgabe im Amtsblatt für Brandenburg in Kraft. Auf die Anwendung wird zurzeit aber verzichtet. Eine Neuaufstellung als sachlicher Teilplan "Freiraum und Windenergie" wurde bei den obersten Landesbehörden eingereicht. Die Kapitel "Freiraum" und "Historisch bedeutsame Kulturlandschaften" wurden von den obersten Landesbehörden mit Bescheid vom 17.07.2019 genehmigt. </w:t>
      </w:r>
      <w:r w:rsidRPr="00AB20D8">
        <w:rPr>
          <w:rStyle w:val="Fett"/>
          <w:b w:val="0"/>
          <w:color w:val="000000" w:themeColor="text1"/>
        </w:rPr>
        <w:t>Von der Genehmigung ausgenommen sind die Festlegungen zur Steuerung der raumbedeutsamen Windenergienutzung.</w:t>
      </w:r>
      <w:r w:rsidRPr="00AB20D8">
        <w:rPr>
          <w:rStyle w:val="Fett"/>
          <w:color w:val="000000" w:themeColor="text1"/>
        </w:rPr>
        <w:t xml:space="preserve"> </w:t>
      </w:r>
      <w:r w:rsidRPr="00AB20D8">
        <w:rPr>
          <w:color w:val="000000" w:themeColor="text1"/>
        </w:rPr>
        <w:t xml:space="preserve"> </w:t>
      </w:r>
    </w:p>
    <w:p w14:paraId="699319D0" w14:textId="77777777" w:rsidR="00B54169" w:rsidRPr="00AB20D8" w:rsidRDefault="00B54169" w:rsidP="00B54169">
      <w:pPr>
        <w:tabs>
          <w:tab w:val="clear" w:pos="540"/>
        </w:tabs>
        <w:ind w:left="567"/>
        <w:rPr>
          <w:color w:val="000000" w:themeColor="text1"/>
        </w:rPr>
      </w:pPr>
    </w:p>
    <w:p w14:paraId="35019254" w14:textId="576DE2CC" w:rsidR="00B54804" w:rsidRPr="00B54804" w:rsidRDefault="00B54169" w:rsidP="00B54804">
      <w:pPr>
        <w:tabs>
          <w:tab w:val="clear" w:pos="540"/>
        </w:tabs>
        <w:ind w:left="567"/>
      </w:pPr>
      <w:r w:rsidRPr="00AB20D8">
        <w:rPr>
          <w:color w:val="000000" w:themeColor="text1"/>
        </w:rPr>
        <w:t xml:space="preserve">Am 08.10.2020 wurde von der Regionalversammlung die Festlegung, die „Eignungsgebiete Windenergienutzung“ in einem eigenständigen sachlichen Teilplan vorzunehmen, getroffen. Am 08.06.2021 wurde von der Regionalversammlung der sachliche Teilplan Windenergienutzung als Entwurf gebilligt. </w:t>
      </w:r>
      <w:r w:rsidR="00B54804">
        <w:t>A</w:t>
      </w:r>
      <w:r w:rsidR="00B54804" w:rsidRPr="00B54804">
        <w:t xml:space="preserve">m 25. Januar 2023 </w:t>
      </w:r>
      <w:r w:rsidR="00A401A6">
        <w:t xml:space="preserve">wurde </w:t>
      </w:r>
      <w:r w:rsidR="00B54804" w:rsidRPr="00B54804">
        <w:t>beschlossen, das laufende Verfahren zum Regionalplan "Windenergienutzung" einzustellen, da sich die rechtlichen Rahmenbedingungen für die raumordnerische Steuerung der Windenergienutzung erheblich geändert haben. Stattdessen soll nun ein neuer</w:t>
      </w:r>
      <w:r w:rsidR="00A401A6">
        <w:t xml:space="preserve"> sachlicher</w:t>
      </w:r>
      <w:r w:rsidR="00B54804" w:rsidRPr="00B54804">
        <w:t xml:space="preserve"> Teilplan "Windenergienutzung (2024)" erarbeitet werden.</w:t>
      </w:r>
      <w:r w:rsidR="00B54804">
        <w:t xml:space="preserve"> Mit dem </w:t>
      </w:r>
      <w:r w:rsidR="006C7BFC">
        <w:t>s</w:t>
      </w:r>
      <w:r w:rsidR="00B54804">
        <w:t>achlichen Teilplan "Windenergienutzung (2024)" sollen in der Region Prignitz-Oberhavel Vorranggebiete für die Windenergienutzung ausgewiesen werden. Im Ergebnis sollen auf diese Weise mindestens 1,8 % der Regionsfläche für die Windenergienutzung zur Verfügung gestellt werden.</w:t>
      </w:r>
      <w:r w:rsidR="00B54804" w:rsidRPr="00B54804">
        <w:rPr>
          <w:rFonts w:ascii="Times New Roman" w:hAnsi="Times New Roman"/>
          <w:bCs w:val="0"/>
          <w:sz w:val="24"/>
          <w:szCs w:val="24"/>
          <w:lang w:eastAsia="de-DE"/>
        </w:rPr>
        <w:t xml:space="preserve"> </w:t>
      </w:r>
      <w:r w:rsidR="00B54804" w:rsidRPr="00B54804">
        <w:t>Vorranggebiete für die Windenergienutzung sind Gebiete, die für die Windenergienutzung vorgesehen sind und in denen andere raumbedeutsame Funktionen oder Nutzungen ausgeschlossen sind, soweit diese mit der Windenergienutzung nicht vereinbar sind.</w:t>
      </w:r>
    </w:p>
    <w:p w14:paraId="1857787C" w14:textId="77777777" w:rsidR="00B54804" w:rsidRPr="00B54804" w:rsidRDefault="00B54804" w:rsidP="00B54804">
      <w:pPr>
        <w:tabs>
          <w:tab w:val="clear" w:pos="540"/>
        </w:tabs>
        <w:ind w:left="567"/>
      </w:pPr>
      <w:r w:rsidRPr="00B54804">
        <w:lastRenderedPageBreak/>
        <w:t>Außerhalb der Vorranggebiete für die Windenergienutzung sind Windenergieanlagen dann nicht mehr privilegiert, sondern nur noch als sonstige Vorhaben im Außenbereich zulässig, wenn die Flächenziele erreicht werden.</w:t>
      </w:r>
    </w:p>
    <w:p w14:paraId="4B524077" w14:textId="4CE6788F" w:rsidR="00B54169" w:rsidRPr="00AB20D8" w:rsidRDefault="00B54804" w:rsidP="00B54169">
      <w:pPr>
        <w:tabs>
          <w:tab w:val="clear" w:pos="540"/>
        </w:tabs>
        <w:ind w:left="567"/>
        <w:rPr>
          <w:color w:val="000000" w:themeColor="text1"/>
        </w:rPr>
      </w:pPr>
      <w:r>
        <w:t xml:space="preserve"> </w:t>
      </w:r>
    </w:p>
    <w:p w14:paraId="2D7FF165" w14:textId="77777777" w:rsidR="00B54169" w:rsidRPr="00AB20D8" w:rsidRDefault="00B54169" w:rsidP="00B54169">
      <w:pPr>
        <w:tabs>
          <w:tab w:val="clear" w:pos="540"/>
        </w:tabs>
        <w:ind w:left="567"/>
        <w:rPr>
          <w:color w:val="000000" w:themeColor="text1"/>
        </w:rPr>
      </w:pPr>
    </w:p>
    <w:p w14:paraId="205C7334" w14:textId="77777777" w:rsidR="00B54169" w:rsidRPr="00AB20D8" w:rsidRDefault="00B54169" w:rsidP="00B54169">
      <w:pPr>
        <w:numPr>
          <w:ilvl w:val="0"/>
          <w:numId w:val="9"/>
        </w:numPr>
        <w:tabs>
          <w:tab w:val="clear" w:pos="540"/>
          <w:tab w:val="num" w:pos="567"/>
        </w:tabs>
        <w:ind w:left="567" w:hanging="283"/>
        <w:rPr>
          <w:color w:val="000000" w:themeColor="text1"/>
        </w:rPr>
      </w:pPr>
      <w:r w:rsidRPr="00AB20D8">
        <w:rPr>
          <w:color w:val="000000" w:themeColor="text1"/>
        </w:rPr>
        <w:t>„Rohstoffsicherung" (ReP-Rohstoffe)</w:t>
      </w:r>
    </w:p>
    <w:p w14:paraId="15BC5E9F" w14:textId="302208B5" w:rsidR="00B54169" w:rsidRPr="00AB20D8" w:rsidRDefault="00B54169" w:rsidP="00B54169">
      <w:pPr>
        <w:tabs>
          <w:tab w:val="clear" w:pos="540"/>
        </w:tabs>
        <w:ind w:left="567"/>
        <w:rPr>
          <w:color w:val="000000" w:themeColor="text1"/>
        </w:rPr>
      </w:pPr>
      <w:r w:rsidRPr="00AB20D8">
        <w:rPr>
          <w:color w:val="000000" w:themeColor="text1"/>
        </w:rPr>
        <w:t xml:space="preserve">Dieser Teilplan sichert ausgewählte Lagerstätten oberflächennaher Rohstoffe (Kies, Sand, Ton, Torf). Er wurde im November 2010 von der Regionalversammlung als Satzung beschlossen und trat am 29. November 2012 nach seiner Bekanntgabe im Amtsblatt für Brandenburg in Kraft. Die </w:t>
      </w:r>
      <w:r w:rsidR="009524F2">
        <w:rPr>
          <w:color w:val="000000" w:themeColor="text1"/>
        </w:rPr>
        <w:t xml:space="preserve">weitere </w:t>
      </w:r>
      <w:r w:rsidRPr="00AB20D8">
        <w:rPr>
          <w:color w:val="000000" w:themeColor="text1"/>
        </w:rPr>
        <w:t>Bearbeitung des gemäß LEP HR pflichtigen Themas „Rohstoffsicherung“ und „vorbeugender Hochwasserschutz“ steht noch aus.</w:t>
      </w:r>
    </w:p>
    <w:p w14:paraId="7686AD3C" w14:textId="77777777" w:rsidR="00B54169" w:rsidRPr="00AB20D8" w:rsidRDefault="00B54169" w:rsidP="00B54169">
      <w:pPr>
        <w:tabs>
          <w:tab w:val="clear" w:pos="540"/>
        </w:tabs>
        <w:ind w:left="567"/>
        <w:rPr>
          <w:color w:val="000000" w:themeColor="text1"/>
        </w:rPr>
      </w:pPr>
    </w:p>
    <w:p w14:paraId="27B0CED5" w14:textId="77777777" w:rsidR="00B54169" w:rsidRPr="00AB20D8" w:rsidRDefault="00B54169" w:rsidP="00B54169">
      <w:pPr>
        <w:tabs>
          <w:tab w:val="clear" w:pos="540"/>
        </w:tabs>
        <w:ind w:left="567"/>
        <w:rPr>
          <w:color w:val="000000" w:themeColor="text1"/>
        </w:rPr>
      </w:pPr>
    </w:p>
    <w:p w14:paraId="44FB9AEB" w14:textId="77777777" w:rsidR="00B54169" w:rsidRPr="00AB20D8" w:rsidRDefault="00B54169" w:rsidP="00B54169">
      <w:pPr>
        <w:pStyle w:val="berschrift3"/>
        <w:tabs>
          <w:tab w:val="clear" w:pos="9651"/>
          <w:tab w:val="num" w:pos="720"/>
        </w:tabs>
        <w:rPr>
          <w:color w:val="000000" w:themeColor="text1"/>
        </w:rPr>
      </w:pPr>
      <w:bookmarkStart w:id="35" w:name="_Toc78530081"/>
      <w:bookmarkStart w:id="36" w:name="_Toc48041604"/>
      <w:bookmarkStart w:id="37" w:name="_Toc141369780"/>
      <w:r w:rsidRPr="00AB20D8">
        <w:rPr>
          <w:color w:val="000000" w:themeColor="text1"/>
        </w:rPr>
        <w:t>Die naturschutzrechtliche Eingriffsregelung in der Bauleitplanung</w:t>
      </w:r>
      <w:bookmarkEnd w:id="35"/>
      <w:bookmarkEnd w:id="36"/>
      <w:bookmarkEnd w:id="37"/>
    </w:p>
    <w:p w14:paraId="03730589" w14:textId="77777777" w:rsidR="00B54169" w:rsidRPr="00AB20D8" w:rsidRDefault="00B54169" w:rsidP="00B54169">
      <w:pPr>
        <w:rPr>
          <w:color w:val="000000" w:themeColor="text1"/>
        </w:rPr>
      </w:pPr>
      <w:r w:rsidRPr="00AB20D8">
        <w:rPr>
          <w:color w:val="000000" w:themeColor="text1"/>
        </w:rPr>
        <w:t>Die naturschutzrechtliche Eingriffsregelung ist Bestandteil des Bundesnaturschutzgesetzes (BNatSchG), aber auch des Baugesetzbuches (BauGB). Die Eingriffsregelung ist nach § 1a Abs. 2 BauGB bei der Aufstellung von Bauleitplänen im Rahmen der Abwägung zu berücksichtigen. Die Gemeinden sind beim Aufstellen ihrer Bauleitpläne verpflichtet, die Eingriffsregelung entsprechend § 18 BNatSchG anzuwenden, d. h. sie müssen prüfen, ob mit dem Bauleitplan ein Eingriff gemäß § 14 BNatSchG vorbereitet wird und ob dieser vermieden oder minimiert werden kann. Art und Umfang der Kompensation unterliegen dann der Abwägung durch die Gemeinde. Werden die Belange von Natur und Landschaft jedoch nicht ausreichend in die Abwägung eingestellt, ist dies ein Abwägungsmangel, der zur Nichtigkeit des Bauleitplanes führen kann. Bei der Abwägung sind alle öffentlichen und privaten Belange durch die Gemeinde gerecht gegeneinander und untereinander abzuwägen (§1 Abs. 6 BauGB).</w:t>
      </w:r>
    </w:p>
    <w:p w14:paraId="6EA81C47" w14:textId="77777777" w:rsidR="00B54169" w:rsidRPr="00AB20D8" w:rsidRDefault="00B54169" w:rsidP="00B54169">
      <w:pPr>
        <w:rPr>
          <w:color w:val="000000" w:themeColor="text1"/>
        </w:rPr>
      </w:pPr>
    </w:p>
    <w:p w14:paraId="4251C2E2" w14:textId="77777777" w:rsidR="00B54169" w:rsidRPr="00AB20D8" w:rsidRDefault="00B54169" w:rsidP="00B54169">
      <w:pPr>
        <w:rPr>
          <w:color w:val="000000" w:themeColor="text1"/>
        </w:rPr>
      </w:pPr>
      <w:r w:rsidRPr="00AB20D8">
        <w:rPr>
          <w:color w:val="000000" w:themeColor="text1"/>
        </w:rPr>
        <w:t>Die Eingriffsregelung greift auf der Ebene der vorbereitenden (Darstellungen im Flächennutzungsplan) und verbindlichen (Festsetzungen im Bebauungsplan) Bauleitplanung. Darstellungen und Festsetzungen zum Ausgleich sind nicht erforderlich, wenn städtebauliche Verträge vorliegen oder die Umsetzung der Kompensation auf gemeindeeigenen Flächen erfolgt (§ 1a Abs. 3 BauGB).</w:t>
      </w:r>
    </w:p>
    <w:p w14:paraId="55AE31F1" w14:textId="77777777" w:rsidR="00B54169" w:rsidRPr="00AB20D8" w:rsidRDefault="00B54169" w:rsidP="00B54169">
      <w:pPr>
        <w:rPr>
          <w:color w:val="000000" w:themeColor="text1"/>
        </w:rPr>
      </w:pPr>
    </w:p>
    <w:p w14:paraId="16BEBC3A" w14:textId="77777777" w:rsidR="00A23F28" w:rsidRPr="00AB20D8" w:rsidRDefault="00A23F28" w:rsidP="00B54169">
      <w:pPr>
        <w:rPr>
          <w:color w:val="000000" w:themeColor="text1"/>
        </w:rPr>
      </w:pPr>
    </w:p>
    <w:p w14:paraId="2E47B019" w14:textId="77777777" w:rsidR="00B54169" w:rsidRPr="00AB20D8" w:rsidRDefault="00B54169" w:rsidP="00B54169">
      <w:pPr>
        <w:pStyle w:val="berschrift4"/>
        <w:spacing w:before="0" w:after="0"/>
        <w:rPr>
          <w:color w:val="000000" w:themeColor="text1"/>
          <w:sz w:val="20"/>
          <w:szCs w:val="20"/>
        </w:rPr>
      </w:pPr>
      <w:r w:rsidRPr="00AB20D8">
        <w:rPr>
          <w:noProof/>
          <w:color w:val="000000" w:themeColor="text1"/>
          <w:sz w:val="20"/>
          <w:szCs w:val="20"/>
          <w:lang w:eastAsia="de-DE"/>
        </w:rPr>
        <w:drawing>
          <wp:anchor distT="0" distB="0" distL="114935" distR="114935" simplePos="0" relativeHeight="251659264" behindDoc="0" locked="0" layoutInCell="1" allowOverlap="1" wp14:anchorId="7A410F4C" wp14:editId="2CF4D4B7">
            <wp:simplePos x="0" y="0"/>
            <wp:positionH relativeFrom="column">
              <wp:posOffset>0</wp:posOffset>
            </wp:positionH>
            <wp:positionV relativeFrom="paragraph">
              <wp:posOffset>0</wp:posOffset>
            </wp:positionV>
            <wp:extent cx="15240" cy="34290"/>
            <wp:effectExtent l="0" t="0" r="3810" b="3810"/>
            <wp:wrapTopAndBottom/>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 cy="342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AB20D8">
        <w:rPr>
          <w:color w:val="000000" w:themeColor="text1"/>
          <w:sz w:val="20"/>
          <w:szCs w:val="20"/>
        </w:rPr>
        <w:t>Öko-Konto und Flächenpool</w:t>
      </w:r>
    </w:p>
    <w:p w14:paraId="0F3B7D4F" w14:textId="77777777" w:rsidR="00B54169" w:rsidRPr="00AB20D8" w:rsidRDefault="00B54169" w:rsidP="00B54169">
      <w:pPr>
        <w:rPr>
          <w:color w:val="000000" w:themeColor="text1"/>
        </w:rPr>
      </w:pPr>
    </w:p>
    <w:p w14:paraId="78430B73" w14:textId="77777777" w:rsidR="00B54169" w:rsidRPr="00AB20D8" w:rsidRDefault="00B54169" w:rsidP="00B54169">
      <w:pPr>
        <w:rPr>
          <w:color w:val="000000" w:themeColor="text1"/>
        </w:rPr>
      </w:pPr>
      <w:r w:rsidRPr="00AB20D8">
        <w:rPr>
          <w:color w:val="000000" w:themeColor="text1"/>
        </w:rPr>
        <w:t>Das Öko-Konto stellt ein Instrument der vorsorgenden Bevorratung von Kompensationsflächen und -maßnahmen dar. Im Rahmen eines Öko-Kontos können Gemeinden frühzeitig an geeigneter Stelle Flächen sichern und Kompensationsmaßnahmen bereits vor der Planung oder Durchführung von Bauvorhaben umsetzen. Werden später Eingriffe in Natur und Landschaft verursacht bzw. im Rahmen von Bebauungsplänen vorbereitet, können die vorgezogenen landschaftspflegerischen Maßnahmen mit dem entsprechenden Kompensationsbedarf verrechnet werden. Die Voraussetzungen für die Anerkennung von Bevorratungsflächen regelt § 16 BNatSchG.</w:t>
      </w:r>
    </w:p>
    <w:p w14:paraId="3F1B2D1E" w14:textId="77777777" w:rsidR="00B54169" w:rsidRPr="00AB20D8" w:rsidRDefault="00B54169" w:rsidP="00B54169">
      <w:pPr>
        <w:rPr>
          <w:color w:val="000000" w:themeColor="text1"/>
        </w:rPr>
      </w:pPr>
    </w:p>
    <w:p w14:paraId="109EB8EF" w14:textId="77777777" w:rsidR="00B54169" w:rsidRPr="00AB20D8" w:rsidRDefault="00B54169" w:rsidP="00B54169">
      <w:pPr>
        <w:rPr>
          <w:color w:val="000000" w:themeColor="text1"/>
        </w:rPr>
      </w:pPr>
      <w:r w:rsidRPr="00AB20D8">
        <w:rPr>
          <w:color w:val="000000" w:themeColor="text1"/>
        </w:rPr>
        <w:t>Der Flächenpool ist eine Sammlung von potenziellen Ausgleichsflächen, auf denen die Gemeinde zukünftig Eingriffe durch geeignete Maßnahmen kompensieren kann.</w:t>
      </w:r>
    </w:p>
    <w:p w14:paraId="342964EB" w14:textId="77777777" w:rsidR="00B54169" w:rsidRPr="00AB20D8" w:rsidRDefault="00B54169" w:rsidP="00B54169">
      <w:pPr>
        <w:rPr>
          <w:color w:val="000000" w:themeColor="text1"/>
        </w:rPr>
      </w:pPr>
    </w:p>
    <w:p w14:paraId="331158C6" w14:textId="77777777" w:rsidR="00B54169" w:rsidRPr="00AB20D8" w:rsidRDefault="00B54169" w:rsidP="00B54169">
      <w:pPr>
        <w:rPr>
          <w:color w:val="000000" w:themeColor="text1"/>
        </w:rPr>
      </w:pPr>
      <w:r w:rsidRPr="00AB20D8">
        <w:rPr>
          <w:color w:val="000000" w:themeColor="text1"/>
        </w:rPr>
        <w:t>Die Idee des Öko-Kontos und des Flächenpools wurde mit der Novellierung des BauGB 1998 rechtlich möglich. § 1a Abs. 3 BauGB sieht eine räumliche Entkoppelung zwischen Ausgleich und Eingriffsort in der Bauleitplanung vor. Mit dieser Regelung ist es möglich, Kompensationsmaßnahmen an anderer Stelle als am Ort des Eingriffs durchzuführen. Neben der räumlichen Abkoppelung ist mit § 135a Abs. 2 BauGB auch eine zeitliche Flexibilisierung möglich. Kompensationsmaßnahmen können damit vor dem eigentlichen Eingriff realisiert werden.</w:t>
      </w:r>
    </w:p>
    <w:p w14:paraId="3B876FC2" w14:textId="77777777" w:rsidR="00B54169" w:rsidRPr="00AB20D8" w:rsidRDefault="00B54169" w:rsidP="00B54169">
      <w:pPr>
        <w:rPr>
          <w:color w:val="000000" w:themeColor="text1"/>
        </w:rPr>
      </w:pPr>
    </w:p>
    <w:p w14:paraId="55D7386C" w14:textId="77777777" w:rsidR="00B54169" w:rsidRPr="00AB20D8" w:rsidRDefault="00B54169" w:rsidP="00B54169">
      <w:pPr>
        <w:rPr>
          <w:color w:val="000000" w:themeColor="text1"/>
        </w:rPr>
      </w:pPr>
      <w:r w:rsidRPr="00AB20D8">
        <w:rPr>
          <w:color w:val="000000" w:themeColor="text1"/>
        </w:rPr>
        <w:t xml:space="preserve">Das Öko-Konto eröffnet den Gemeinden neue weitreichende Möglichkeiten, ein vorausschauendes umweltbewusstes Flächenmanagement zu betreiben. Die Suche nach geeigneten Kompensationsflächen, die sich oft schwierig und zeitaufwändig gestaltet, kann mit dem Öko-Konto bereits im Vorfeld und ohne Zeitdruck erfolgen. </w:t>
      </w:r>
    </w:p>
    <w:p w14:paraId="3C9C63FF" w14:textId="77777777" w:rsidR="00B54169" w:rsidRPr="00AB20D8" w:rsidRDefault="00B54169" w:rsidP="00B54169">
      <w:pPr>
        <w:rPr>
          <w:color w:val="000000" w:themeColor="text1"/>
        </w:rPr>
      </w:pPr>
    </w:p>
    <w:p w14:paraId="56B50288" w14:textId="77777777" w:rsidR="00B54169" w:rsidRPr="00AB20D8" w:rsidRDefault="00B54169" w:rsidP="00B54169">
      <w:pPr>
        <w:tabs>
          <w:tab w:val="clear" w:pos="540"/>
          <w:tab w:val="left" w:pos="1766"/>
        </w:tabs>
        <w:rPr>
          <w:color w:val="000000" w:themeColor="text1"/>
        </w:rPr>
      </w:pPr>
      <w:r w:rsidRPr="00AB20D8">
        <w:rPr>
          <w:color w:val="000000" w:themeColor="text1"/>
        </w:rPr>
        <w:t>Grundlage für ein derart systematisch vorbereitetes ökologisches Flächenmanagement bieten insbesondere die Aussagen der kommunalen Landschaftspläne, da in diesen eine differenzierte Erhebung, Bewertung und Aufstellung von Zielen für die einzelnen Umweltmedien erfolgt und zu einer landschaftsplanerischen Gesamtkonzeption zusammengefügt sind.</w:t>
      </w:r>
    </w:p>
    <w:p w14:paraId="792EED86" w14:textId="77777777" w:rsidR="00B54169" w:rsidRPr="00AB20D8" w:rsidRDefault="00B54169" w:rsidP="00B54169">
      <w:pPr>
        <w:rPr>
          <w:color w:val="000000" w:themeColor="text1"/>
        </w:rPr>
      </w:pPr>
    </w:p>
    <w:p w14:paraId="185B30E2" w14:textId="77777777" w:rsidR="00B54169" w:rsidRPr="00AB20D8" w:rsidRDefault="00B54169" w:rsidP="00B54169">
      <w:pPr>
        <w:rPr>
          <w:color w:val="000000" w:themeColor="text1"/>
        </w:rPr>
      </w:pPr>
      <w:r w:rsidRPr="00AB20D8">
        <w:rPr>
          <w:color w:val="000000" w:themeColor="text1"/>
        </w:rPr>
        <w:lastRenderedPageBreak/>
        <w:t>Für Quantität und Qualität von Kompensationsmaßnahmen nach dem Modell des Ökokontos gelten im Weiteren die gleichen Anforderungen wie im sonstigen Vollzug der Eingriffsregelung.</w:t>
      </w:r>
    </w:p>
    <w:p w14:paraId="7D6F03AC" w14:textId="77777777" w:rsidR="00B54169" w:rsidRPr="00AB20D8" w:rsidRDefault="00B54169" w:rsidP="00B54169">
      <w:pPr>
        <w:rPr>
          <w:color w:val="000000" w:themeColor="text1"/>
        </w:rPr>
      </w:pPr>
    </w:p>
    <w:p w14:paraId="26ECD8D1" w14:textId="77777777" w:rsidR="00B54169" w:rsidRPr="00AB20D8" w:rsidRDefault="00B54169" w:rsidP="00B54169">
      <w:pPr>
        <w:rPr>
          <w:color w:val="000000" w:themeColor="text1"/>
        </w:rPr>
      </w:pPr>
      <w:r w:rsidRPr="00AB20D8">
        <w:rPr>
          <w:color w:val="000000" w:themeColor="text1"/>
        </w:rPr>
        <w:t>Das Ministerium für Landwirtschaft, Umwelt und Klimaschutz (MLUK) ist gemeinsam mit dem Naturschutzfonds Brandenburg bestrebt, Flächenpools zu etablieren. Es ist beabsichtigt, einen Pool pro Naturraum festzulegen. Der erste regionale zertifizierte Flächenpool im Landkreis Oberhavel ist der „Flächenpool Kremmener Luch“ mit einer Flächengröße von ca. 400 ha (Naturraum Rhin-Havelland).</w:t>
      </w:r>
    </w:p>
    <w:p w14:paraId="6746A32A" w14:textId="6473FFFB" w:rsidR="00B54169" w:rsidRPr="00AB20D8" w:rsidRDefault="00B54169" w:rsidP="00B54169">
      <w:pPr>
        <w:spacing w:after="40"/>
        <w:rPr>
          <w:color w:val="000000" w:themeColor="text1"/>
        </w:rPr>
      </w:pPr>
      <w:r w:rsidRPr="00AB20D8">
        <w:rPr>
          <w:color w:val="000000" w:themeColor="text1"/>
        </w:rPr>
        <w:t xml:space="preserve">Weitere Poolangebote der Flächenagentur Brandenburg GmbH </w:t>
      </w:r>
      <w:r w:rsidR="00A401A6">
        <w:rPr>
          <w:color w:val="000000" w:themeColor="text1"/>
        </w:rPr>
        <w:t>als</w:t>
      </w:r>
      <w:r w:rsidR="00731977">
        <w:rPr>
          <w:color w:val="000000" w:themeColor="text1"/>
        </w:rPr>
        <w:t xml:space="preserve"> </w:t>
      </w:r>
      <w:r w:rsidR="00C1386D">
        <w:rPr>
          <w:color w:val="000000" w:themeColor="text1"/>
        </w:rPr>
        <w:t xml:space="preserve">Flächenpool </w:t>
      </w:r>
      <w:r w:rsidR="00A401A6">
        <w:rPr>
          <w:color w:val="000000" w:themeColor="text1"/>
        </w:rPr>
        <w:t>befinden sich in</w:t>
      </w:r>
      <w:r w:rsidR="00731977">
        <w:rPr>
          <w:color w:val="000000" w:themeColor="text1"/>
        </w:rPr>
        <w:t xml:space="preserve"> </w:t>
      </w:r>
      <w:r w:rsidRPr="00AB20D8">
        <w:rPr>
          <w:color w:val="000000" w:themeColor="text1"/>
        </w:rPr>
        <w:t>Linumhorst</w:t>
      </w:r>
      <w:r w:rsidR="00C1386D">
        <w:rPr>
          <w:color w:val="000000" w:themeColor="text1"/>
        </w:rPr>
        <w:t>, die</w:t>
      </w:r>
      <w:r w:rsidRPr="00AB20D8">
        <w:rPr>
          <w:color w:val="000000" w:themeColor="text1"/>
        </w:rPr>
        <w:t xml:space="preserve"> Wehrumgehung Krewelin bei Zehdenick</w:t>
      </w:r>
      <w:r w:rsidR="00C1386D">
        <w:rPr>
          <w:color w:val="000000" w:themeColor="text1"/>
        </w:rPr>
        <w:t>, Flächenpool Bergsdorf, Flächenpool Klostergarten Zehdenick, Flächenpool Schmachtenhagen / Zehlendorf</w:t>
      </w:r>
      <w:r w:rsidRPr="00AB20D8">
        <w:rPr>
          <w:color w:val="000000" w:themeColor="text1"/>
        </w:rPr>
        <w:t xml:space="preserve">. </w:t>
      </w:r>
    </w:p>
    <w:p w14:paraId="1BEE68E9" w14:textId="77777777" w:rsidR="00B54169" w:rsidRPr="00AB20D8" w:rsidRDefault="00B54169" w:rsidP="00B54169">
      <w:pPr>
        <w:rPr>
          <w:color w:val="000000" w:themeColor="text1"/>
        </w:rPr>
      </w:pPr>
    </w:p>
    <w:p w14:paraId="243B86A4" w14:textId="77777777" w:rsidR="00B54169" w:rsidRPr="00AB20D8" w:rsidRDefault="00B54169" w:rsidP="00B54169">
      <w:pPr>
        <w:rPr>
          <w:color w:val="000000" w:themeColor="text1"/>
        </w:rPr>
      </w:pPr>
      <w:r w:rsidRPr="00AB20D8">
        <w:rPr>
          <w:color w:val="000000" w:themeColor="text1"/>
        </w:rPr>
        <w:t>Die Brandenburgische Boden GmbH bietet im Rahmen ihres Projektes „Ökopool“ die von ihr verwalteten militärischen Liegenschaften als Entsiegelungsflächen an bzw. führt die Rückbaumaßnahmen durch und stellt die Flächen und ggf. weitere realisierte Maßnahmen den Vorhabenträgern gegen Übernahme der Kosten zur Verfügung.</w:t>
      </w:r>
    </w:p>
    <w:p w14:paraId="1AA90CCF" w14:textId="07772B91" w:rsidR="00B54169" w:rsidRPr="00AB20D8" w:rsidRDefault="00B54169" w:rsidP="00B54169">
      <w:pPr>
        <w:rPr>
          <w:color w:val="000000" w:themeColor="text1"/>
        </w:rPr>
      </w:pPr>
      <w:r w:rsidRPr="00AB20D8">
        <w:rPr>
          <w:color w:val="000000" w:themeColor="text1"/>
        </w:rPr>
        <w:t>Das Landesamt für Umwelt (LfU), hat einen Entsiegelungsflächen-Datenfonds für den Naturraum „Prignitz und Ruppiner Land“ zusammengestellt. Dabei werden potenzielle Entsiegelungsflächen, wie beispielsweise alte Stallanlagen, informell in einen Datenfonds aufgenommen. Auf diesen können später Vorhabensträger bzw. Investoren zurückgreifen, wenn sie Kompensationsflächen für Eingriffe in Natur und Landschaft benötigen.</w:t>
      </w:r>
    </w:p>
    <w:p w14:paraId="625D22C2" w14:textId="77777777" w:rsidR="00B54169" w:rsidRPr="00AB20D8" w:rsidRDefault="00B54169" w:rsidP="00B54169">
      <w:pPr>
        <w:rPr>
          <w:color w:val="000000" w:themeColor="text1"/>
        </w:rPr>
      </w:pPr>
    </w:p>
    <w:p w14:paraId="2A0B6A35" w14:textId="77777777" w:rsidR="00B54169" w:rsidRPr="00AB20D8" w:rsidRDefault="00B54169" w:rsidP="00B54169">
      <w:pPr>
        <w:pStyle w:val="berschrift4"/>
        <w:spacing w:before="120"/>
        <w:rPr>
          <w:color w:val="000000" w:themeColor="text1"/>
          <w:sz w:val="20"/>
          <w:szCs w:val="20"/>
        </w:rPr>
      </w:pPr>
      <w:r w:rsidRPr="00AB20D8">
        <w:rPr>
          <w:color w:val="000000" w:themeColor="text1"/>
          <w:sz w:val="20"/>
          <w:szCs w:val="20"/>
        </w:rPr>
        <w:t>Kompensationsverzeichnis</w:t>
      </w:r>
    </w:p>
    <w:p w14:paraId="12F64527" w14:textId="77777777" w:rsidR="00B54169" w:rsidRPr="00AB20D8" w:rsidRDefault="00B54169" w:rsidP="00B54169">
      <w:pPr>
        <w:rPr>
          <w:color w:val="000000" w:themeColor="text1"/>
        </w:rPr>
      </w:pPr>
      <w:r w:rsidRPr="00AB20D8">
        <w:rPr>
          <w:color w:val="000000" w:themeColor="text1"/>
        </w:rPr>
        <w:t>Zur Koordinierung und Überprüfung der Kompensationsmaßnahmen ist entsprechend den Regelungen des Bundesnaturschutzgesetzes ein Kompensationsverzeichnis zu führen (§ 17 Abs. 6 BNatSchG). Die für Ausgleichs- und Ersatzmaßnahmen festgesetzten Flächen sowie die vorgesehenen Maßnahmen sind zu erfassen. Das Kompensationsverzeichnis ermöglicht die Vermeidung von Doppelnutzungen von Kompensationsflächen, unterstützt die Umsetzungs- und Wirkungskontrollen sowie ein wirkungsvolles Flächenmanagement. Gemäß Naturschutzzuständigkeitsverordnung ist das Landesamt für Umwelt des Landes Brandenburg (LfU) für ein Kompensationsverzeichnis zuständig. Das LfU hat ein digitales Eingriffs- und Kompensationsflächen-Informationssystem (EKIS) eingerichtet. Zum Abruf der Informationen sind die Daten in die Sachdatenbank OSIRIS integriert.</w:t>
      </w:r>
    </w:p>
    <w:p w14:paraId="0CC7B11A" w14:textId="77777777" w:rsidR="00B54169" w:rsidRPr="00AB20D8" w:rsidRDefault="00B54169" w:rsidP="00B54169">
      <w:pPr>
        <w:rPr>
          <w:color w:val="000000" w:themeColor="text1"/>
        </w:rPr>
      </w:pPr>
    </w:p>
    <w:p w14:paraId="63E1F44E" w14:textId="77777777" w:rsidR="00B54169" w:rsidRPr="00AB20D8" w:rsidRDefault="00B54169" w:rsidP="00B54169">
      <w:pPr>
        <w:rPr>
          <w:color w:val="000000" w:themeColor="text1"/>
        </w:rPr>
      </w:pPr>
    </w:p>
    <w:p w14:paraId="6E664793" w14:textId="77777777" w:rsidR="00B54169" w:rsidRPr="00AB20D8" w:rsidRDefault="00B54169" w:rsidP="00B54169">
      <w:pPr>
        <w:pStyle w:val="berschrift3"/>
        <w:tabs>
          <w:tab w:val="clear" w:pos="9651"/>
          <w:tab w:val="num" w:pos="720"/>
        </w:tabs>
        <w:spacing w:before="120"/>
        <w:rPr>
          <w:color w:val="000000" w:themeColor="text1"/>
        </w:rPr>
      </w:pPr>
      <w:bookmarkStart w:id="38" w:name="_Toc78530082"/>
      <w:bookmarkStart w:id="39" w:name="_Toc48041605"/>
      <w:bookmarkStart w:id="40" w:name="_Toc141369781"/>
      <w:r w:rsidRPr="00AB20D8">
        <w:rPr>
          <w:color w:val="000000" w:themeColor="text1"/>
        </w:rPr>
        <w:t>Landschaftsplanung</w:t>
      </w:r>
      <w:bookmarkEnd w:id="38"/>
      <w:bookmarkEnd w:id="39"/>
      <w:bookmarkEnd w:id="40"/>
    </w:p>
    <w:p w14:paraId="64D4BA2D" w14:textId="77777777" w:rsidR="00B54169" w:rsidRPr="00AB20D8" w:rsidRDefault="00B54169" w:rsidP="00B54169">
      <w:pPr>
        <w:rPr>
          <w:color w:val="000000" w:themeColor="text1"/>
        </w:rPr>
      </w:pPr>
      <w:r w:rsidRPr="00AB20D8">
        <w:rPr>
          <w:color w:val="000000" w:themeColor="text1"/>
        </w:rPr>
        <w:t>Die Landschaftsplanung hat gemäß § 9 BNatSchG die Aufgabe, Ziele, Erfordernisse und Maßnahmen des Naturschutzes und der Landschaftspflege flächendeckend darzustellen, zu begründen und deren Verwirklichung zu dienen. Die Inhalte der Landschaftsplanung sind in Planungen und Verwaltungsverfahren zu berücksichtigen, soweit sie sich auf Natur und Landschaft im Planungsraum auswirken können. Sie stellen Maßstäbe für die Beurteilung der Umweltverträglichkeit bei Planungsentscheidungen und Vorhaben, für die eine Pflicht zur Umweltverträglichkeitsprüfung besteht sowie für die Prüfung der Verträglichkeit von Projekten und Plänen im Zusammenhang mit Gebieten des europäischen Netzes Natura 2000 dar. Soweit den Inhalten der Landschaftsplanung nicht Rechnung getragen werden kann, ist dies zu begründen.</w:t>
      </w:r>
    </w:p>
    <w:p w14:paraId="4FF74037" w14:textId="77777777" w:rsidR="00B54169" w:rsidRPr="00AB20D8" w:rsidRDefault="00B54169" w:rsidP="00B54169">
      <w:pPr>
        <w:rPr>
          <w:color w:val="000000" w:themeColor="text1"/>
        </w:rPr>
      </w:pPr>
    </w:p>
    <w:p w14:paraId="5B675F16" w14:textId="79F27131" w:rsidR="00B54169" w:rsidRDefault="00B54169" w:rsidP="00B54169">
      <w:pPr>
        <w:rPr>
          <w:color w:val="000000" w:themeColor="text1"/>
        </w:rPr>
      </w:pPr>
      <w:r w:rsidRPr="00AB20D8">
        <w:rPr>
          <w:color w:val="000000" w:themeColor="text1"/>
        </w:rPr>
        <w:t>Auf der Landesebene werden die überörtlichen Ziele, Erfordernisse und Maßnahmen des Naturschutzes und der Landschaftspflege in einem Landschaftsprogramm, für Landkreise oder Großschutzgebiete im Landschaftsrahmenplan, für Gemeinden im Landschaftsplan und für Gemeindeteile im Grünordnungsplan dargestellt.</w:t>
      </w:r>
      <w:bookmarkStart w:id="41" w:name="_Toc330973775"/>
    </w:p>
    <w:p w14:paraId="64ED64ED" w14:textId="77777777" w:rsidR="00047592" w:rsidRPr="00AB20D8" w:rsidRDefault="00047592" w:rsidP="00B54169">
      <w:pPr>
        <w:rPr>
          <w:color w:val="000000" w:themeColor="text1"/>
        </w:rPr>
      </w:pPr>
    </w:p>
    <w:p w14:paraId="27B7B86B" w14:textId="77777777" w:rsidR="00A75B29" w:rsidRPr="00AB20D8" w:rsidRDefault="00A75B29" w:rsidP="00B54169">
      <w:pPr>
        <w:rPr>
          <w:rFonts w:cs="Arial"/>
          <w:color w:val="000000" w:themeColor="text1"/>
        </w:rPr>
      </w:pPr>
    </w:p>
    <w:p w14:paraId="4E2AAA27" w14:textId="2EAC61BF" w:rsidR="00B54169" w:rsidRPr="00AB20D8" w:rsidRDefault="00B54169" w:rsidP="00B54169">
      <w:pPr>
        <w:rPr>
          <w:rFonts w:cs="Arial"/>
          <w:color w:val="000000" w:themeColor="text1"/>
        </w:rPr>
      </w:pPr>
      <w:r w:rsidRPr="00AB20D8">
        <w:rPr>
          <w:rFonts w:cs="Arial"/>
          <w:color w:val="000000" w:themeColor="text1"/>
        </w:rPr>
        <w:t xml:space="preserve">Tabelle </w:t>
      </w:r>
      <w:r w:rsidRPr="00AB20D8">
        <w:rPr>
          <w:rFonts w:cs="Arial"/>
          <w:color w:val="000000" w:themeColor="text1"/>
        </w:rPr>
        <w:fldChar w:fldCharType="begin"/>
      </w:r>
      <w:r w:rsidRPr="00AB20D8">
        <w:rPr>
          <w:rFonts w:cs="Arial"/>
          <w:color w:val="000000" w:themeColor="text1"/>
        </w:rPr>
        <w:instrText xml:space="preserve"> SEQ "Tabelle" \*Arabic </w:instrText>
      </w:r>
      <w:r w:rsidRPr="00AB20D8">
        <w:rPr>
          <w:rFonts w:cs="Arial"/>
          <w:color w:val="000000" w:themeColor="text1"/>
        </w:rPr>
        <w:fldChar w:fldCharType="separate"/>
      </w:r>
      <w:r w:rsidR="00823487">
        <w:rPr>
          <w:rFonts w:cs="Arial"/>
          <w:noProof/>
          <w:color w:val="000000" w:themeColor="text1"/>
        </w:rPr>
        <w:t>2</w:t>
      </w:r>
      <w:r w:rsidRPr="00AB20D8">
        <w:rPr>
          <w:rFonts w:cs="Arial"/>
          <w:color w:val="000000" w:themeColor="text1"/>
        </w:rPr>
        <w:fldChar w:fldCharType="end"/>
      </w:r>
      <w:r w:rsidRPr="00AB20D8">
        <w:rPr>
          <w:rFonts w:cs="Arial"/>
          <w:color w:val="000000" w:themeColor="text1"/>
        </w:rPr>
        <w:t>:</w:t>
      </w:r>
      <w:r w:rsidRPr="00AB20D8">
        <w:rPr>
          <w:rFonts w:cs="Arial"/>
          <w:color w:val="000000" w:themeColor="text1"/>
        </w:rPr>
        <w:tab/>
        <w:t>Landschaftsplanung in Brandenburg</w:t>
      </w:r>
      <w:bookmarkEnd w:id="41"/>
    </w:p>
    <w:p w14:paraId="55CE665E" w14:textId="77777777" w:rsidR="00B54169" w:rsidRPr="00AB20D8" w:rsidRDefault="00B54169" w:rsidP="00B54169">
      <w:pPr>
        <w:rPr>
          <w:rFonts w:cs="Arial"/>
          <w:color w:val="000000" w:themeColor="text1"/>
        </w:rPr>
      </w:pPr>
    </w:p>
    <w:tbl>
      <w:tblPr>
        <w:tblW w:w="9781" w:type="dxa"/>
        <w:tblInd w:w="-10" w:type="dxa"/>
        <w:tblLayout w:type="fixed"/>
        <w:tblCellMar>
          <w:left w:w="0" w:type="dxa"/>
          <w:right w:w="0" w:type="dxa"/>
        </w:tblCellMar>
        <w:tblLook w:val="0000" w:firstRow="0" w:lastRow="0" w:firstColumn="0" w:lastColumn="0" w:noHBand="0" w:noVBand="0"/>
      </w:tblPr>
      <w:tblGrid>
        <w:gridCol w:w="2575"/>
        <w:gridCol w:w="3010"/>
        <w:gridCol w:w="2779"/>
        <w:gridCol w:w="1417"/>
      </w:tblGrid>
      <w:tr w:rsidR="00AB20D8" w:rsidRPr="00AB20D8" w14:paraId="4D5741E2" w14:textId="77777777" w:rsidTr="00731977">
        <w:trPr>
          <w:trHeight w:val="320"/>
          <w:tblHeader/>
        </w:trPr>
        <w:tc>
          <w:tcPr>
            <w:tcW w:w="2575" w:type="dxa"/>
            <w:tcBorders>
              <w:top w:val="single" w:sz="8" w:space="0" w:color="008000"/>
              <w:left w:val="single" w:sz="8" w:space="0" w:color="008000"/>
              <w:bottom w:val="single" w:sz="8" w:space="0" w:color="008000"/>
            </w:tcBorders>
            <w:vAlign w:val="center"/>
          </w:tcPr>
          <w:p w14:paraId="6A3A19EF" w14:textId="77777777" w:rsidR="00B54169" w:rsidRPr="00AB20D8" w:rsidRDefault="00B54169" w:rsidP="0079323B">
            <w:pPr>
              <w:tabs>
                <w:tab w:val="clear" w:pos="540"/>
              </w:tabs>
              <w:ind w:left="113"/>
              <w:jc w:val="left"/>
              <w:rPr>
                <w:b/>
                <w:color w:val="000000" w:themeColor="text1"/>
              </w:rPr>
            </w:pPr>
            <w:r w:rsidRPr="00AB20D8">
              <w:rPr>
                <w:b/>
                <w:color w:val="000000" w:themeColor="text1"/>
              </w:rPr>
              <w:t>Landschaftsplanung</w:t>
            </w:r>
          </w:p>
        </w:tc>
        <w:tc>
          <w:tcPr>
            <w:tcW w:w="3010" w:type="dxa"/>
            <w:tcBorders>
              <w:top w:val="single" w:sz="8" w:space="0" w:color="008000"/>
              <w:left w:val="single" w:sz="4" w:space="0" w:color="008000"/>
              <w:bottom w:val="single" w:sz="8" w:space="0" w:color="008000"/>
            </w:tcBorders>
            <w:vAlign w:val="center"/>
          </w:tcPr>
          <w:p w14:paraId="5201D458" w14:textId="77777777" w:rsidR="00B54169" w:rsidRPr="00AB20D8" w:rsidRDefault="00B54169" w:rsidP="0079323B">
            <w:pPr>
              <w:tabs>
                <w:tab w:val="clear" w:pos="540"/>
                <w:tab w:val="left" w:pos="714"/>
                <w:tab w:val="left" w:pos="1105"/>
              </w:tabs>
              <w:ind w:left="113"/>
              <w:jc w:val="left"/>
              <w:rPr>
                <w:b/>
                <w:color w:val="000000" w:themeColor="text1"/>
              </w:rPr>
            </w:pPr>
            <w:r w:rsidRPr="00AB20D8">
              <w:rPr>
                <w:b/>
                <w:color w:val="000000" w:themeColor="text1"/>
              </w:rPr>
              <w:t>Planungsgebiet</w:t>
            </w:r>
          </w:p>
        </w:tc>
        <w:tc>
          <w:tcPr>
            <w:tcW w:w="2779" w:type="dxa"/>
            <w:tcBorders>
              <w:top w:val="single" w:sz="8" w:space="0" w:color="008000"/>
              <w:left w:val="single" w:sz="4" w:space="0" w:color="008000"/>
              <w:bottom w:val="single" w:sz="8" w:space="0" w:color="008000"/>
            </w:tcBorders>
            <w:vAlign w:val="center"/>
          </w:tcPr>
          <w:p w14:paraId="2B3C0ABD" w14:textId="77777777" w:rsidR="00B54169" w:rsidRPr="00AB20D8" w:rsidRDefault="00B54169" w:rsidP="0079323B">
            <w:pPr>
              <w:tabs>
                <w:tab w:val="clear" w:pos="540"/>
                <w:tab w:val="left" w:pos="714"/>
                <w:tab w:val="left" w:pos="1105"/>
              </w:tabs>
              <w:ind w:left="113"/>
              <w:jc w:val="left"/>
              <w:rPr>
                <w:b/>
                <w:color w:val="000000" w:themeColor="text1"/>
              </w:rPr>
            </w:pPr>
            <w:r w:rsidRPr="00AB20D8">
              <w:rPr>
                <w:b/>
                <w:color w:val="000000" w:themeColor="text1"/>
              </w:rPr>
              <w:t>Planungsträger</w:t>
            </w:r>
          </w:p>
        </w:tc>
        <w:tc>
          <w:tcPr>
            <w:tcW w:w="1417" w:type="dxa"/>
            <w:tcBorders>
              <w:top w:val="single" w:sz="8" w:space="0" w:color="008000"/>
              <w:left w:val="single" w:sz="4" w:space="0" w:color="008000"/>
              <w:bottom w:val="single" w:sz="8" w:space="0" w:color="008000"/>
              <w:right w:val="single" w:sz="8" w:space="0" w:color="008000"/>
            </w:tcBorders>
            <w:vAlign w:val="center"/>
          </w:tcPr>
          <w:p w14:paraId="3974B52D" w14:textId="77777777" w:rsidR="00B54169" w:rsidRPr="00AB20D8" w:rsidRDefault="00B54169" w:rsidP="0079323B">
            <w:pPr>
              <w:tabs>
                <w:tab w:val="clear" w:pos="540"/>
                <w:tab w:val="left" w:pos="714"/>
                <w:tab w:val="left" w:pos="1105"/>
              </w:tabs>
              <w:ind w:left="113"/>
              <w:jc w:val="left"/>
              <w:rPr>
                <w:b/>
                <w:color w:val="000000" w:themeColor="text1"/>
              </w:rPr>
            </w:pPr>
            <w:r w:rsidRPr="00AB20D8">
              <w:rPr>
                <w:b/>
                <w:color w:val="000000" w:themeColor="text1"/>
              </w:rPr>
              <w:t>Maßstab</w:t>
            </w:r>
          </w:p>
        </w:tc>
      </w:tr>
      <w:tr w:rsidR="00AB20D8" w:rsidRPr="00AB20D8" w14:paraId="771D7E89" w14:textId="77777777" w:rsidTr="00731977">
        <w:trPr>
          <w:trHeight w:val="520"/>
        </w:trPr>
        <w:tc>
          <w:tcPr>
            <w:tcW w:w="2575" w:type="dxa"/>
            <w:tcBorders>
              <w:top w:val="single" w:sz="8" w:space="0" w:color="008000"/>
              <w:left w:val="single" w:sz="8" w:space="0" w:color="008000"/>
              <w:bottom w:val="single" w:sz="4" w:space="0" w:color="008000"/>
            </w:tcBorders>
            <w:vAlign w:val="center"/>
          </w:tcPr>
          <w:p w14:paraId="27876055" w14:textId="77777777" w:rsidR="00B54169" w:rsidRPr="00AB20D8" w:rsidRDefault="00B54169" w:rsidP="0079323B">
            <w:pPr>
              <w:tabs>
                <w:tab w:val="clear" w:pos="540"/>
                <w:tab w:val="left" w:pos="745"/>
              </w:tabs>
              <w:ind w:left="113"/>
              <w:jc w:val="left"/>
              <w:rPr>
                <w:color w:val="000000" w:themeColor="text1"/>
              </w:rPr>
            </w:pPr>
            <w:r w:rsidRPr="00AB20D8">
              <w:rPr>
                <w:color w:val="000000" w:themeColor="text1"/>
              </w:rPr>
              <w:t>Landschaftsprogramm</w:t>
            </w:r>
          </w:p>
        </w:tc>
        <w:tc>
          <w:tcPr>
            <w:tcW w:w="3010" w:type="dxa"/>
            <w:tcBorders>
              <w:top w:val="single" w:sz="8" w:space="0" w:color="008000"/>
              <w:left w:val="single" w:sz="4" w:space="0" w:color="008000"/>
              <w:bottom w:val="single" w:sz="4" w:space="0" w:color="008000"/>
            </w:tcBorders>
            <w:vAlign w:val="center"/>
          </w:tcPr>
          <w:p w14:paraId="0F875F92" w14:textId="77777777" w:rsidR="00B54169" w:rsidRPr="00AB20D8" w:rsidRDefault="00B54169" w:rsidP="0079323B">
            <w:pPr>
              <w:tabs>
                <w:tab w:val="clear" w:pos="540"/>
                <w:tab w:val="left" w:pos="714"/>
                <w:tab w:val="left" w:pos="1105"/>
              </w:tabs>
              <w:ind w:left="113"/>
              <w:jc w:val="left"/>
              <w:rPr>
                <w:color w:val="000000" w:themeColor="text1"/>
              </w:rPr>
            </w:pPr>
            <w:r w:rsidRPr="00AB20D8">
              <w:rPr>
                <w:color w:val="000000" w:themeColor="text1"/>
              </w:rPr>
              <w:t>Land Brandenburg</w:t>
            </w:r>
          </w:p>
        </w:tc>
        <w:tc>
          <w:tcPr>
            <w:tcW w:w="2779" w:type="dxa"/>
            <w:tcBorders>
              <w:top w:val="single" w:sz="8" w:space="0" w:color="008000"/>
              <w:left w:val="single" w:sz="4" w:space="0" w:color="008000"/>
              <w:bottom w:val="single" w:sz="4" w:space="0" w:color="008000"/>
            </w:tcBorders>
            <w:vAlign w:val="center"/>
          </w:tcPr>
          <w:p w14:paraId="576A0A7A" w14:textId="77777777" w:rsidR="00B54169" w:rsidRPr="00AB20D8" w:rsidRDefault="00B54169" w:rsidP="0079323B">
            <w:pPr>
              <w:tabs>
                <w:tab w:val="clear" w:pos="540"/>
                <w:tab w:val="left" w:pos="714"/>
                <w:tab w:val="left" w:pos="1105"/>
              </w:tabs>
              <w:ind w:left="113"/>
              <w:jc w:val="left"/>
              <w:rPr>
                <w:color w:val="000000" w:themeColor="text1"/>
              </w:rPr>
            </w:pPr>
            <w:r w:rsidRPr="00AB20D8">
              <w:rPr>
                <w:color w:val="000000" w:themeColor="text1"/>
              </w:rPr>
              <w:t>oberste Naturschutzbehörde (MLUK)</w:t>
            </w:r>
          </w:p>
        </w:tc>
        <w:tc>
          <w:tcPr>
            <w:tcW w:w="1417" w:type="dxa"/>
            <w:tcBorders>
              <w:top w:val="single" w:sz="8" w:space="0" w:color="008000"/>
              <w:left w:val="single" w:sz="4" w:space="0" w:color="008000"/>
              <w:bottom w:val="single" w:sz="4" w:space="0" w:color="008000"/>
              <w:right w:val="single" w:sz="8" w:space="0" w:color="008000"/>
            </w:tcBorders>
            <w:vAlign w:val="center"/>
          </w:tcPr>
          <w:p w14:paraId="1A20CB21" w14:textId="77777777" w:rsidR="00B54169" w:rsidRPr="00AB20D8" w:rsidRDefault="00B54169" w:rsidP="0079323B">
            <w:pPr>
              <w:tabs>
                <w:tab w:val="clear" w:pos="540"/>
                <w:tab w:val="left" w:pos="714"/>
                <w:tab w:val="left" w:pos="1105"/>
              </w:tabs>
              <w:ind w:left="113"/>
              <w:jc w:val="left"/>
              <w:rPr>
                <w:color w:val="000000" w:themeColor="text1"/>
              </w:rPr>
            </w:pPr>
            <w:r w:rsidRPr="00AB20D8">
              <w:rPr>
                <w:color w:val="000000" w:themeColor="text1"/>
              </w:rPr>
              <w:t>1:300.000</w:t>
            </w:r>
          </w:p>
        </w:tc>
      </w:tr>
      <w:tr w:rsidR="00AB20D8" w:rsidRPr="00AB20D8" w14:paraId="2AD6EF19" w14:textId="77777777" w:rsidTr="00731977">
        <w:trPr>
          <w:trHeight w:val="520"/>
        </w:trPr>
        <w:tc>
          <w:tcPr>
            <w:tcW w:w="2575" w:type="dxa"/>
            <w:tcBorders>
              <w:top w:val="single" w:sz="4" w:space="0" w:color="008000"/>
              <w:left w:val="single" w:sz="8" w:space="0" w:color="008000"/>
              <w:bottom w:val="single" w:sz="4" w:space="0" w:color="008000"/>
            </w:tcBorders>
            <w:vAlign w:val="center"/>
          </w:tcPr>
          <w:p w14:paraId="418C4DE6" w14:textId="77777777" w:rsidR="00B54169" w:rsidRPr="00AB20D8" w:rsidRDefault="00B54169" w:rsidP="0079323B">
            <w:pPr>
              <w:tabs>
                <w:tab w:val="clear" w:pos="540"/>
                <w:tab w:val="left" w:pos="745"/>
              </w:tabs>
              <w:ind w:left="113"/>
              <w:jc w:val="left"/>
              <w:rPr>
                <w:color w:val="000000" w:themeColor="text1"/>
              </w:rPr>
            </w:pPr>
            <w:r w:rsidRPr="00AB20D8">
              <w:rPr>
                <w:color w:val="000000" w:themeColor="text1"/>
              </w:rPr>
              <w:t>Landschaftsrahmenplan</w:t>
            </w:r>
          </w:p>
        </w:tc>
        <w:tc>
          <w:tcPr>
            <w:tcW w:w="3010" w:type="dxa"/>
            <w:tcBorders>
              <w:top w:val="single" w:sz="4" w:space="0" w:color="008000"/>
              <w:left w:val="single" w:sz="4" w:space="0" w:color="008000"/>
              <w:bottom w:val="single" w:sz="4" w:space="0" w:color="008000"/>
            </w:tcBorders>
            <w:vAlign w:val="center"/>
          </w:tcPr>
          <w:p w14:paraId="3E953B69" w14:textId="77777777" w:rsidR="00B54169" w:rsidRPr="00AB20D8" w:rsidRDefault="00B54169" w:rsidP="0079323B">
            <w:pPr>
              <w:tabs>
                <w:tab w:val="clear" w:pos="540"/>
                <w:tab w:val="left" w:pos="714"/>
                <w:tab w:val="left" w:pos="1105"/>
              </w:tabs>
              <w:ind w:left="113"/>
              <w:jc w:val="left"/>
              <w:rPr>
                <w:color w:val="000000" w:themeColor="text1"/>
              </w:rPr>
            </w:pPr>
            <w:r w:rsidRPr="00AB20D8">
              <w:rPr>
                <w:color w:val="000000" w:themeColor="text1"/>
              </w:rPr>
              <w:t>Landkreis/Großschutzgebiet</w:t>
            </w:r>
          </w:p>
        </w:tc>
        <w:tc>
          <w:tcPr>
            <w:tcW w:w="2779" w:type="dxa"/>
            <w:tcBorders>
              <w:top w:val="single" w:sz="4" w:space="0" w:color="008000"/>
              <w:left w:val="single" w:sz="4" w:space="0" w:color="008000"/>
              <w:bottom w:val="single" w:sz="4" w:space="0" w:color="008000"/>
            </w:tcBorders>
            <w:vAlign w:val="center"/>
          </w:tcPr>
          <w:p w14:paraId="7E14F03A" w14:textId="77777777" w:rsidR="00B54169" w:rsidRPr="00AB20D8" w:rsidRDefault="00B54169" w:rsidP="0079323B">
            <w:pPr>
              <w:tabs>
                <w:tab w:val="clear" w:pos="540"/>
                <w:tab w:val="left" w:pos="714"/>
                <w:tab w:val="left" w:pos="1105"/>
              </w:tabs>
              <w:ind w:left="113"/>
              <w:jc w:val="left"/>
              <w:rPr>
                <w:color w:val="000000" w:themeColor="text1"/>
              </w:rPr>
            </w:pPr>
            <w:r w:rsidRPr="00AB20D8">
              <w:rPr>
                <w:color w:val="000000" w:themeColor="text1"/>
              </w:rPr>
              <w:t>untere Naturschutz-behörde</w:t>
            </w:r>
          </w:p>
        </w:tc>
        <w:tc>
          <w:tcPr>
            <w:tcW w:w="1417" w:type="dxa"/>
            <w:tcBorders>
              <w:top w:val="single" w:sz="4" w:space="0" w:color="008000"/>
              <w:left w:val="single" w:sz="4" w:space="0" w:color="008000"/>
              <w:bottom w:val="single" w:sz="4" w:space="0" w:color="008000"/>
              <w:right w:val="single" w:sz="8" w:space="0" w:color="008000"/>
            </w:tcBorders>
            <w:vAlign w:val="center"/>
          </w:tcPr>
          <w:p w14:paraId="0450CD0C" w14:textId="77777777" w:rsidR="00B54169" w:rsidRPr="00AB20D8" w:rsidRDefault="00B54169" w:rsidP="0079323B">
            <w:pPr>
              <w:tabs>
                <w:tab w:val="clear" w:pos="540"/>
                <w:tab w:val="left" w:pos="714"/>
                <w:tab w:val="left" w:pos="1105"/>
              </w:tabs>
              <w:ind w:left="113"/>
              <w:jc w:val="left"/>
              <w:rPr>
                <w:color w:val="000000" w:themeColor="text1"/>
              </w:rPr>
            </w:pPr>
            <w:r w:rsidRPr="00AB20D8">
              <w:rPr>
                <w:color w:val="000000" w:themeColor="text1"/>
              </w:rPr>
              <w:t>1:50.000</w:t>
            </w:r>
          </w:p>
        </w:tc>
      </w:tr>
      <w:tr w:rsidR="00AB20D8" w:rsidRPr="00AB20D8" w14:paraId="53A3A110" w14:textId="77777777" w:rsidTr="00731977">
        <w:trPr>
          <w:trHeight w:val="520"/>
        </w:trPr>
        <w:tc>
          <w:tcPr>
            <w:tcW w:w="2575" w:type="dxa"/>
            <w:tcBorders>
              <w:top w:val="single" w:sz="4" w:space="0" w:color="008000"/>
              <w:left w:val="single" w:sz="8" w:space="0" w:color="008000"/>
              <w:bottom w:val="single" w:sz="4" w:space="0" w:color="008000"/>
            </w:tcBorders>
            <w:vAlign w:val="center"/>
          </w:tcPr>
          <w:p w14:paraId="129F4C3B" w14:textId="77777777" w:rsidR="00B54169" w:rsidRPr="00AB20D8" w:rsidRDefault="00B54169" w:rsidP="0079323B">
            <w:pPr>
              <w:tabs>
                <w:tab w:val="clear" w:pos="540"/>
                <w:tab w:val="left" w:pos="745"/>
              </w:tabs>
              <w:ind w:left="113"/>
              <w:jc w:val="left"/>
              <w:rPr>
                <w:color w:val="000000" w:themeColor="text1"/>
              </w:rPr>
            </w:pPr>
            <w:r w:rsidRPr="00AB20D8">
              <w:rPr>
                <w:color w:val="000000" w:themeColor="text1"/>
              </w:rPr>
              <w:t>Landschaftsplan</w:t>
            </w:r>
          </w:p>
        </w:tc>
        <w:tc>
          <w:tcPr>
            <w:tcW w:w="3010" w:type="dxa"/>
            <w:tcBorders>
              <w:top w:val="single" w:sz="4" w:space="0" w:color="008000"/>
              <w:left w:val="single" w:sz="4" w:space="0" w:color="008000"/>
              <w:bottom w:val="single" w:sz="4" w:space="0" w:color="008000"/>
            </w:tcBorders>
            <w:vAlign w:val="center"/>
          </w:tcPr>
          <w:p w14:paraId="043C251D" w14:textId="77777777" w:rsidR="00B54169" w:rsidRPr="00AB20D8" w:rsidRDefault="00B54169" w:rsidP="0079323B">
            <w:pPr>
              <w:tabs>
                <w:tab w:val="clear" w:pos="540"/>
                <w:tab w:val="left" w:pos="714"/>
                <w:tab w:val="left" w:pos="1105"/>
              </w:tabs>
              <w:ind w:left="113"/>
              <w:jc w:val="left"/>
              <w:rPr>
                <w:color w:val="000000" w:themeColor="text1"/>
              </w:rPr>
            </w:pPr>
            <w:r w:rsidRPr="00AB20D8">
              <w:rPr>
                <w:color w:val="000000" w:themeColor="text1"/>
              </w:rPr>
              <w:t>Gemeindegebiet</w:t>
            </w:r>
          </w:p>
        </w:tc>
        <w:tc>
          <w:tcPr>
            <w:tcW w:w="2779" w:type="dxa"/>
            <w:tcBorders>
              <w:top w:val="single" w:sz="4" w:space="0" w:color="008000"/>
              <w:left w:val="single" w:sz="4" w:space="0" w:color="008000"/>
              <w:bottom w:val="single" w:sz="4" w:space="0" w:color="008000"/>
            </w:tcBorders>
            <w:vAlign w:val="center"/>
          </w:tcPr>
          <w:p w14:paraId="12688D6C" w14:textId="77777777" w:rsidR="00B54169" w:rsidRPr="00AB20D8" w:rsidRDefault="00B54169" w:rsidP="0079323B">
            <w:pPr>
              <w:tabs>
                <w:tab w:val="clear" w:pos="540"/>
                <w:tab w:val="left" w:pos="714"/>
                <w:tab w:val="left" w:pos="1105"/>
              </w:tabs>
              <w:ind w:left="113"/>
              <w:jc w:val="left"/>
              <w:rPr>
                <w:color w:val="000000" w:themeColor="text1"/>
              </w:rPr>
            </w:pPr>
            <w:r w:rsidRPr="00AB20D8">
              <w:rPr>
                <w:color w:val="000000" w:themeColor="text1"/>
              </w:rPr>
              <w:t>Gemeinde</w:t>
            </w:r>
          </w:p>
        </w:tc>
        <w:tc>
          <w:tcPr>
            <w:tcW w:w="1417" w:type="dxa"/>
            <w:tcBorders>
              <w:top w:val="single" w:sz="4" w:space="0" w:color="008000"/>
              <w:left w:val="single" w:sz="4" w:space="0" w:color="008000"/>
              <w:bottom w:val="single" w:sz="4" w:space="0" w:color="008000"/>
              <w:right w:val="single" w:sz="8" w:space="0" w:color="008000"/>
            </w:tcBorders>
            <w:vAlign w:val="center"/>
          </w:tcPr>
          <w:p w14:paraId="50063170" w14:textId="77777777" w:rsidR="00B54169" w:rsidRPr="00AB20D8" w:rsidRDefault="00B54169" w:rsidP="0079323B">
            <w:pPr>
              <w:tabs>
                <w:tab w:val="clear" w:pos="540"/>
                <w:tab w:val="left" w:pos="714"/>
                <w:tab w:val="left" w:pos="1105"/>
              </w:tabs>
              <w:ind w:left="113"/>
              <w:jc w:val="left"/>
              <w:rPr>
                <w:color w:val="000000" w:themeColor="text1"/>
              </w:rPr>
            </w:pPr>
            <w:r w:rsidRPr="00AB20D8">
              <w:rPr>
                <w:color w:val="000000" w:themeColor="text1"/>
              </w:rPr>
              <w:t>1:10.000</w:t>
            </w:r>
          </w:p>
          <w:p w14:paraId="18A3814A" w14:textId="77777777" w:rsidR="00B54169" w:rsidRPr="00AB20D8" w:rsidRDefault="00B54169" w:rsidP="0079323B">
            <w:pPr>
              <w:tabs>
                <w:tab w:val="clear" w:pos="540"/>
                <w:tab w:val="left" w:pos="714"/>
                <w:tab w:val="left" w:pos="1105"/>
              </w:tabs>
              <w:ind w:left="113"/>
              <w:jc w:val="left"/>
              <w:rPr>
                <w:color w:val="000000" w:themeColor="text1"/>
              </w:rPr>
            </w:pPr>
            <w:r w:rsidRPr="00AB20D8">
              <w:rPr>
                <w:color w:val="000000" w:themeColor="text1"/>
              </w:rPr>
              <w:t>1:5.000</w:t>
            </w:r>
          </w:p>
        </w:tc>
      </w:tr>
      <w:tr w:rsidR="00AB20D8" w:rsidRPr="00AB20D8" w14:paraId="2EC8F321" w14:textId="77777777" w:rsidTr="00731977">
        <w:trPr>
          <w:trHeight w:val="520"/>
        </w:trPr>
        <w:tc>
          <w:tcPr>
            <w:tcW w:w="2575" w:type="dxa"/>
            <w:tcBorders>
              <w:top w:val="single" w:sz="4" w:space="0" w:color="008000"/>
              <w:left w:val="single" w:sz="8" w:space="0" w:color="008000"/>
              <w:bottom w:val="single" w:sz="8" w:space="0" w:color="008000"/>
            </w:tcBorders>
            <w:vAlign w:val="center"/>
          </w:tcPr>
          <w:p w14:paraId="4766D0F5" w14:textId="77777777" w:rsidR="00B54169" w:rsidRPr="00AB20D8" w:rsidRDefault="00B54169" w:rsidP="0079323B">
            <w:pPr>
              <w:tabs>
                <w:tab w:val="clear" w:pos="540"/>
                <w:tab w:val="left" w:pos="745"/>
              </w:tabs>
              <w:ind w:left="113"/>
              <w:jc w:val="left"/>
              <w:rPr>
                <w:color w:val="000000" w:themeColor="text1"/>
              </w:rPr>
            </w:pPr>
            <w:r w:rsidRPr="00AB20D8">
              <w:rPr>
                <w:color w:val="000000" w:themeColor="text1"/>
              </w:rPr>
              <w:lastRenderedPageBreak/>
              <w:t>Grünordnungsplan</w:t>
            </w:r>
          </w:p>
        </w:tc>
        <w:tc>
          <w:tcPr>
            <w:tcW w:w="3010" w:type="dxa"/>
            <w:tcBorders>
              <w:top w:val="single" w:sz="4" w:space="0" w:color="008000"/>
              <w:left w:val="single" w:sz="4" w:space="0" w:color="008000"/>
              <w:bottom w:val="single" w:sz="8" w:space="0" w:color="008000"/>
            </w:tcBorders>
            <w:vAlign w:val="center"/>
          </w:tcPr>
          <w:p w14:paraId="4E6B214B" w14:textId="77777777" w:rsidR="00B54169" w:rsidRPr="00AB20D8" w:rsidRDefault="00B54169" w:rsidP="0079323B">
            <w:pPr>
              <w:tabs>
                <w:tab w:val="clear" w:pos="540"/>
                <w:tab w:val="left" w:pos="714"/>
                <w:tab w:val="left" w:pos="1105"/>
              </w:tabs>
              <w:ind w:left="113"/>
              <w:jc w:val="left"/>
              <w:rPr>
                <w:color w:val="000000" w:themeColor="text1"/>
              </w:rPr>
            </w:pPr>
            <w:r w:rsidRPr="00AB20D8">
              <w:rPr>
                <w:color w:val="000000" w:themeColor="text1"/>
              </w:rPr>
              <w:t>Teil der Gemeinde</w:t>
            </w:r>
          </w:p>
        </w:tc>
        <w:tc>
          <w:tcPr>
            <w:tcW w:w="2779" w:type="dxa"/>
            <w:tcBorders>
              <w:top w:val="single" w:sz="4" w:space="0" w:color="008000"/>
              <w:left w:val="single" w:sz="4" w:space="0" w:color="008000"/>
              <w:bottom w:val="single" w:sz="8" w:space="0" w:color="008000"/>
            </w:tcBorders>
            <w:vAlign w:val="center"/>
          </w:tcPr>
          <w:p w14:paraId="7EE90F5C" w14:textId="77777777" w:rsidR="00B54169" w:rsidRPr="00AB20D8" w:rsidRDefault="00B54169" w:rsidP="0079323B">
            <w:pPr>
              <w:tabs>
                <w:tab w:val="clear" w:pos="540"/>
                <w:tab w:val="left" w:pos="714"/>
                <w:tab w:val="left" w:pos="1105"/>
              </w:tabs>
              <w:ind w:left="113"/>
              <w:jc w:val="left"/>
              <w:rPr>
                <w:color w:val="000000" w:themeColor="text1"/>
              </w:rPr>
            </w:pPr>
            <w:r w:rsidRPr="00AB20D8">
              <w:rPr>
                <w:color w:val="000000" w:themeColor="text1"/>
              </w:rPr>
              <w:t>Gemeinde</w:t>
            </w:r>
          </w:p>
        </w:tc>
        <w:tc>
          <w:tcPr>
            <w:tcW w:w="1417" w:type="dxa"/>
            <w:tcBorders>
              <w:top w:val="single" w:sz="4" w:space="0" w:color="008000"/>
              <w:left w:val="single" w:sz="4" w:space="0" w:color="008000"/>
              <w:bottom w:val="single" w:sz="8" w:space="0" w:color="008000"/>
              <w:right w:val="single" w:sz="8" w:space="0" w:color="008000"/>
            </w:tcBorders>
            <w:vAlign w:val="center"/>
          </w:tcPr>
          <w:p w14:paraId="4DFF49D0" w14:textId="77777777" w:rsidR="00B54169" w:rsidRPr="00AB20D8" w:rsidRDefault="00B54169" w:rsidP="0079323B">
            <w:pPr>
              <w:tabs>
                <w:tab w:val="clear" w:pos="540"/>
                <w:tab w:val="left" w:pos="714"/>
                <w:tab w:val="left" w:pos="1105"/>
              </w:tabs>
              <w:ind w:left="113"/>
              <w:jc w:val="left"/>
              <w:rPr>
                <w:color w:val="000000" w:themeColor="text1"/>
              </w:rPr>
            </w:pPr>
            <w:r w:rsidRPr="00AB20D8">
              <w:rPr>
                <w:color w:val="000000" w:themeColor="text1"/>
              </w:rPr>
              <w:t>1:2.000</w:t>
            </w:r>
          </w:p>
          <w:p w14:paraId="55BF811C" w14:textId="77777777" w:rsidR="00B54169" w:rsidRPr="00AB20D8" w:rsidRDefault="00B54169" w:rsidP="0079323B">
            <w:pPr>
              <w:tabs>
                <w:tab w:val="clear" w:pos="540"/>
                <w:tab w:val="left" w:pos="714"/>
                <w:tab w:val="left" w:pos="1105"/>
              </w:tabs>
              <w:ind w:left="113"/>
              <w:jc w:val="left"/>
              <w:rPr>
                <w:color w:val="000000" w:themeColor="text1"/>
              </w:rPr>
            </w:pPr>
            <w:r w:rsidRPr="00AB20D8">
              <w:rPr>
                <w:color w:val="000000" w:themeColor="text1"/>
              </w:rPr>
              <w:t xml:space="preserve">1:500 </w:t>
            </w:r>
          </w:p>
        </w:tc>
      </w:tr>
    </w:tbl>
    <w:p w14:paraId="6FF63FC3" w14:textId="77777777" w:rsidR="00047592" w:rsidRDefault="00047592" w:rsidP="00B54169">
      <w:pPr>
        <w:pStyle w:val="berschrift4"/>
        <w:spacing w:before="200"/>
        <w:rPr>
          <w:color w:val="000000" w:themeColor="text1"/>
          <w:sz w:val="20"/>
          <w:szCs w:val="20"/>
        </w:rPr>
      </w:pPr>
    </w:p>
    <w:p w14:paraId="6E23F84D" w14:textId="069A7E91" w:rsidR="00B54169" w:rsidRPr="00AB20D8" w:rsidRDefault="00B54169" w:rsidP="00B54169">
      <w:pPr>
        <w:pStyle w:val="berschrift4"/>
        <w:spacing w:before="200"/>
        <w:rPr>
          <w:color w:val="000000" w:themeColor="text1"/>
          <w:sz w:val="20"/>
          <w:szCs w:val="20"/>
        </w:rPr>
      </w:pPr>
      <w:r w:rsidRPr="00AB20D8">
        <w:rPr>
          <w:color w:val="000000" w:themeColor="text1"/>
          <w:sz w:val="20"/>
          <w:szCs w:val="20"/>
        </w:rPr>
        <w:t>Landschaftsprogramm (LaPro)</w:t>
      </w:r>
    </w:p>
    <w:p w14:paraId="74F98E77" w14:textId="77777777" w:rsidR="00B54169" w:rsidRPr="00AB20D8" w:rsidRDefault="00B54169" w:rsidP="00B54169">
      <w:pPr>
        <w:rPr>
          <w:color w:val="000000" w:themeColor="text1"/>
        </w:rPr>
      </w:pPr>
      <w:r w:rsidRPr="00AB20D8">
        <w:rPr>
          <w:color w:val="000000" w:themeColor="text1"/>
        </w:rPr>
        <w:t>Das für Naturschutz und Landschaftspflege zuständige Fachministerium stellt für den Bereich des Landes Brandenburg ein Landschaftsprogramm als Fachplan für Naturschutz und Landschaftspflege auf. Die raumbedeutsamen Erfordernisse und Maßnahmen des Landschaftsprogramms werden unter Abwägung mit den anderen raumbedeutsamen Planungen und Maßnahmen als Ziele der Raumordnung und Landesplanung in das Landesentwicklungsprogramm und die Landesentwicklungspläne aufgenommen.</w:t>
      </w:r>
    </w:p>
    <w:p w14:paraId="24DB6C09" w14:textId="77777777" w:rsidR="00B54169" w:rsidRPr="00AB20D8" w:rsidRDefault="00B54169" w:rsidP="00B54169">
      <w:pPr>
        <w:rPr>
          <w:color w:val="000000" w:themeColor="text1"/>
        </w:rPr>
      </w:pPr>
    </w:p>
    <w:p w14:paraId="10CC520A" w14:textId="77777777" w:rsidR="00B54169" w:rsidRPr="00AB20D8" w:rsidRDefault="00B54169" w:rsidP="00B54169">
      <w:pPr>
        <w:rPr>
          <w:color w:val="000000" w:themeColor="text1"/>
        </w:rPr>
      </w:pPr>
      <w:r w:rsidRPr="00AB20D8">
        <w:rPr>
          <w:color w:val="000000" w:themeColor="text1"/>
        </w:rPr>
        <w:t>Das Landschaftsprogramm für das Land Brandenburg ist seit dem 08.08.2001 aufgestellt.</w:t>
      </w:r>
    </w:p>
    <w:p w14:paraId="09740907" w14:textId="77777777" w:rsidR="00B54169" w:rsidRPr="00AB20D8" w:rsidRDefault="00B54169" w:rsidP="00B54169">
      <w:pPr>
        <w:rPr>
          <w:color w:val="000000" w:themeColor="text1"/>
        </w:rPr>
      </w:pPr>
    </w:p>
    <w:p w14:paraId="438AF848" w14:textId="77777777" w:rsidR="00B54169" w:rsidRPr="00AB20D8" w:rsidRDefault="00B54169" w:rsidP="00B54169">
      <w:pPr>
        <w:pStyle w:val="berschrift4"/>
        <w:spacing w:before="200"/>
        <w:rPr>
          <w:color w:val="000000" w:themeColor="text1"/>
          <w:sz w:val="20"/>
          <w:szCs w:val="20"/>
        </w:rPr>
      </w:pPr>
      <w:r w:rsidRPr="00AB20D8">
        <w:rPr>
          <w:color w:val="000000" w:themeColor="text1"/>
          <w:sz w:val="20"/>
          <w:szCs w:val="20"/>
        </w:rPr>
        <w:t>Landschaftsrahmenplan</w:t>
      </w:r>
    </w:p>
    <w:p w14:paraId="4563B879" w14:textId="77777777" w:rsidR="00B54169" w:rsidRPr="00AB20D8" w:rsidRDefault="00B54169" w:rsidP="00B54169">
      <w:pPr>
        <w:rPr>
          <w:color w:val="000000" w:themeColor="text1"/>
        </w:rPr>
      </w:pPr>
      <w:r w:rsidRPr="00AB20D8">
        <w:rPr>
          <w:color w:val="000000" w:themeColor="text1"/>
        </w:rPr>
        <w:t xml:space="preserve">Die Landschaftsrahmenplanung ist das naturschutzfachliche Planungsinstrument für den Naturschutz im Landkreis Oberhavel gem. § 4 Abs. 3 BbgNatSchAG. Sie schafft für Investitionsmaßnahmen Planungssicherheit, indem ökologisch wertvolle Bereiche benannt werden. Nur durch eine intakte Natur und Umwelt kann die Entwicklung des Fremdenverkehrs gesichert werden. </w:t>
      </w:r>
    </w:p>
    <w:p w14:paraId="1DA8DD64" w14:textId="77777777" w:rsidR="00B54169" w:rsidRPr="00AB20D8" w:rsidRDefault="00B54169" w:rsidP="00B54169">
      <w:pPr>
        <w:rPr>
          <w:color w:val="000000" w:themeColor="text1"/>
        </w:rPr>
      </w:pPr>
    </w:p>
    <w:p w14:paraId="7241FA3A" w14:textId="77777777" w:rsidR="00B54169" w:rsidRPr="00AB20D8" w:rsidRDefault="00B54169" w:rsidP="00B54169">
      <w:pPr>
        <w:rPr>
          <w:color w:val="000000" w:themeColor="text1"/>
        </w:rPr>
      </w:pPr>
      <w:r w:rsidRPr="00AB20D8">
        <w:rPr>
          <w:color w:val="000000" w:themeColor="text1"/>
        </w:rPr>
        <w:t xml:space="preserve">Die Entwicklung von Wohn- und Gewerbestandorten sowie des Fremdenverkehrs erfordern eine ausgewogene Bilanz zwischen den baulichen Aktivitäten und dem Schutz von Natur und Landschaft mit ihren empfindlichen Ressourcen wie Boden, Luft, Wasser, Flora und Fauna. Der Landschaftsrahmenplan des Landkreises Oberhavel gibt in der Region den inhaltlichen Rahmen vor und wird durch lokale und kommunale Planungen konkretisiert.  </w:t>
      </w:r>
    </w:p>
    <w:p w14:paraId="6829660C" w14:textId="77777777" w:rsidR="00B54169" w:rsidRPr="00AB20D8" w:rsidRDefault="00B54169" w:rsidP="00B54169">
      <w:pPr>
        <w:rPr>
          <w:color w:val="000000" w:themeColor="text1"/>
        </w:rPr>
      </w:pPr>
    </w:p>
    <w:p w14:paraId="173CD89E" w14:textId="4BA334A8" w:rsidR="00B54169" w:rsidRPr="00AB20D8" w:rsidRDefault="00B54169" w:rsidP="00B54169">
      <w:pPr>
        <w:rPr>
          <w:color w:val="000000" w:themeColor="text1"/>
        </w:rPr>
      </w:pPr>
      <w:r w:rsidRPr="00AB20D8">
        <w:rPr>
          <w:color w:val="000000" w:themeColor="text1"/>
        </w:rPr>
        <w:t>Für den Altkreis Oranienburg (1996) und für den Altkreis Gransee (1996) liegen genehmigte Landschaftsrahmenpläne vor. Beide Planwerke sind gedruckt und können bei der Unteren Naturschutzbehörde (</w:t>
      </w:r>
      <w:r w:rsidR="001549E0">
        <w:rPr>
          <w:strike/>
          <w:color w:val="FF0000"/>
        </w:rPr>
        <w:t>u</w:t>
      </w:r>
      <w:r w:rsidRPr="00AB20D8">
        <w:rPr>
          <w:color w:val="000000" w:themeColor="text1"/>
        </w:rPr>
        <w:t xml:space="preserve">NB), hier beim Fachdienst Naturschutz, eingesehen werden. Eine Fortschreibung </w:t>
      </w:r>
      <w:r w:rsidR="00E22C54">
        <w:rPr>
          <w:color w:val="000000" w:themeColor="text1"/>
        </w:rPr>
        <w:t xml:space="preserve">ist </w:t>
      </w:r>
      <w:r w:rsidRPr="00AB20D8">
        <w:rPr>
          <w:color w:val="000000" w:themeColor="text1"/>
        </w:rPr>
        <w:t xml:space="preserve">für die kommenden Jahre vorgesehen. </w:t>
      </w:r>
      <w:r w:rsidR="00E22C54">
        <w:rPr>
          <w:color w:val="000000" w:themeColor="text1"/>
        </w:rPr>
        <w:t>Am 2023 wurde der Auftrag für die Fortschreibung der Landschaftsrahmenplan erteilt. Im Jahr 2024 werden einzelne Zwischenschritte der Karten</w:t>
      </w:r>
      <w:r w:rsidR="006C7BFC">
        <w:rPr>
          <w:color w:val="000000" w:themeColor="text1"/>
        </w:rPr>
        <w:t>-</w:t>
      </w:r>
      <w:r w:rsidR="00E22C54">
        <w:rPr>
          <w:color w:val="000000" w:themeColor="text1"/>
        </w:rPr>
        <w:t xml:space="preserve"> und Textteile erarbeitet. Die Offenlegung und die finale Verabschiedung durch den Kreistag ist für das Jahr 2025 vorgesehen.</w:t>
      </w:r>
    </w:p>
    <w:p w14:paraId="144EDB5A" w14:textId="77777777" w:rsidR="00B54169" w:rsidRPr="00AB20D8" w:rsidRDefault="00B54169" w:rsidP="00B54169">
      <w:pPr>
        <w:rPr>
          <w:color w:val="000000" w:themeColor="text1"/>
        </w:rPr>
      </w:pPr>
    </w:p>
    <w:p w14:paraId="3041B6C8" w14:textId="77777777" w:rsidR="00B54169" w:rsidRPr="00AB20D8" w:rsidRDefault="00B54169" w:rsidP="00B54169">
      <w:pPr>
        <w:rPr>
          <w:color w:val="000000" w:themeColor="text1"/>
        </w:rPr>
      </w:pPr>
      <w:r w:rsidRPr="00AB20D8">
        <w:rPr>
          <w:color w:val="000000" w:themeColor="text1"/>
        </w:rPr>
        <w:t>Ergänzend wurde 2006 ein informelles Biotopverbundkonzept für den Landkreis Oberhavel in Text und Karte (M 1:100.000) erarbeitet. Die Nutzung dieser Daten kann bei der unteren Naturschutzbehörde beantragt werden.</w:t>
      </w:r>
    </w:p>
    <w:p w14:paraId="54B140C0" w14:textId="02CBC5E8" w:rsidR="00B54169" w:rsidRPr="00AB20D8" w:rsidRDefault="00B54169" w:rsidP="00B54169">
      <w:pPr>
        <w:rPr>
          <w:color w:val="000000" w:themeColor="text1"/>
        </w:rPr>
      </w:pPr>
    </w:p>
    <w:p w14:paraId="2F0DDC4C" w14:textId="77777777" w:rsidR="00B54169" w:rsidRPr="00AB20D8" w:rsidRDefault="00B54169" w:rsidP="00B54169">
      <w:pPr>
        <w:pStyle w:val="berschrift4"/>
        <w:rPr>
          <w:color w:val="000000" w:themeColor="text1"/>
          <w:sz w:val="20"/>
          <w:szCs w:val="20"/>
        </w:rPr>
      </w:pPr>
      <w:r w:rsidRPr="00AB20D8">
        <w:rPr>
          <w:color w:val="000000" w:themeColor="text1"/>
          <w:sz w:val="20"/>
          <w:szCs w:val="20"/>
        </w:rPr>
        <w:t>Landschaftspläne und Grünordnungspläne</w:t>
      </w:r>
    </w:p>
    <w:p w14:paraId="41C91239" w14:textId="5B12433F" w:rsidR="00B54169" w:rsidRDefault="00B54169" w:rsidP="00B54169">
      <w:pPr>
        <w:rPr>
          <w:color w:val="000000" w:themeColor="text1"/>
        </w:rPr>
      </w:pPr>
      <w:r w:rsidRPr="00AB20D8">
        <w:rPr>
          <w:color w:val="000000" w:themeColor="text1"/>
        </w:rPr>
        <w:t>Die örtlichen Ziele, Erfordernisse und Maßnahmen des Naturschutzes und der Landschaftspflege sind von den Gemeinden als Träger der Bauleitplanung für das Gebiet der Gemeinden in Landschaftsplänen darzustellen. Die Gemeinden können für Teilgebiete Grünordnungspläne aufstellen. Die Landschafts- und Grünordnungspläne werden auf der Grundlage des Landschaftsprogramms und der Landschaftsrahmenpläne aufgestellt. Die Inhalte der Landschaftspläne und Grünordnungspläne sind im Rahmen der Abwägung als Darstellungen oder Festsetzungen in die Bauleitpläne aufzunehmen. Mit der Aufnahme werden die Inhalte der Landschaftsplanung rechtsverbindlich.</w:t>
      </w:r>
    </w:p>
    <w:p w14:paraId="1A9488B5" w14:textId="16ABFF4E" w:rsidR="00D43BAA" w:rsidRDefault="00D43BAA" w:rsidP="00B54169">
      <w:pPr>
        <w:rPr>
          <w:color w:val="000000" w:themeColor="text1"/>
        </w:rPr>
      </w:pPr>
    </w:p>
    <w:p w14:paraId="20776FD2" w14:textId="70A4BE5F" w:rsidR="00B54169" w:rsidRPr="00AB20D8" w:rsidRDefault="00D43BAA" w:rsidP="00B54169">
      <w:pPr>
        <w:rPr>
          <w:color w:val="000000" w:themeColor="text1"/>
        </w:rPr>
      </w:pPr>
      <w:r>
        <w:rPr>
          <w:color w:val="000000" w:themeColor="text1"/>
        </w:rPr>
        <w:t>Im Landkreis Oberhavel verfügen alle Kommunen</w:t>
      </w:r>
      <w:r w:rsidRPr="00AB20D8">
        <w:rPr>
          <w:rStyle w:val="Funotenzeichen1"/>
          <w:color w:val="000000" w:themeColor="text1"/>
        </w:rPr>
        <w:footnoteReference w:id="2"/>
      </w:r>
      <w:r w:rsidRPr="00AB20D8">
        <w:rPr>
          <w:color w:val="000000" w:themeColor="text1"/>
        </w:rPr>
        <w:t xml:space="preserve"> </w:t>
      </w:r>
      <w:r>
        <w:rPr>
          <w:color w:val="000000" w:themeColor="text1"/>
        </w:rPr>
        <w:t>über einen Landschaftsplan. Teilweise</w:t>
      </w:r>
      <w:r w:rsidR="00AD65AA">
        <w:rPr>
          <w:color w:val="000000" w:themeColor="text1"/>
        </w:rPr>
        <w:t xml:space="preserve"> wurden diese bereits fortgeschrieben.</w:t>
      </w:r>
    </w:p>
    <w:p w14:paraId="210992FF" w14:textId="77777777" w:rsidR="00B54169" w:rsidRPr="00AB20D8" w:rsidRDefault="00B54169" w:rsidP="00B54169">
      <w:pPr>
        <w:pStyle w:val="berschrift3"/>
        <w:tabs>
          <w:tab w:val="clear" w:pos="9651"/>
          <w:tab w:val="num" w:pos="720"/>
        </w:tabs>
        <w:rPr>
          <w:color w:val="000000" w:themeColor="text1"/>
        </w:rPr>
      </w:pPr>
      <w:bookmarkStart w:id="42" w:name="_Toc78530083"/>
      <w:bookmarkStart w:id="43" w:name="_Toc48041606"/>
      <w:bookmarkStart w:id="44" w:name="_Toc141369782"/>
      <w:r w:rsidRPr="00AB20D8">
        <w:rPr>
          <w:color w:val="000000" w:themeColor="text1"/>
        </w:rPr>
        <w:lastRenderedPageBreak/>
        <w:t>Naturschutz und Wasserrahmenrichtlinie</w:t>
      </w:r>
      <w:bookmarkEnd w:id="42"/>
      <w:bookmarkEnd w:id="43"/>
      <w:bookmarkEnd w:id="44"/>
    </w:p>
    <w:p w14:paraId="075913F6" w14:textId="77777777" w:rsidR="00B54169" w:rsidRPr="00AB20D8" w:rsidRDefault="00B54169" w:rsidP="00B54169">
      <w:pPr>
        <w:rPr>
          <w:color w:val="000000" w:themeColor="text1"/>
        </w:rPr>
      </w:pPr>
      <w:r w:rsidRPr="00AB20D8">
        <w:rPr>
          <w:color w:val="000000" w:themeColor="text1"/>
        </w:rPr>
        <w:t>Ein prioritäres Ziel der im Jahr 2000 in Kraft getretenen Wasserrahmenrichtlinie (WRRL, siehe dazu auch Kapitel 2.1) ist es, für Oberflächengewässer und das Grundwasser einen „guten ökologischen Zustand“ zu erreichen und eine weitere Verschlechterung zu vermeiden. Dabei ist nicht nur der Wasserkörper selbst, sondern sind auch die von den Gewässern abhängigen Landökosysteme und Feuchtgebiete, insbesondere Ufer- und Auenbereiche von Interesse. Hier überschneiden sich die Handlungsfelder von Naturschutz und Wasserwirtschaft.</w:t>
      </w:r>
    </w:p>
    <w:p w14:paraId="7F5F773D" w14:textId="77777777" w:rsidR="00B54169" w:rsidRPr="00AB20D8" w:rsidRDefault="00B54169" w:rsidP="00B54169">
      <w:pPr>
        <w:rPr>
          <w:color w:val="000000" w:themeColor="text1"/>
        </w:rPr>
      </w:pPr>
    </w:p>
    <w:p w14:paraId="0C6E6C2E" w14:textId="77777777" w:rsidR="00B54169" w:rsidRPr="00AB20D8" w:rsidRDefault="00B54169" w:rsidP="00B54169">
      <w:pPr>
        <w:rPr>
          <w:color w:val="000000" w:themeColor="text1"/>
        </w:rPr>
      </w:pPr>
      <w:r w:rsidRPr="00AB20D8">
        <w:rPr>
          <w:color w:val="000000" w:themeColor="text1"/>
        </w:rPr>
        <w:t>Ziel des Naturschutzes ist dabei insbesondere die Sicherung der Leistungs- und Funktionsfähigkeit des Naturhaushaltes, die Erhaltung der Tier- und Pflanzenwelt einschließlich ihrer Lebensräume und die Sicherung der Eigenart, Vielfalt und Schönheit von Natur und Landschaft. Die wasserwirtschaftlichen Planungen zielen gemäß WRRL auf den Gewässerschutz und die Gewässerqualität ab. Wesentliches Kriterium für die Gewässergüte ist dabei das Vorkommen von Pflanzen und Tieren als biologische Qualitätskomponenten.</w:t>
      </w:r>
    </w:p>
    <w:p w14:paraId="0338CE7F" w14:textId="77777777" w:rsidR="00B54169" w:rsidRPr="00AB20D8" w:rsidRDefault="00B54169" w:rsidP="00B54169">
      <w:pPr>
        <w:rPr>
          <w:color w:val="000000" w:themeColor="text1"/>
        </w:rPr>
      </w:pPr>
    </w:p>
    <w:p w14:paraId="355690F0" w14:textId="77777777" w:rsidR="00B54169" w:rsidRPr="00AB20D8" w:rsidRDefault="00B54169" w:rsidP="00B54169">
      <w:pPr>
        <w:rPr>
          <w:color w:val="000000" w:themeColor="text1"/>
        </w:rPr>
      </w:pPr>
      <w:r w:rsidRPr="00AB20D8">
        <w:rPr>
          <w:color w:val="000000" w:themeColor="text1"/>
        </w:rPr>
        <w:t>Die Anknüpfungspunkte zwischen den wasserwirtschaftlichen und den naturschutzfachlichen Erfordernissen sind also vielfältig. Eine enge Zusammenarbeit zwischen der Wasserwirtschaft und dem Naturschutz ist daher wünschenswert, um das Potenzial der WRRL – und die vorhandenen Fördermittel – auch für Maßnahmen des Naturschutzes zu nutzen. Synergieeffekte können z. B. bei der Aufstellung eines Biotopverbundsystems eintreten. So ist u. a. die Gewährleistung der Durchgängigkeit der Fließgewässer ein Qualitätskriterium bei der Beurteilung eines „guten ökologischen Zustandes“ gemäß WRRL, aber auch wesentlicher Aspekt eines Biotopverbundes. Daher sind die europarechtlichen Vorgaben der WRRL bei der Planung von Maßnahmen für die Herstellung des Biotopverbundsystems des Landkreises Oberhavel von besonderer Bedeutung.</w:t>
      </w:r>
    </w:p>
    <w:p w14:paraId="550326DF" w14:textId="77777777" w:rsidR="00B54169" w:rsidRPr="00AB20D8" w:rsidRDefault="00B54169" w:rsidP="00B54169">
      <w:pPr>
        <w:rPr>
          <w:color w:val="000000" w:themeColor="text1"/>
        </w:rPr>
      </w:pPr>
    </w:p>
    <w:p w14:paraId="74F72821" w14:textId="694D467B" w:rsidR="00B54169" w:rsidRPr="00AB20D8" w:rsidRDefault="00B54169" w:rsidP="00B54169">
      <w:pPr>
        <w:rPr>
          <w:color w:val="000000" w:themeColor="text1"/>
        </w:rPr>
      </w:pPr>
    </w:p>
    <w:p w14:paraId="48CB6223" w14:textId="77777777" w:rsidR="00B54169" w:rsidRPr="00AB20D8" w:rsidRDefault="00B54169" w:rsidP="00B54169">
      <w:pPr>
        <w:rPr>
          <w:color w:val="000000" w:themeColor="text1"/>
        </w:rPr>
      </w:pPr>
    </w:p>
    <w:p w14:paraId="3D80C523" w14:textId="77777777" w:rsidR="00B54169" w:rsidRPr="00AB20D8" w:rsidRDefault="00B54169" w:rsidP="00B54169">
      <w:pPr>
        <w:pStyle w:val="berschrift2"/>
        <w:rPr>
          <w:color w:val="000000" w:themeColor="text1"/>
        </w:rPr>
      </w:pPr>
      <w:bookmarkStart w:id="45" w:name="_Toc78530084"/>
      <w:bookmarkStart w:id="46" w:name="_Toc48041607"/>
      <w:bookmarkStart w:id="47" w:name="_Toc141369783"/>
      <w:r w:rsidRPr="00AB20D8">
        <w:rPr>
          <w:color w:val="000000" w:themeColor="text1"/>
        </w:rPr>
        <w:t>Schutzgebiete und -objekte</w:t>
      </w:r>
      <w:bookmarkEnd w:id="45"/>
      <w:bookmarkEnd w:id="46"/>
      <w:bookmarkEnd w:id="47"/>
      <w:r w:rsidRPr="00AB20D8">
        <w:rPr>
          <w:color w:val="000000" w:themeColor="text1"/>
        </w:rPr>
        <w:t xml:space="preserve"> </w:t>
      </w:r>
    </w:p>
    <w:p w14:paraId="75DC293F" w14:textId="77777777" w:rsidR="00B54169" w:rsidRPr="00AB20D8" w:rsidRDefault="00B54169" w:rsidP="00B54169">
      <w:pPr>
        <w:rPr>
          <w:color w:val="000000" w:themeColor="text1"/>
        </w:rPr>
      </w:pPr>
      <w:r w:rsidRPr="00AB20D8">
        <w:rPr>
          <w:color w:val="000000" w:themeColor="text1"/>
        </w:rPr>
        <w:t>Teile von Natur und Landschaft können gemäß § 22 Bundesnaturschutzgesetz (BNatSchG) zum Naturschutzgebiet (NSG), Nationalpark, Nationalen Naturmonument, Biosphärenreservat, Landschaftsschutzgebiet (LSG), Naturpark, Naturdenkmal (ND) oder geschützten Landschaftsbestandteil (GLB) erklärt werden. Die Rechtsverordnungen bestimmen den Schutzgegenstand, den Schutzzweck und die zur Erreichung des Schutzzwecks erforderlichen Gebote und Verbote. Die Schutzgebietsabgrenzungen können hierbei auch über die Kreisgebietsgrenzen hinausgehen. Vor dem Erlass der Rechtsverordnungen ist ein förmliches Verfahren gemäß § 9 BbgNatSchAG durchzuführen, in welchem jedem ermöglicht wird, Bedenken und Anregungen zur geplanten Unterschutzstellung vorzubringen. Insbesondere ist den Gemeinden, deren Gebiet betroffen ist, und den beteiligten Behörden Gelegenheit zur Stellungnahme zu geben.</w:t>
      </w:r>
    </w:p>
    <w:p w14:paraId="1A275AAA" w14:textId="77777777" w:rsidR="00B54169" w:rsidRPr="00AB20D8" w:rsidRDefault="00B54169" w:rsidP="00B54169">
      <w:pPr>
        <w:rPr>
          <w:color w:val="000000" w:themeColor="text1"/>
        </w:rPr>
      </w:pPr>
    </w:p>
    <w:p w14:paraId="72CDDA23" w14:textId="77777777" w:rsidR="00B54169" w:rsidRPr="00AB20D8" w:rsidRDefault="00B54169" w:rsidP="00B54169">
      <w:pPr>
        <w:rPr>
          <w:color w:val="000000" w:themeColor="text1"/>
        </w:rPr>
      </w:pPr>
      <w:r w:rsidRPr="00AB20D8">
        <w:rPr>
          <w:color w:val="000000" w:themeColor="text1"/>
        </w:rPr>
        <w:t xml:space="preserve">Die Rechtsverordnungen für NSG und LSG erlässt der für Naturschutz und Landschaftspflege zuständige Fachminister (Ministerium für Landwirtschaft, Umwelt und Klimaschutz des Landes Brandenburg [MLUK])). Die untere Naturschutzbehörde kann die Übertragung der Befugnis zur Ausweisung von NSG und LSG für einzelne Schutzgebiete beim MLUK beantragen. Für die Festsetzung von ND ist die zuständige Naturschutzbehörde (Landkreis) verantwortlich. Die Unterschutzstellung von geschützten Landschaftsbestandteilen erfolgt in der Regel durch die untere Naturschutzbehörde. Nur wenn sich der Schutz auf das ganze Land Brandenburg bezieht oder mehrere Kreise umfasst, ist das Ministerium für Landwirtschaft, Umwelt und Klimaschutz zuständig. Für wertvolle Landschaftsbestandteile innerhalb der im Zusammenhang bebauten Ortslagen können auch die Gemeinden geschützte Landschaftsbestandteile als Satzung ausweisen, so z. B. für innerörtliche Grün- und Parkanlagen, wertvolle Angerbereiche oder auch Baumgruppen. Die Satzungen bestimmen u. a. den Schutzgegenstand, den Schutzzweck, die zur Erreichung des Schutzzwecks notwendigen Ge- und Verbote, und, soweit erforderlich, die Pflege-, Entwicklungs- und Wiederherstellungsmaßnahmen. Bestimmte Handlungen sind, von einer Genehmigung abhängig, nur dann erlaubt, wenn sie dem besonderen Schutzzweck nicht oder nur unerheblich zuwiderlaufen. </w:t>
      </w:r>
    </w:p>
    <w:p w14:paraId="5E365B43" w14:textId="77777777" w:rsidR="00B54169" w:rsidRPr="00AB20D8" w:rsidRDefault="00B54169" w:rsidP="00B54169">
      <w:pPr>
        <w:rPr>
          <w:color w:val="000000" w:themeColor="text1"/>
        </w:rPr>
      </w:pPr>
    </w:p>
    <w:p w14:paraId="6657FE91" w14:textId="77777777" w:rsidR="00B54169" w:rsidRPr="00AB20D8" w:rsidRDefault="00B54169" w:rsidP="00B54169">
      <w:pPr>
        <w:rPr>
          <w:color w:val="000000" w:themeColor="text1"/>
        </w:rPr>
      </w:pPr>
      <w:r w:rsidRPr="00AB20D8">
        <w:rPr>
          <w:color w:val="000000" w:themeColor="text1"/>
        </w:rPr>
        <w:t>Nach Festsetzung aller Schutzgebiete sind ca. 57 % des Landkreises als Landschaftsschutzgebiete und 10 % als Naturschutzgebiete, welche sich zum überwiegenden Teil innerhalb der Landschaftsschutzgebiete befinden, ausgewiesen. Über Schutzausweisungen sind gegenwärtig etwa 59 % des Kreisgebietes geschützt.</w:t>
      </w:r>
    </w:p>
    <w:p w14:paraId="58CDE9B9" w14:textId="77777777" w:rsidR="00B54169" w:rsidRPr="00AB20D8" w:rsidRDefault="00B54169" w:rsidP="00B54169">
      <w:pPr>
        <w:rPr>
          <w:color w:val="000000" w:themeColor="text1"/>
        </w:rPr>
      </w:pPr>
    </w:p>
    <w:p w14:paraId="6E8C515F" w14:textId="132546FB" w:rsidR="00B54169" w:rsidRPr="00AB20D8" w:rsidRDefault="00B54169" w:rsidP="00B54169">
      <w:pPr>
        <w:rPr>
          <w:color w:val="000000" w:themeColor="text1"/>
        </w:rPr>
      </w:pPr>
    </w:p>
    <w:p w14:paraId="181A8A52" w14:textId="77777777" w:rsidR="00B54169" w:rsidRPr="00AB20D8" w:rsidRDefault="00B54169" w:rsidP="00B54169">
      <w:pPr>
        <w:pStyle w:val="berschrift3"/>
        <w:tabs>
          <w:tab w:val="clear" w:pos="9651"/>
          <w:tab w:val="num" w:pos="720"/>
          <w:tab w:val="left" w:pos="993"/>
        </w:tabs>
        <w:rPr>
          <w:color w:val="000000" w:themeColor="text1"/>
        </w:rPr>
      </w:pPr>
      <w:bookmarkStart w:id="48" w:name="_Toc78530085"/>
      <w:bookmarkStart w:id="49" w:name="_Toc48041608"/>
      <w:bookmarkStart w:id="50" w:name="_Toc141369784"/>
      <w:r w:rsidRPr="00AB20D8">
        <w:rPr>
          <w:color w:val="000000" w:themeColor="text1"/>
        </w:rPr>
        <w:lastRenderedPageBreak/>
        <w:t>Naturschutzgebiete</w:t>
      </w:r>
      <w:bookmarkEnd w:id="48"/>
      <w:bookmarkEnd w:id="49"/>
      <w:bookmarkEnd w:id="50"/>
    </w:p>
    <w:p w14:paraId="4D393957" w14:textId="77777777" w:rsidR="00A23F28" w:rsidRPr="00AB20D8" w:rsidRDefault="00A23F28" w:rsidP="00A23F28">
      <w:pPr>
        <w:rPr>
          <w:color w:val="000000" w:themeColor="text1"/>
        </w:rPr>
      </w:pPr>
    </w:p>
    <w:p w14:paraId="2759985F" w14:textId="77777777" w:rsidR="00B54169" w:rsidRPr="00AB20D8" w:rsidRDefault="00B54169" w:rsidP="00B54169">
      <w:pPr>
        <w:tabs>
          <w:tab w:val="left" w:pos="993"/>
        </w:tabs>
        <w:rPr>
          <w:color w:val="000000" w:themeColor="text1"/>
        </w:rPr>
      </w:pPr>
      <w:r w:rsidRPr="00AB20D8">
        <w:rPr>
          <w:color w:val="000000" w:themeColor="text1"/>
        </w:rPr>
        <w:t>Naturschutzgebiete sind nach § 23 BNatSchG rechtsverbindlich festgesetzte Gebiete, in denen ein besonderer Schutz von Natur und Landschaft in ihrer Ganzheit oder in einzelnen Teilen erforderlich ist:</w:t>
      </w:r>
    </w:p>
    <w:p w14:paraId="33373F37" w14:textId="77777777" w:rsidR="00B54169" w:rsidRPr="00AB20D8" w:rsidRDefault="00B54169" w:rsidP="00B54169">
      <w:pPr>
        <w:rPr>
          <w:color w:val="000000" w:themeColor="text1"/>
        </w:rPr>
      </w:pPr>
    </w:p>
    <w:p w14:paraId="6980FE7D" w14:textId="7916FB53" w:rsidR="00B54169" w:rsidRPr="00AB20D8" w:rsidRDefault="00B54169" w:rsidP="00B54169">
      <w:pPr>
        <w:numPr>
          <w:ilvl w:val="0"/>
          <w:numId w:val="15"/>
        </w:numPr>
        <w:jc w:val="left"/>
        <w:rPr>
          <w:color w:val="000000" w:themeColor="text1"/>
        </w:rPr>
      </w:pPr>
      <w:r w:rsidRPr="00AB20D8">
        <w:rPr>
          <w:color w:val="000000" w:themeColor="text1"/>
        </w:rPr>
        <w:t>zur Erhaltung, Entwicklung oder Wiederherstellung von Lebensstätten, Biotopen oder</w:t>
      </w:r>
      <w:r w:rsidR="00A23F28" w:rsidRPr="00AB20D8">
        <w:rPr>
          <w:color w:val="000000" w:themeColor="text1"/>
        </w:rPr>
        <w:t xml:space="preserve"> </w:t>
      </w:r>
      <w:r w:rsidRPr="00AB20D8">
        <w:rPr>
          <w:color w:val="000000" w:themeColor="text1"/>
        </w:rPr>
        <w:t xml:space="preserve">Lebensgemeinschaften bestimmter </w:t>
      </w:r>
      <w:r w:rsidR="0069567A" w:rsidRPr="00AB20D8">
        <w:rPr>
          <w:color w:val="000000" w:themeColor="text1"/>
        </w:rPr>
        <w:t>wildlebender</w:t>
      </w:r>
      <w:r w:rsidRPr="00AB20D8">
        <w:rPr>
          <w:color w:val="000000" w:themeColor="text1"/>
        </w:rPr>
        <w:t xml:space="preserve"> Tier- und Pflanzenarten,</w:t>
      </w:r>
    </w:p>
    <w:p w14:paraId="14AFF5A0" w14:textId="77777777" w:rsidR="00B54169" w:rsidRPr="00AB20D8" w:rsidRDefault="00B54169" w:rsidP="00B54169">
      <w:pPr>
        <w:numPr>
          <w:ilvl w:val="0"/>
          <w:numId w:val="15"/>
        </w:numPr>
        <w:jc w:val="left"/>
        <w:rPr>
          <w:color w:val="000000" w:themeColor="text1"/>
        </w:rPr>
      </w:pPr>
      <w:r w:rsidRPr="00AB20D8">
        <w:rPr>
          <w:color w:val="000000" w:themeColor="text1"/>
        </w:rPr>
        <w:t>aus wissenschaftlichen, naturgeschichtlichen, oder landeskundlichen Gründen oder</w:t>
      </w:r>
      <w:r w:rsidR="00A23F28" w:rsidRPr="00AB20D8">
        <w:rPr>
          <w:color w:val="000000" w:themeColor="text1"/>
        </w:rPr>
        <w:t xml:space="preserve"> </w:t>
      </w:r>
    </w:p>
    <w:p w14:paraId="3D6ECA66" w14:textId="77777777" w:rsidR="00B54169" w:rsidRPr="00AB20D8" w:rsidRDefault="00B54169" w:rsidP="00B54169">
      <w:pPr>
        <w:numPr>
          <w:ilvl w:val="0"/>
          <w:numId w:val="15"/>
        </w:numPr>
        <w:jc w:val="left"/>
        <w:rPr>
          <w:color w:val="000000" w:themeColor="text1"/>
        </w:rPr>
      </w:pPr>
      <w:r w:rsidRPr="00AB20D8">
        <w:rPr>
          <w:color w:val="000000" w:themeColor="text1"/>
        </w:rPr>
        <w:t>wegen ihrer Seltenheit, besonderen Eigenart oder hervorragenden Schönheit.</w:t>
      </w:r>
    </w:p>
    <w:p w14:paraId="5E578BA3" w14:textId="77777777" w:rsidR="00B54169" w:rsidRPr="00AB20D8" w:rsidRDefault="00B54169" w:rsidP="00B54169">
      <w:pPr>
        <w:rPr>
          <w:color w:val="000000" w:themeColor="text1"/>
        </w:rPr>
      </w:pPr>
    </w:p>
    <w:p w14:paraId="5F94CB39" w14:textId="77777777" w:rsidR="00A23F28" w:rsidRPr="00AB20D8" w:rsidRDefault="00A23F28" w:rsidP="00B54169">
      <w:pPr>
        <w:rPr>
          <w:color w:val="000000" w:themeColor="text1"/>
        </w:rPr>
      </w:pPr>
    </w:p>
    <w:p w14:paraId="6A452FD5" w14:textId="77777777" w:rsidR="00B54169" w:rsidRPr="00AB20D8" w:rsidRDefault="00B54169" w:rsidP="00B54169">
      <w:pPr>
        <w:rPr>
          <w:color w:val="000000" w:themeColor="text1"/>
        </w:rPr>
      </w:pPr>
      <w:r w:rsidRPr="00AB20D8">
        <w:rPr>
          <w:color w:val="000000" w:themeColor="text1"/>
        </w:rPr>
        <w:t xml:space="preserve">Im Landkreis Oberhavel befinden sich 23 festgesetzte Schutzgebiete. </w:t>
      </w:r>
    </w:p>
    <w:p w14:paraId="7B48EE52" w14:textId="77777777" w:rsidR="00A23F28" w:rsidRPr="00AB20D8" w:rsidRDefault="00A23F28" w:rsidP="00B54169">
      <w:pPr>
        <w:rPr>
          <w:color w:val="000000" w:themeColor="text1"/>
        </w:rPr>
      </w:pPr>
    </w:p>
    <w:p w14:paraId="37EBA7DE" w14:textId="77777777" w:rsidR="00B54169" w:rsidRPr="00AB20D8" w:rsidRDefault="00B54169" w:rsidP="00B54169">
      <w:pPr>
        <w:rPr>
          <w:color w:val="000000" w:themeColor="text1"/>
        </w:rPr>
      </w:pPr>
      <w:r w:rsidRPr="00AB20D8">
        <w:rPr>
          <w:color w:val="000000" w:themeColor="text1"/>
        </w:rPr>
        <w:t xml:space="preserve">Die Naturschutzgebiete "Kremmener Luch" und "Stechlin" sind auf Grund ihrer seltenen Naturraumpotenziale von nationaler Bedeutung. Das NSG „Kremmener Luch“ weist u. a. weitgehend sich selbst erhaltende intakte Niedermoorflächen auf und ist ein wichtiger Bestandteil im überregionalen Biotopverbund. Moore sind im Hinblick auf den Klimawandel wichtige Kohlendioxidspeicher. Das NSG „Stechlin“ ist durch Bildungen der Weichselvereisung geprägt. Das Gebiet ist das gewässerreichste im Land Brandenburg. </w:t>
      </w:r>
    </w:p>
    <w:p w14:paraId="6693AEA9" w14:textId="77777777" w:rsidR="00A23F28" w:rsidRPr="00AB20D8" w:rsidRDefault="00A23F28">
      <w:pPr>
        <w:tabs>
          <w:tab w:val="clear" w:pos="540"/>
        </w:tabs>
        <w:snapToGrid/>
        <w:jc w:val="left"/>
        <w:rPr>
          <w:color w:val="000000" w:themeColor="text1"/>
        </w:rPr>
      </w:pPr>
    </w:p>
    <w:p w14:paraId="4AA08061" w14:textId="2399D46D" w:rsidR="00B54169" w:rsidRPr="00AB20D8" w:rsidRDefault="00B54169" w:rsidP="00B54169">
      <w:pPr>
        <w:rPr>
          <w:color w:val="000000" w:themeColor="text1"/>
        </w:rPr>
      </w:pPr>
      <w:r w:rsidRPr="00AB20D8">
        <w:rPr>
          <w:color w:val="000000" w:themeColor="text1"/>
        </w:rPr>
        <w:t>Eine Übersicht der festgesetzten Naturschutzgebiete ist in Tabelle 4 ersichtlich.</w:t>
      </w:r>
      <w:r w:rsidR="00AD65AA">
        <w:rPr>
          <w:color w:val="000000" w:themeColor="text1"/>
        </w:rPr>
        <w:t xml:space="preserve"> Über die Kartenanwendung Umwelt des Geoportals Oberhavel können die Schutzgebietsgrenzen digital abgerufen werden </w:t>
      </w:r>
      <w:r w:rsidR="00AD65AA" w:rsidRPr="00047592">
        <w:rPr>
          <w:color w:val="000000" w:themeColor="text1"/>
        </w:rPr>
        <w:t>https://geoportal.obe</w:t>
      </w:r>
      <w:r w:rsidR="00047592">
        <w:rPr>
          <w:color w:val="000000" w:themeColor="text1"/>
        </w:rPr>
        <w:t>rhavel.de</w:t>
      </w:r>
      <w:r w:rsidR="00AD65AA">
        <w:rPr>
          <w:color w:val="000000" w:themeColor="text1"/>
        </w:rPr>
        <w:t>.</w:t>
      </w:r>
    </w:p>
    <w:p w14:paraId="0A69F42A" w14:textId="77777777" w:rsidR="00B54169" w:rsidRPr="00AB20D8" w:rsidRDefault="00B54169" w:rsidP="00B54169">
      <w:pPr>
        <w:rPr>
          <w:color w:val="000000" w:themeColor="text1"/>
        </w:rPr>
      </w:pPr>
    </w:p>
    <w:p w14:paraId="1DC8AA74" w14:textId="77777777" w:rsidR="00A23F28" w:rsidRPr="00AB20D8" w:rsidRDefault="00A23F28">
      <w:pPr>
        <w:tabs>
          <w:tab w:val="clear" w:pos="540"/>
        </w:tabs>
        <w:snapToGrid/>
        <w:jc w:val="left"/>
        <w:rPr>
          <w:rFonts w:cs="Arial"/>
          <w:color w:val="000000" w:themeColor="text1"/>
          <w:spacing w:val="-2"/>
        </w:rPr>
      </w:pPr>
      <w:bookmarkStart w:id="51" w:name="_Toc330973777"/>
      <w:r w:rsidRPr="00AB20D8">
        <w:rPr>
          <w:rFonts w:cs="Arial"/>
          <w:color w:val="000000" w:themeColor="text1"/>
        </w:rPr>
        <w:br w:type="page"/>
      </w:r>
    </w:p>
    <w:p w14:paraId="363FEAA6" w14:textId="4EB7589E" w:rsidR="00B54169" w:rsidRPr="00AB20D8" w:rsidRDefault="00B54169" w:rsidP="00B54169">
      <w:pPr>
        <w:pStyle w:val="Beschriftung1"/>
        <w:rPr>
          <w:rFonts w:ascii="Arial" w:hAnsi="Arial" w:cs="Arial"/>
          <w:color w:val="000000" w:themeColor="text1"/>
        </w:rPr>
      </w:pPr>
      <w:r w:rsidRPr="00AB20D8">
        <w:rPr>
          <w:rFonts w:ascii="Arial" w:hAnsi="Arial" w:cs="Arial"/>
          <w:color w:val="000000" w:themeColor="text1"/>
        </w:rPr>
        <w:lastRenderedPageBreak/>
        <w:t xml:space="preserve">Tabelle </w:t>
      </w:r>
      <w:r w:rsidRPr="00AB20D8">
        <w:rPr>
          <w:rFonts w:ascii="Arial" w:hAnsi="Arial" w:cs="Arial"/>
          <w:color w:val="000000" w:themeColor="text1"/>
        </w:rPr>
        <w:fldChar w:fldCharType="begin"/>
      </w:r>
      <w:r w:rsidRPr="00AB20D8">
        <w:rPr>
          <w:rFonts w:ascii="Arial" w:hAnsi="Arial" w:cs="Arial"/>
          <w:color w:val="000000" w:themeColor="text1"/>
        </w:rPr>
        <w:instrText xml:space="preserve"> SEQ "Tabelle" \*Arabic </w:instrText>
      </w:r>
      <w:r w:rsidRPr="00AB20D8">
        <w:rPr>
          <w:rFonts w:ascii="Arial" w:hAnsi="Arial" w:cs="Arial"/>
          <w:color w:val="000000" w:themeColor="text1"/>
        </w:rPr>
        <w:fldChar w:fldCharType="separate"/>
      </w:r>
      <w:r w:rsidR="00823487">
        <w:rPr>
          <w:rFonts w:ascii="Arial" w:hAnsi="Arial" w:cs="Arial"/>
          <w:noProof/>
          <w:color w:val="000000" w:themeColor="text1"/>
        </w:rPr>
        <w:t>4</w:t>
      </w:r>
      <w:r w:rsidRPr="00AB20D8">
        <w:rPr>
          <w:rFonts w:ascii="Arial" w:hAnsi="Arial" w:cs="Arial"/>
          <w:color w:val="000000" w:themeColor="text1"/>
        </w:rPr>
        <w:fldChar w:fldCharType="end"/>
      </w:r>
      <w:r w:rsidRPr="00AB20D8">
        <w:rPr>
          <w:rFonts w:ascii="Arial" w:hAnsi="Arial" w:cs="Arial"/>
          <w:color w:val="000000" w:themeColor="text1"/>
        </w:rPr>
        <w:t>:</w:t>
      </w:r>
      <w:r w:rsidRPr="00AB20D8">
        <w:rPr>
          <w:rFonts w:ascii="Arial" w:hAnsi="Arial" w:cs="Arial"/>
          <w:color w:val="000000" w:themeColor="text1"/>
        </w:rPr>
        <w:tab/>
        <w:t>Festgesetzte Naturschutzgebiete (tlw. kreisübergreifende Gebiete)</w:t>
      </w:r>
      <w:bookmarkEnd w:id="51"/>
    </w:p>
    <w:tbl>
      <w:tblPr>
        <w:tblW w:w="9101" w:type="dxa"/>
        <w:tblLayout w:type="fixed"/>
        <w:tblCellMar>
          <w:left w:w="0" w:type="dxa"/>
          <w:right w:w="0" w:type="dxa"/>
        </w:tblCellMar>
        <w:tblLook w:val="0000" w:firstRow="0" w:lastRow="0" w:firstColumn="0" w:lastColumn="0" w:noHBand="0" w:noVBand="0"/>
      </w:tblPr>
      <w:tblGrid>
        <w:gridCol w:w="2853"/>
        <w:gridCol w:w="27"/>
        <w:gridCol w:w="5040"/>
        <w:gridCol w:w="1153"/>
        <w:gridCol w:w="28"/>
      </w:tblGrid>
      <w:tr w:rsidR="00AB20D8" w:rsidRPr="00AB20D8" w14:paraId="40899891" w14:textId="77777777" w:rsidTr="0079323B">
        <w:trPr>
          <w:trHeight w:hRule="exact" w:val="480"/>
          <w:tblHeader/>
        </w:trPr>
        <w:tc>
          <w:tcPr>
            <w:tcW w:w="2880" w:type="dxa"/>
            <w:gridSpan w:val="2"/>
            <w:tcBorders>
              <w:top w:val="single" w:sz="8" w:space="0" w:color="008000"/>
              <w:bottom w:val="single" w:sz="8" w:space="0" w:color="008000"/>
            </w:tcBorders>
            <w:vAlign w:val="center"/>
          </w:tcPr>
          <w:p w14:paraId="4D19B939" w14:textId="77777777" w:rsidR="00B54169" w:rsidRPr="00AB20D8" w:rsidRDefault="00B54169" w:rsidP="0079323B">
            <w:pPr>
              <w:rPr>
                <w:b/>
                <w:color w:val="000000" w:themeColor="text1"/>
                <w:sz w:val="18"/>
                <w:szCs w:val="18"/>
              </w:rPr>
            </w:pPr>
            <w:r w:rsidRPr="00AB20D8">
              <w:rPr>
                <w:b/>
                <w:color w:val="000000" w:themeColor="text1"/>
                <w:sz w:val="18"/>
                <w:szCs w:val="18"/>
              </w:rPr>
              <w:t>Bezeichnung</w:t>
            </w:r>
          </w:p>
        </w:tc>
        <w:tc>
          <w:tcPr>
            <w:tcW w:w="5040" w:type="dxa"/>
            <w:tcBorders>
              <w:top w:val="single" w:sz="8" w:space="0" w:color="008000"/>
              <w:bottom w:val="single" w:sz="8" w:space="0" w:color="008000"/>
            </w:tcBorders>
            <w:vAlign w:val="center"/>
          </w:tcPr>
          <w:p w14:paraId="6EE38E28" w14:textId="77777777" w:rsidR="00B54169" w:rsidRPr="00AB20D8" w:rsidRDefault="00B54169" w:rsidP="0079323B">
            <w:pPr>
              <w:rPr>
                <w:b/>
                <w:color w:val="000000" w:themeColor="text1"/>
                <w:sz w:val="18"/>
                <w:szCs w:val="18"/>
              </w:rPr>
            </w:pPr>
            <w:r w:rsidRPr="00AB20D8">
              <w:rPr>
                <w:b/>
                <w:color w:val="000000" w:themeColor="text1"/>
                <w:sz w:val="18"/>
                <w:szCs w:val="18"/>
              </w:rPr>
              <w:t>Gemarkungen im Landkreis Oberhavel</w:t>
            </w:r>
          </w:p>
        </w:tc>
        <w:tc>
          <w:tcPr>
            <w:tcW w:w="1181" w:type="dxa"/>
            <w:gridSpan w:val="2"/>
            <w:tcBorders>
              <w:top w:val="single" w:sz="8" w:space="0" w:color="008000"/>
              <w:bottom w:val="single" w:sz="8" w:space="0" w:color="008000"/>
            </w:tcBorders>
            <w:vAlign w:val="center"/>
          </w:tcPr>
          <w:p w14:paraId="2AD17531" w14:textId="77777777" w:rsidR="00B54169" w:rsidRPr="00AB20D8" w:rsidRDefault="00B54169" w:rsidP="0079323B">
            <w:pPr>
              <w:jc w:val="center"/>
              <w:rPr>
                <w:b/>
                <w:color w:val="000000" w:themeColor="text1"/>
                <w:sz w:val="18"/>
                <w:szCs w:val="18"/>
              </w:rPr>
            </w:pPr>
            <w:r w:rsidRPr="00AB20D8">
              <w:rPr>
                <w:b/>
                <w:color w:val="000000" w:themeColor="text1"/>
                <w:sz w:val="18"/>
                <w:szCs w:val="18"/>
              </w:rPr>
              <w:t>Fläche in ha</w:t>
            </w:r>
          </w:p>
        </w:tc>
      </w:tr>
      <w:tr w:rsidR="00AB20D8" w:rsidRPr="00AB20D8" w14:paraId="3B7D3E0D" w14:textId="77777777" w:rsidTr="0079323B">
        <w:trPr>
          <w:trHeight w:hRule="exact" w:val="480"/>
        </w:trPr>
        <w:tc>
          <w:tcPr>
            <w:tcW w:w="2880" w:type="dxa"/>
            <w:gridSpan w:val="2"/>
            <w:tcBorders>
              <w:top w:val="single" w:sz="8" w:space="0" w:color="008000"/>
            </w:tcBorders>
            <w:vAlign w:val="center"/>
          </w:tcPr>
          <w:p w14:paraId="79AEBC41" w14:textId="77777777" w:rsidR="00B54169" w:rsidRPr="00AB20D8" w:rsidRDefault="00B54169" w:rsidP="0079323B">
            <w:pPr>
              <w:jc w:val="left"/>
              <w:rPr>
                <w:color w:val="000000" w:themeColor="text1"/>
                <w:sz w:val="18"/>
                <w:szCs w:val="18"/>
              </w:rPr>
            </w:pPr>
            <w:r w:rsidRPr="00AB20D8">
              <w:rPr>
                <w:color w:val="000000" w:themeColor="text1"/>
                <w:sz w:val="18"/>
                <w:szCs w:val="18"/>
              </w:rPr>
              <w:t>NSG „Biotopverbund Welsen-</w:t>
            </w:r>
            <w:r w:rsidRPr="00AB20D8">
              <w:rPr>
                <w:color w:val="000000" w:themeColor="text1"/>
                <w:sz w:val="18"/>
                <w:szCs w:val="18"/>
              </w:rPr>
              <w:tab/>
              <w:t>graben“</w:t>
            </w:r>
          </w:p>
        </w:tc>
        <w:tc>
          <w:tcPr>
            <w:tcW w:w="5040" w:type="dxa"/>
            <w:tcBorders>
              <w:top w:val="single" w:sz="8" w:space="0" w:color="008000"/>
            </w:tcBorders>
            <w:vAlign w:val="center"/>
          </w:tcPr>
          <w:p w14:paraId="3F78F1B0" w14:textId="77777777" w:rsidR="00B54169" w:rsidRPr="00AB20D8" w:rsidRDefault="00B54169" w:rsidP="0079323B">
            <w:pPr>
              <w:rPr>
                <w:color w:val="000000" w:themeColor="text1"/>
                <w:sz w:val="18"/>
                <w:szCs w:val="18"/>
              </w:rPr>
            </w:pPr>
            <w:r w:rsidRPr="00AB20D8">
              <w:rPr>
                <w:color w:val="000000" w:themeColor="text1"/>
                <w:sz w:val="18"/>
                <w:szCs w:val="18"/>
              </w:rPr>
              <w:t>Gransee, Badingen, Ribbeck, Altlüdersdorf</w:t>
            </w:r>
          </w:p>
        </w:tc>
        <w:tc>
          <w:tcPr>
            <w:tcW w:w="1181" w:type="dxa"/>
            <w:gridSpan w:val="2"/>
            <w:tcBorders>
              <w:top w:val="single" w:sz="8" w:space="0" w:color="008000"/>
            </w:tcBorders>
            <w:vAlign w:val="center"/>
          </w:tcPr>
          <w:p w14:paraId="1DDCD251" w14:textId="77777777" w:rsidR="00B54169" w:rsidRPr="00AB20D8" w:rsidRDefault="00B54169" w:rsidP="0079323B">
            <w:pPr>
              <w:ind w:right="170"/>
              <w:jc w:val="right"/>
              <w:rPr>
                <w:color w:val="000000" w:themeColor="text1"/>
                <w:sz w:val="18"/>
                <w:szCs w:val="18"/>
              </w:rPr>
            </w:pPr>
            <w:r w:rsidRPr="00AB20D8">
              <w:rPr>
                <w:color w:val="000000" w:themeColor="text1"/>
                <w:sz w:val="18"/>
                <w:szCs w:val="18"/>
              </w:rPr>
              <w:t>292</w:t>
            </w:r>
          </w:p>
        </w:tc>
      </w:tr>
      <w:tr w:rsidR="00AB20D8" w:rsidRPr="00AB20D8" w14:paraId="54805ED3" w14:textId="77777777" w:rsidTr="0079323B">
        <w:trPr>
          <w:trHeight w:hRule="exact" w:val="480"/>
        </w:trPr>
        <w:tc>
          <w:tcPr>
            <w:tcW w:w="2880" w:type="dxa"/>
            <w:gridSpan w:val="2"/>
            <w:vAlign w:val="center"/>
          </w:tcPr>
          <w:p w14:paraId="4EC23D48" w14:textId="77777777" w:rsidR="00B54169" w:rsidRPr="00AB20D8" w:rsidRDefault="00B54169" w:rsidP="0079323B">
            <w:pPr>
              <w:jc w:val="left"/>
              <w:rPr>
                <w:color w:val="000000" w:themeColor="text1"/>
                <w:sz w:val="18"/>
                <w:szCs w:val="18"/>
              </w:rPr>
            </w:pPr>
            <w:r w:rsidRPr="00AB20D8">
              <w:rPr>
                <w:color w:val="000000" w:themeColor="text1"/>
                <w:sz w:val="18"/>
                <w:szCs w:val="18"/>
              </w:rPr>
              <w:t>NSG „Gehronsee“</w:t>
            </w:r>
          </w:p>
        </w:tc>
        <w:tc>
          <w:tcPr>
            <w:tcW w:w="5040" w:type="dxa"/>
            <w:vAlign w:val="center"/>
          </w:tcPr>
          <w:p w14:paraId="0CB5D4B7" w14:textId="77777777" w:rsidR="00B54169" w:rsidRPr="00AB20D8" w:rsidRDefault="00B54169" w:rsidP="0079323B">
            <w:pPr>
              <w:rPr>
                <w:color w:val="000000" w:themeColor="text1"/>
                <w:sz w:val="18"/>
                <w:szCs w:val="18"/>
              </w:rPr>
            </w:pPr>
            <w:r w:rsidRPr="00AB20D8">
              <w:rPr>
                <w:color w:val="000000" w:themeColor="text1"/>
                <w:sz w:val="18"/>
                <w:szCs w:val="18"/>
              </w:rPr>
              <w:t>Gransee, Schönermark</w:t>
            </w:r>
          </w:p>
        </w:tc>
        <w:tc>
          <w:tcPr>
            <w:tcW w:w="1181" w:type="dxa"/>
            <w:gridSpan w:val="2"/>
            <w:vAlign w:val="center"/>
          </w:tcPr>
          <w:p w14:paraId="36AE36FD" w14:textId="77777777" w:rsidR="00B54169" w:rsidRPr="00AB20D8" w:rsidRDefault="00B54169" w:rsidP="0079323B">
            <w:pPr>
              <w:ind w:right="170"/>
              <w:jc w:val="right"/>
              <w:rPr>
                <w:color w:val="000000" w:themeColor="text1"/>
                <w:sz w:val="18"/>
                <w:szCs w:val="18"/>
              </w:rPr>
            </w:pPr>
            <w:r w:rsidRPr="00AB20D8">
              <w:rPr>
                <w:color w:val="000000" w:themeColor="text1"/>
                <w:sz w:val="18"/>
                <w:szCs w:val="18"/>
              </w:rPr>
              <w:t>213</w:t>
            </w:r>
          </w:p>
        </w:tc>
      </w:tr>
      <w:tr w:rsidR="00AB20D8" w:rsidRPr="00AB20D8" w14:paraId="59F78D0E" w14:textId="77777777" w:rsidTr="0079323B">
        <w:trPr>
          <w:trHeight w:hRule="exact" w:val="480"/>
        </w:trPr>
        <w:tc>
          <w:tcPr>
            <w:tcW w:w="2880" w:type="dxa"/>
            <w:gridSpan w:val="2"/>
            <w:vAlign w:val="center"/>
          </w:tcPr>
          <w:p w14:paraId="5BC2B977" w14:textId="77777777" w:rsidR="00B54169" w:rsidRPr="00AB20D8" w:rsidRDefault="00B54169" w:rsidP="0079323B">
            <w:pPr>
              <w:jc w:val="left"/>
              <w:rPr>
                <w:color w:val="000000" w:themeColor="text1"/>
                <w:sz w:val="18"/>
                <w:szCs w:val="18"/>
              </w:rPr>
            </w:pPr>
            <w:r w:rsidRPr="00AB20D8">
              <w:rPr>
                <w:color w:val="000000" w:themeColor="text1"/>
                <w:sz w:val="18"/>
                <w:szCs w:val="18"/>
              </w:rPr>
              <w:t>NSG „Harenzacken“</w:t>
            </w:r>
          </w:p>
        </w:tc>
        <w:tc>
          <w:tcPr>
            <w:tcW w:w="5040" w:type="dxa"/>
            <w:vAlign w:val="center"/>
          </w:tcPr>
          <w:p w14:paraId="5851EAE3" w14:textId="77777777" w:rsidR="00B54169" w:rsidRPr="00AB20D8" w:rsidRDefault="00B54169" w:rsidP="0079323B">
            <w:pPr>
              <w:rPr>
                <w:color w:val="000000" w:themeColor="text1"/>
                <w:sz w:val="18"/>
                <w:szCs w:val="18"/>
              </w:rPr>
            </w:pPr>
            <w:r w:rsidRPr="00AB20D8">
              <w:rPr>
                <w:color w:val="000000" w:themeColor="text1"/>
                <w:sz w:val="18"/>
                <w:szCs w:val="18"/>
              </w:rPr>
              <w:t>Grieben, Großmutz, Linde, Glambeck, Hoppenrade</w:t>
            </w:r>
          </w:p>
        </w:tc>
        <w:tc>
          <w:tcPr>
            <w:tcW w:w="1181" w:type="dxa"/>
            <w:gridSpan w:val="2"/>
            <w:vAlign w:val="center"/>
          </w:tcPr>
          <w:p w14:paraId="59ACEC71" w14:textId="77777777" w:rsidR="00B54169" w:rsidRPr="00AB20D8" w:rsidRDefault="00B54169" w:rsidP="0079323B">
            <w:pPr>
              <w:ind w:right="170"/>
              <w:jc w:val="right"/>
              <w:rPr>
                <w:color w:val="000000" w:themeColor="text1"/>
                <w:sz w:val="18"/>
                <w:szCs w:val="18"/>
              </w:rPr>
            </w:pPr>
            <w:r w:rsidRPr="00AB20D8">
              <w:rPr>
                <w:color w:val="000000" w:themeColor="text1"/>
                <w:sz w:val="18"/>
                <w:szCs w:val="18"/>
              </w:rPr>
              <w:t>*823</w:t>
            </w:r>
          </w:p>
        </w:tc>
      </w:tr>
      <w:tr w:rsidR="00AB20D8" w:rsidRPr="00AB20D8" w14:paraId="6ADB3C0F" w14:textId="77777777" w:rsidTr="0079323B">
        <w:trPr>
          <w:trHeight w:hRule="exact" w:val="480"/>
        </w:trPr>
        <w:tc>
          <w:tcPr>
            <w:tcW w:w="2880" w:type="dxa"/>
            <w:gridSpan w:val="2"/>
            <w:vAlign w:val="center"/>
          </w:tcPr>
          <w:p w14:paraId="08EB4268" w14:textId="77777777" w:rsidR="00B54169" w:rsidRPr="00AB20D8" w:rsidRDefault="00B54169" w:rsidP="0079323B">
            <w:pPr>
              <w:jc w:val="left"/>
              <w:rPr>
                <w:color w:val="000000" w:themeColor="text1"/>
                <w:sz w:val="18"/>
                <w:szCs w:val="18"/>
              </w:rPr>
            </w:pPr>
            <w:r w:rsidRPr="00AB20D8">
              <w:rPr>
                <w:color w:val="000000" w:themeColor="text1"/>
                <w:sz w:val="18"/>
                <w:szCs w:val="18"/>
              </w:rPr>
              <w:t>NSG “Häsener Luch“</w:t>
            </w:r>
          </w:p>
        </w:tc>
        <w:tc>
          <w:tcPr>
            <w:tcW w:w="5040" w:type="dxa"/>
            <w:vAlign w:val="center"/>
          </w:tcPr>
          <w:p w14:paraId="445F4DF9" w14:textId="77777777" w:rsidR="00B54169" w:rsidRPr="00AB20D8" w:rsidRDefault="00B54169" w:rsidP="0079323B">
            <w:pPr>
              <w:rPr>
                <w:color w:val="000000" w:themeColor="text1"/>
                <w:sz w:val="18"/>
                <w:szCs w:val="18"/>
              </w:rPr>
            </w:pPr>
            <w:r w:rsidRPr="00AB20D8">
              <w:rPr>
                <w:color w:val="000000" w:themeColor="text1"/>
                <w:sz w:val="18"/>
                <w:szCs w:val="18"/>
              </w:rPr>
              <w:t>Häsen</w:t>
            </w:r>
          </w:p>
        </w:tc>
        <w:tc>
          <w:tcPr>
            <w:tcW w:w="1181" w:type="dxa"/>
            <w:gridSpan w:val="2"/>
            <w:vAlign w:val="center"/>
          </w:tcPr>
          <w:p w14:paraId="173F1A28" w14:textId="77777777" w:rsidR="00B54169" w:rsidRPr="00AB20D8" w:rsidRDefault="00B54169" w:rsidP="0079323B">
            <w:pPr>
              <w:ind w:right="170"/>
              <w:jc w:val="right"/>
              <w:rPr>
                <w:color w:val="000000" w:themeColor="text1"/>
                <w:sz w:val="18"/>
                <w:szCs w:val="18"/>
              </w:rPr>
            </w:pPr>
            <w:r w:rsidRPr="00AB20D8">
              <w:rPr>
                <w:color w:val="000000" w:themeColor="text1"/>
                <w:sz w:val="18"/>
                <w:szCs w:val="18"/>
              </w:rPr>
              <w:t>52</w:t>
            </w:r>
          </w:p>
        </w:tc>
      </w:tr>
      <w:tr w:rsidR="00AB20D8" w:rsidRPr="00AB20D8" w14:paraId="77F0D989" w14:textId="77777777" w:rsidTr="0079323B">
        <w:trPr>
          <w:trHeight w:hRule="exact" w:val="480"/>
        </w:trPr>
        <w:tc>
          <w:tcPr>
            <w:tcW w:w="2880" w:type="dxa"/>
            <w:gridSpan w:val="2"/>
            <w:vAlign w:val="center"/>
          </w:tcPr>
          <w:p w14:paraId="779BE8E2" w14:textId="77777777" w:rsidR="00B54169" w:rsidRPr="00AB20D8" w:rsidRDefault="00B54169" w:rsidP="0079323B">
            <w:pPr>
              <w:jc w:val="left"/>
              <w:rPr>
                <w:color w:val="000000" w:themeColor="text1"/>
                <w:sz w:val="18"/>
                <w:szCs w:val="18"/>
              </w:rPr>
            </w:pPr>
            <w:r w:rsidRPr="00AB20D8">
              <w:rPr>
                <w:color w:val="000000" w:themeColor="text1"/>
                <w:sz w:val="18"/>
                <w:szCs w:val="18"/>
              </w:rPr>
              <w:t xml:space="preserve">NSG „Kastavenseen-Molken- </w:t>
            </w:r>
            <w:r w:rsidRPr="00AB20D8">
              <w:rPr>
                <w:color w:val="000000" w:themeColor="text1"/>
                <w:sz w:val="18"/>
                <w:szCs w:val="18"/>
              </w:rPr>
              <w:tab/>
              <w:t>kammersee“</w:t>
            </w:r>
          </w:p>
        </w:tc>
        <w:tc>
          <w:tcPr>
            <w:tcW w:w="5040" w:type="dxa"/>
            <w:vAlign w:val="center"/>
          </w:tcPr>
          <w:p w14:paraId="3342136C" w14:textId="77777777" w:rsidR="00B54169" w:rsidRPr="00AB20D8" w:rsidRDefault="00B54169" w:rsidP="0079323B">
            <w:pPr>
              <w:rPr>
                <w:color w:val="000000" w:themeColor="text1"/>
                <w:sz w:val="18"/>
                <w:szCs w:val="18"/>
              </w:rPr>
            </w:pPr>
            <w:r w:rsidRPr="00AB20D8">
              <w:rPr>
                <w:color w:val="000000" w:themeColor="text1"/>
                <w:sz w:val="18"/>
                <w:szCs w:val="18"/>
              </w:rPr>
              <w:t>Fürstenberg, Himmelpfort</w:t>
            </w:r>
          </w:p>
        </w:tc>
        <w:tc>
          <w:tcPr>
            <w:tcW w:w="1181" w:type="dxa"/>
            <w:gridSpan w:val="2"/>
            <w:vAlign w:val="center"/>
          </w:tcPr>
          <w:p w14:paraId="08EFF0AD" w14:textId="77777777" w:rsidR="00B54169" w:rsidRPr="00AB20D8" w:rsidRDefault="00B54169" w:rsidP="0079323B">
            <w:pPr>
              <w:ind w:right="170"/>
              <w:jc w:val="right"/>
              <w:rPr>
                <w:color w:val="000000" w:themeColor="text1"/>
                <w:sz w:val="18"/>
                <w:szCs w:val="18"/>
              </w:rPr>
            </w:pPr>
            <w:r w:rsidRPr="00AB20D8">
              <w:rPr>
                <w:color w:val="000000" w:themeColor="text1"/>
                <w:sz w:val="18"/>
                <w:szCs w:val="18"/>
              </w:rPr>
              <w:t>292</w:t>
            </w:r>
          </w:p>
        </w:tc>
      </w:tr>
      <w:tr w:rsidR="00AB20D8" w:rsidRPr="00AB20D8" w14:paraId="09308B9C" w14:textId="77777777" w:rsidTr="0079323B">
        <w:trPr>
          <w:trHeight w:hRule="exact" w:val="480"/>
        </w:trPr>
        <w:tc>
          <w:tcPr>
            <w:tcW w:w="2880" w:type="dxa"/>
            <w:gridSpan w:val="2"/>
            <w:vAlign w:val="center"/>
          </w:tcPr>
          <w:p w14:paraId="6DD661EA" w14:textId="77777777" w:rsidR="00B54169" w:rsidRPr="00AB20D8" w:rsidRDefault="00B54169" w:rsidP="0079323B">
            <w:pPr>
              <w:jc w:val="left"/>
              <w:rPr>
                <w:color w:val="000000" w:themeColor="text1"/>
                <w:sz w:val="18"/>
                <w:szCs w:val="18"/>
              </w:rPr>
            </w:pPr>
            <w:r w:rsidRPr="00AB20D8">
              <w:rPr>
                <w:color w:val="000000" w:themeColor="text1"/>
                <w:sz w:val="18"/>
                <w:szCs w:val="18"/>
              </w:rPr>
              <w:t>NSG „Kindelsee Springluch“</w:t>
            </w:r>
          </w:p>
        </w:tc>
        <w:tc>
          <w:tcPr>
            <w:tcW w:w="5040" w:type="dxa"/>
            <w:vAlign w:val="center"/>
          </w:tcPr>
          <w:p w14:paraId="547745AB" w14:textId="77777777" w:rsidR="00B54169" w:rsidRPr="00AB20D8" w:rsidRDefault="00B54169" w:rsidP="0079323B">
            <w:pPr>
              <w:rPr>
                <w:color w:val="000000" w:themeColor="text1"/>
                <w:sz w:val="18"/>
                <w:szCs w:val="18"/>
              </w:rPr>
            </w:pPr>
            <w:r w:rsidRPr="00AB20D8">
              <w:rPr>
                <w:color w:val="000000" w:themeColor="text1"/>
                <w:sz w:val="18"/>
                <w:szCs w:val="18"/>
              </w:rPr>
              <w:t>Schönfließ, Glienicke</w:t>
            </w:r>
          </w:p>
        </w:tc>
        <w:tc>
          <w:tcPr>
            <w:tcW w:w="1181" w:type="dxa"/>
            <w:gridSpan w:val="2"/>
            <w:vAlign w:val="center"/>
          </w:tcPr>
          <w:p w14:paraId="7EB88E1B" w14:textId="77777777" w:rsidR="00B54169" w:rsidRPr="00AB20D8" w:rsidRDefault="00B54169" w:rsidP="0079323B">
            <w:pPr>
              <w:ind w:right="170"/>
              <w:jc w:val="right"/>
              <w:rPr>
                <w:color w:val="000000" w:themeColor="text1"/>
                <w:sz w:val="18"/>
                <w:szCs w:val="18"/>
              </w:rPr>
            </w:pPr>
            <w:r w:rsidRPr="00AB20D8">
              <w:rPr>
                <w:color w:val="000000" w:themeColor="text1"/>
                <w:sz w:val="18"/>
                <w:szCs w:val="18"/>
              </w:rPr>
              <w:t>69</w:t>
            </w:r>
          </w:p>
        </w:tc>
      </w:tr>
      <w:tr w:rsidR="00AB20D8" w:rsidRPr="00AB20D8" w14:paraId="7E3C3CD0" w14:textId="77777777" w:rsidTr="0079323B">
        <w:trPr>
          <w:trHeight w:hRule="exact" w:val="480"/>
        </w:trPr>
        <w:tc>
          <w:tcPr>
            <w:tcW w:w="2880" w:type="dxa"/>
            <w:gridSpan w:val="2"/>
            <w:vAlign w:val="center"/>
          </w:tcPr>
          <w:p w14:paraId="2668A56F" w14:textId="77777777" w:rsidR="00B54169" w:rsidRPr="00AB20D8" w:rsidRDefault="00B54169" w:rsidP="0079323B">
            <w:pPr>
              <w:jc w:val="left"/>
              <w:rPr>
                <w:color w:val="000000" w:themeColor="text1"/>
                <w:sz w:val="18"/>
                <w:szCs w:val="18"/>
              </w:rPr>
            </w:pPr>
            <w:r w:rsidRPr="00AB20D8">
              <w:rPr>
                <w:color w:val="000000" w:themeColor="text1"/>
                <w:sz w:val="18"/>
                <w:szCs w:val="18"/>
              </w:rPr>
              <w:t>NSG „Kleine Schorfheide“</w:t>
            </w:r>
          </w:p>
        </w:tc>
        <w:tc>
          <w:tcPr>
            <w:tcW w:w="5040" w:type="dxa"/>
            <w:vAlign w:val="center"/>
          </w:tcPr>
          <w:p w14:paraId="179F4AEC" w14:textId="77777777" w:rsidR="00B54169" w:rsidRPr="00AB20D8" w:rsidRDefault="00B54169" w:rsidP="0079323B">
            <w:pPr>
              <w:rPr>
                <w:color w:val="000000" w:themeColor="text1"/>
                <w:sz w:val="18"/>
                <w:szCs w:val="18"/>
              </w:rPr>
            </w:pPr>
            <w:r w:rsidRPr="00AB20D8">
              <w:rPr>
                <w:color w:val="000000" w:themeColor="text1"/>
                <w:sz w:val="18"/>
                <w:szCs w:val="18"/>
              </w:rPr>
              <w:t>Barsdorf, Blumenow, Burgwall, Bredereiche, Himmelpfort, Marienthal, Tornow, Vogelsang</w:t>
            </w:r>
          </w:p>
        </w:tc>
        <w:tc>
          <w:tcPr>
            <w:tcW w:w="1181" w:type="dxa"/>
            <w:gridSpan w:val="2"/>
            <w:vAlign w:val="center"/>
          </w:tcPr>
          <w:p w14:paraId="550A1108" w14:textId="77777777" w:rsidR="00B54169" w:rsidRPr="00AB20D8" w:rsidRDefault="00B54169" w:rsidP="0079323B">
            <w:pPr>
              <w:ind w:right="170"/>
              <w:jc w:val="right"/>
              <w:rPr>
                <w:color w:val="000000" w:themeColor="text1"/>
                <w:sz w:val="18"/>
                <w:szCs w:val="18"/>
              </w:rPr>
            </w:pPr>
            <w:r w:rsidRPr="00AB20D8">
              <w:rPr>
                <w:color w:val="000000" w:themeColor="text1"/>
                <w:sz w:val="18"/>
                <w:szCs w:val="18"/>
              </w:rPr>
              <w:t>*7.360</w:t>
            </w:r>
          </w:p>
        </w:tc>
      </w:tr>
      <w:tr w:rsidR="00AB20D8" w:rsidRPr="00AB20D8" w14:paraId="682434A6" w14:textId="77777777" w:rsidTr="0079323B">
        <w:trPr>
          <w:trHeight w:hRule="exact" w:val="480"/>
        </w:trPr>
        <w:tc>
          <w:tcPr>
            <w:tcW w:w="2880" w:type="dxa"/>
            <w:gridSpan w:val="2"/>
            <w:vAlign w:val="center"/>
          </w:tcPr>
          <w:p w14:paraId="67F600C1" w14:textId="77777777" w:rsidR="00B54169" w:rsidRPr="00AB20D8" w:rsidRDefault="00B54169" w:rsidP="0079323B">
            <w:pPr>
              <w:jc w:val="left"/>
              <w:rPr>
                <w:color w:val="000000" w:themeColor="text1"/>
                <w:sz w:val="18"/>
                <w:szCs w:val="18"/>
              </w:rPr>
            </w:pPr>
            <w:r w:rsidRPr="00AB20D8">
              <w:rPr>
                <w:color w:val="000000" w:themeColor="text1"/>
                <w:sz w:val="18"/>
                <w:szCs w:val="18"/>
              </w:rPr>
              <w:t>NSG „Klienitz“</w:t>
            </w:r>
          </w:p>
        </w:tc>
        <w:tc>
          <w:tcPr>
            <w:tcW w:w="5040" w:type="dxa"/>
            <w:vAlign w:val="center"/>
          </w:tcPr>
          <w:p w14:paraId="6387DC6E" w14:textId="77777777" w:rsidR="00B54169" w:rsidRPr="00AB20D8" w:rsidRDefault="00B54169" w:rsidP="0079323B">
            <w:pPr>
              <w:rPr>
                <w:color w:val="000000" w:themeColor="text1"/>
                <w:sz w:val="18"/>
                <w:szCs w:val="18"/>
              </w:rPr>
            </w:pPr>
            <w:r w:rsidRPr="00AB20D8">
              <w:rPr>
                <w:color w:val="000000" w:themeColor="text1"/>
                <w:sz w:val="18"/>
                <w:szCs w:val="18"/>
              </w:rPr>
              <w:t>Zehdenick, Mildenberg</w:t>
            </w:r>
          </w:p>
        </w:tc>
        <w:tc>
          <w:tcPr>
            <w:tcW w:w="1181" w:type="dxa"/>
            <w:gridSpan w:val="2"/>
            <w:vAlign w:val="center"/>
          </w:tcPr>
          <w:p w14:paraId="6E204C83" w14:textId="77777777" w:rsidR="00B54169" w:rsidRPr="00AB20D8" w:rsidRDefault="00B54169" w:rsidP="0079323B">
            <w:pPr>
              <w:ind w:right="170"/>
              <w:jc w:val="right"/>
              <w:rPr>
                <w:color w:val="000000" w:themeColor="text1"/>
                <w:sz w:val="18"/>
                <w:szCs w:val="18"/>
              </w:rPr>
            </w:pPr>
            <w:r w:rsidRPr="00AB20D8">
              <w:rPr>
                <w:color w:val="000000" w:themeColor="text1"/>
                <w:sz w:val="18"/>
                <w:szCs w:val="18"/>
              </w:rPr>
              <w:t>202</w:t>
            </w:r>
          </w:p>
        </w:tc>
      </w:tr>
      <w:tr w:rsidR="00AB20D8" w:rsidRPr="00AB20D8" w14:paraId="3C4D1B9D" w14:textId="77777777" w:rsidTr="0079323B">
        <w:trPr>
          <w:trHeight w:hRule="exact" w:val="480"/>
        </w:trPr>
        <w:tc>
          <w:tcPr>
            <w:tcW w:w="2880" w:type="dxa"/>
            <w:gridSpan w:val="2"/>
            <w:vAlign w:val="center"/>
          </w:tcPr>
          <w:p w14:paraId="5004B645" w14:textId="77777777" w:rsidR="00B54169" w:rsidRPr="00AB20D8" w:rsidRDefault="00B54169" w:rsidP="0079323B">
            <w:pPr>
              <w:jc w:val="left"/>
              <w:rPr>
                <w:color w:val="000000" w:themeColor="text1"/>
                <w:sz w:val="18"/>
                <w:szCs w:val="18"/>
              </w:rPr>
            </w:pPr>
            <w:r w:rsidRPr="00AB20D8">
              <w:rPr>
                <w:color w:val="000000" w:themeColor="text1"/>
                <w:sz w:val="18"/>
                <w:szCs w:val="18"/>
              </w:rPr>
              <w:t>NSG „Kremmener Luch“</w:t>
            </w:r>
          </w:p>
        </w:tc>
        <w:tc>
          <w:tcPr>
            <w:tcW w:w="5040" w:type="dxa"/>
            <w:vAlign w:val="center"/>
          </w:tcPr>
          <w:p w14:paraId="5FD15978" w14:textId="77777777" w:rsidR="00B54169" w:rsidRPr="00AB20D8" w:rsidRDefault="00B54169" w:rsidP="0079323B">
            <w:pPr>
              <w:rPr>
                <w:color w:val="000000" w:themeColor="text1"/>
                <w:sz w:val="18"/>
                <w:szCs w:val="18"/>
              </w:rPr>
            </w:pPr>
            <w:r w:rsidRPr="00AB20D8">
              <w:rPr>
                <w:color w:val="000000" w:themeColor="text1"/>
                <w:sz w:val="18"/>
                <w:szCs w:val="18"/>
              </w:rPr>
              <w:t>Beetz, Kremmen, Sommerfeld, Staffelde</w:t>
            </w:r>
          </w:p>
        </w:tc>
        <w:tc>
          <w:tcPr>
            <w:tcW w:w="1181" w:type="dxa"/>
            <w:gridSpan w:val="2"/>
            <w:vAlign w:val="center"/>
          </w:tcPr>
          <w:p w14:paraId="7D6239B7" w14:textId="77777777" w:rsidR="00B54169" w:rsidRPr="00AB20D8" w:rsidRDefault="00B54169" w:rsidP="0079323B">
            <w:pPr>
              <w:ind w:right="170"/>
              <w:jc w:val="right"/>
              <w:rPr>
                <w:color w:val="000000" w:themeColor="text1"/>
                <w:sz w:val="18"/>
                <w:szCs w:val="18"/>
              </w:rPr>
            </w:pPr>
            <w:r w:rsidRPr="00AB20D8">
              <w:rPr>
                <w:color w:val="000000" w:themeColor="text1"/>
                <w:sz w:val="18"/>
                <w:szCs w:val="18"/>
              </w:rPr>
              <w:t>1.200</w:t>
            </w:r>
          </w:p>
        </w:tc>
      </w:tr>
      <w:tr w:rsidR="00AB20D8" w:rsidRPr="00AB20D8" w14:paraId="46F472D4" w14:textId="77777777" w:rsidTr="0079323B">
        <w:trPr>
          <w:trHeight w:hRule="exact" w:val="480"/>
        </w:trPr>
        <w:tc>
          <w:tcPr>
            <w:tcW w:w="2880" w:type="dxa"/>
            <w:gridSpan w:val="2"/>
            <w:vAlign w:val="center"/>
          </w:tcPr>
          <w:p w14:paraId="752932DE" w14:textId="77777777" w:rsidR="00B54169" w:rsidRPr="00AB20D8" w:rsidRDefault="00B54169" w:rsidP="0079323B">
            <w:pPr>
              <w:jc w:val="left"/>
              <w:rPr>
                <w:color w:val="000000" w:themeColor="text1"/>
                <w:sz w:val="18"/>
                <w:szCs w:val="18"/>
              </w:rPr>
            </w:pPr>
            <w:r w:rsidRPr="00AB20D8">
              <w:rPr>
                <w:color w:val="000000" w:themeColor="text1"/>
                <w:sz w:val="18"/>
                <w:szCs w:val="18"/>
              </w:rPr>
              <w:t>NSG „Liebenberger Bruch“</w:t>
            </w:r>
          </w:p>
        </w:tc>
        <w:tc>
          <w:tcPr>
            <w:tcW w:w="5040" w:type="dxa"/>
            <w:vAlign w:val="center"/>
          </w:tcPr>
          <w:p w14:paraId="489170E0" w14:textId="77777777" w:rsidR="00B54169" w:rsidRPr="00AB20D8" w:rsidRDefault="00B54169" w:rsidP="0079323B">
            <w:pPr>
              <w:rPr>
                <w:color w:val="000000" w:themeColor="text1"/>
                <w:sz w:val="18"/>
                <w:szCs w:val="18"/>
              </w:rPr>
            </w:pPr>
            <w:r w:rsidRPr="00AB20D8">
              <w:rPr>
                <w:color w:val="000000" w:themeColor="text1"/>
                <w:sz w:val="18"/>
                <w:szCs w:val="18"/>
              </w:rPr>
              <w:t>Liebenberg</w:t>
            </w:r>
          </w:p>
        </w:tc>
        <w:tc>
          <w:tcPr>
            <w:tcW w:w="1181" w:type="dxa"/>
            <w:gridSpan w:val="2"/>
            <w:vAlign w:val="center"/>
          </w:tcPr>
          <w:p w14:paraId="0EA40F87" w14:textId="77777777" w:rsidR="00B54169" w:rsidRPr="00AB20D8" w:rsidRDefault="00B54169" w:rsidP="0079323B">
            <w:pPr>
              <w:ind w:right="170"/>
              <w:jc w:val="right"/>
              <w:rPr>
                <w:color w:val="000000" w:themeColor="text1"/>
                <w:sz w:val="18"/>
                <w:szCs w:val="18"/>
              </w:rPr>
            </w:pPr>
            <w:r w:rsidRPr="00AB20D8">
              <w:rPr>
                <w:color w:val="000000" w:themeColor="text1"/>
                <w:sz w:val="18"/>
                <w:szCs w:val="18"/>
              </w:rPr>
              <w:t>291</w:t>
            </w:r>
          </w:p>
        </w:tc>
      </w:tr>
      <w:tr w:rsidR="00AB20D8" w:rsidRPr="00AB20D8" w14:paraId="4756C585" w14:textId="77777777" w:rsidTr="0079323B">
        <w:trPr>
          <w:trHeight w:hRule="exact" w:val="480"/>
        </w:trPr>
        <w:tc>
          <w:tcPr>
            <w:tcW w:w="2880" w:type="dxa"/>
            <w:gridSpan w:val="2"/>
            <w:vAlign w:val="center"/>
          </w:tcPr>
          <w:p w14:paraId="2AE5FF1E" w14:textId="77777777" w:rsidR="00B54169" w:rsidRPr="00AB20D8" w:rsidRDefault="00B54169" w:rsidP="0079323B">
            <w:pPr>
              <w:rPr>
                <w:color w:val="000000" w:themeColor="text1"/>
                <w:sz w:val="18"/>
                <w:szCs w:val="18"/>
              </w:rPr>
            </w:pPr>
            <w:r w:rsidRPr="00AB20D8">
              <w:rPr>
                <w:color w:val="000000" w:themeColor="text1"/>
                <w:sz w:val="18"/>
                <w:szCs w:val="18"/>
              </w:rPr>
              <w:t>NSG „Lubowsee“</w:t>
            </w:r>
          </w:p>
        </w:tc>
        <w:tc>
          <w:tcPr>
            <w:tcW w:w="5040" w:type="dxa"/>
            <w:vAlign w:val="center"/>
          </w:tcPr>
          <w:p w14:paraId="5478DC0B" w14:textId="77777777" w:rsidR="00B54169" w:rsidRPr="00AB20D8" w:rsidRDefault="00B54169" w:rsidP="0079323B">
            <w:pPr>
              <w:rPr>
                <w:color w:val="000000" w:themeColor="text1"/>
                <w:sz w:val="18"/>
                <w:szCs w:val="18"/>
              </w:rPr>
            </w:pPr>
            <w:r w:rsidRPr="00AB20D8">
              <w:rPr>
                <w:color w:val="000000" w:themeColor="text1"/>
                <w:sz w:val="18"/>
                <w:szCs w:val="18"/>
              </w:rPr>
              <w:t>Zühlsdorf, Wensickendorf</w:t>
            </w:r>
          </w:p>
        </w:tc>
        <w:tc>
          <w:tcPr>
            <w:tcW w:w="1181" w:type="dxa"/>
            <w:gridSpan w:val="2"/>
            <w:vAlign w:val="center"/>
          </w:tcPr>
          <w:p w14:paraId="3B9E6A0A" w14:textId="77777777" w:rsidR="00B54169" w:rsidRPr="00AB20D8" w:rsidRDefault="00B54169" w:rsidP="0079323B">
            <w:pPr>
              <w:ind w:right="170"/>
              <w:jc w:val="right"/>
              <w:rPr>
                <w:color w:val="000000" w:themeColor="text1"/>
                <w:sz w:val="18"/>
                <w:szCs w:val="18"/>
              </w:rPr>
            </w:pPr>
            <w:r w:rsidRPr="00AB20D8">
              <w:rPr>
                <w:color w:val="000000" w:themeColor="text1"/>
                <w:sz w:val="18"/>
                <w:szCs w:val="18"/>
              </w:rPr>
              <w:t>68</w:t>
            </w:r>
          </w:p>
        </w:tc>
      </w:tr>
      <w:tr w:rsidR="00AB20D8" w:rsidRPr="00AB20D8" w14:paraId="3E14AC5E" w14:textId="77777777" w:rsidTr="0079323B">
        <w:trPr>
          <w:trHeight w:hRule="exact" w:val="480"/>
        </w:trPr>
        <w:tc>
          <w:tcPr>
            <w:tcW w:w="2880" w:type="dxa"/>
            <w:gridSpan w:val="2"/>
            <w:vAlign w:val="center"/>
          </w:tcPr>
          <w:p w14:paraId="66E44885" w14:textId="77777777" w:rsidR="00B54169" w:rsidRPr="00AB20D8" w:rsidRDefault="00B54169" w:rsidP="0079323B">
            <w:pPr>
              <w:rPr>
                <w:color w:val="000000" w:themeColor="text1"/>
                <w:sz w:val="18"/>
                <w:szCs w:val="18"/>
              </w:rPr>
            </w:pPr>
            <w:r w:rsidRPr="00AB20D8">
              <w:rPr>
                <w:color w:val="000000" w:themeColor="text1"/>
                <w:sz w:val="18"/>
                <w:szCs w:val="18"/>
              </w:rPr>
              <w:t>NSG “Mellensee bei Lychen“</w:t>
            </w:r>
          </w:p>
        </w:tc>
        <w:tc>
          <w:tcPr>
            <w:tcW w:w="5040" w:type="dxa"/>
            <w:vAlign w:val="center"/>
          </w:tcPr>
          <w:p w14:paraId="5EBF01E9" w14:textId="77777777" w:rsidR="00B54169" w:rsidRPr="00AB20D8" w:rsidRDefault="00B54169" w:rsidP="0079323B">
            <w:pPr>
              <w:rPr>
                <w:color w:val="000000" w:themeColor="text1"/>
                <w:sz w:val="18"/>
                <w:szCs w:val="18"/>
              </w:rPr>
            </w:pPr>
            <w:r w:rsidRPr="00AB20D8">
              <w:rPr>
                <w:color w:val="000000" w:themeColor="text1"/>
                <w:sz w:val="18"/>
                <w:szCs w:val="18"/>
              </w:rPr>
              <w:t>Himmelpfort</w:t>
            </w:r>
          </w:p>
        </w:tc>
        <w:tc>
          <w:tcPr>
            <w:tcW w:w="1181" w:type="dxa"/>
            <w:gridSpan w:val="2"/>
            <w:vAlign w:val="center"/>
          </w:tcPr>
          <w:p w14:paraId="60B9418D" w14:textId="77777777" w:rsidR="00B54169" w:rsidRPr="00AB20D8" w:rsidRDefault="00B54169" w:rsidP="0079323B">
            <w:pPr>
              <w:ind w:right="170"/>
              <w:jc w:val="right"/>
              <w:rPr>
                <w:color w:val="000000" w:themeColor="text1"/>
                <w:sz w:val="18"/>
                <w:szCs w:val="18"/>
              </w:rPr>
            </w:pPr>
            <w:r w:rsidRPr="00AB20D8">
              <w:rPr>
                <w:color w:val="000000" w:themeColor="text1"/>
                <w:sz w:val="18"/>
                <w:szCs w:val="18"/>
              </w:rPr>
              <w:t>50</w:t>
            </w:r>
          </w:p>
        </w:tc>
      </w:tr>
      <w:tr w:rsidR="00AB20D8" w:rsidRPr="00AB20D8" w14:paraId="2696E0C3" w14:textId="77777777" w:rsidTr="0079323B">
        <w:trPr>
          <w:trHeight w:hRule="exact" w:val="480"/>
        </w:trPr>
        <w:tc>
          <w:tcPr>
            <w:tcW w:w="2880" w:type="dxa"/>
            <w:gridSpan w:val="2"/>
            <w:vAlign w:val="center"/>
          </w:tcPr>
          <w:p w14:paraId="3A256C70" w14:textId="77777777" w:rsidR="00B54169" w:rsidRPr="00AB20D8" w:rsidRDefault="00B54169" w:rsidP="0079323B">
            <w:pPr>
              <w:rPr>
                <w:color w:val="000000" w:themeColor="text1"/>
                <w:sz w:val="18"/>
                <w:szCs w:val="18"/>
              </w:rPr>
            </w:pPr>
            <w:r w:rsidRPr="00AB20D8">
              <w:rPr>
                <w:color w:val="000000" w:themeColor="text1"/>
                <w:sz w:val="18"/>
                <w:szCs w:val="18"/>
              </w:rPr>
              <w:t>NSG „Moddersee“</w:t>
            </w:r>
          </w:p>
        </w:tc>
        <w:tc>
          <w:tcPr>
            <w:tcW w:w="5040" w:type="dxa"/>
            <w:vAlign w:val="center"/>
          </w:tcPr>
          <w:p w14:paraId="48BDD9CE" w14:textId="77777777" w:rsidR="00B54169" w:rsidRPr="00AB20D8" w:rsidRDefault="00B54169" w:rsidP="0079323B">
            <w:pPr>
              <w:rPr>
                <w:color w:val="000000" w:themeColor="text1"/>
                <w:sz w:val="18"/>
                <w:szCs w:val="18"/>
              </w:rPr>
            </w:pPr>
            <w:r w:rsidRPr="00AB20D8">
              <w:rPr>
                <w:color w:val="000000" w:themeColor="text1"/>
                <w:sz w:val="18"/>
                <w:szCs w:val="18"/>
              </w:rPr>
              <w:t>Liebenberg</w:t>
            </w:r>
          </w:p>
        </w:tc>
        <w:tc>
          <w:tcPr>
            <w:tcW w:w="1181" w:type="dxa"/>
            <w:gridSpan w:val="2"/>
            <w:vAlign w:val="center"/>
          </w:tcPr>
          <w:p w14:paraId="36599ADD" w14:textId="77777777" w:rsidR="00B54169" w:rsidRPr="00AB20D8" w:rsidRDefault="00B54169" w:rsidP="0079323B">
            <w:pPr>
              <w:ind w:right="170"/>
              <w:jc w:val="right"/>
              <w:rPr>
                <w:color w:val="000000" w:themeColor="text1"/>
                <w:sz w:val="18"/>
                <w:szCs w:val="18"/>
              </w:rPr>
            </w:pPr>
            <w:r w:rsidRPr="00AB20D8">
              <w:rPr>
                <w:color w:val="000000" w:themeColor="text1"/>
                <w:sz w:val="18"/>
                <w:szCs w:val="18"/>
              </w:rPr>
              <w:t>36</w:t>
            </w:r>
          </w:p>
        </w:tc>
      </w:tr>
      <w:tr w:rsidR="00AB20D8" w:rsidRPr="00AB20D8" w14:paraId="713329B3" w14:textId="77777777" w:rsidTr="0079323B">
        <w:trPr>
          <w:trHeight w:hRule="exact" w:val="630"/>
        </w:trPr>
        <w:tc>
          <w:tcPr>
            <w:tcW w:w="2880" w:type="dxa"/>
            <w:gridSpan w:val="2"/>
            <w:vAlign w:val="center"/>
          </w:tcPr>
          <w:p w14:paraId="05394F77" w14:textId="77777777" w:rsidR="00B54169" w:rsidRPr="00AB20D8" w:rsidRDefault="00B54169" w:rsidP="0079323B">
            <w:pPr>
              <w:rPr>
                <w:color w:val="000000" w:themeColor="text1"/>
                <w:sz w:val="18"/>
                <w:szCs w:val="18"/>
              </w:rPr>
            </w:pPr>
            <w:r w:rsidRPr="00AB20D8">
              <w:rPr>
                <w:color w:val="000000" w:themeColor="text1"/>
                <w:sz w:val="18"/>
                <w:szCs w:val="18"/>
              </w:rPr>
              <w:t>NSG „Moncapricesee“</w:t>
            </w:r>
          </w:p>
        </w:tc>
        <w:tc>
          <w:tcPr>
            <w:tcW w:w="5040" w:type="dxa"/>
            <w:vAlign w:val="center"/>
          </w:tcPr>
          <w:p w14:paraId="02AA4BAC" w14:textId="77777777" w:rsidR="00B54169" w:rsidRPr="00AB20D8" w:rsidRDefault="00B54169" w:rsidP="0079323B">
            <w:pPr>
              <w:rPr>
                <w:color w:val="000000" w:themeColor="text1"/>
                <w:sz w:val="18"/>
                <w:szCs w:val="18"/>
              </w:rPr>
            </w:pPr>
            <w:r w:rsidRPr="00AB20D8">
              <w:rPr>
                <w:color w:val="000000" w:themeColor="text1"/>
                <w:sz w:val="18"/>
                <w:szCs w:val="18"/>
              </w:rPr>
              <w:t>Löwenberg, Häsen</w:t>
            </w:r>
          </w:p>
        </w:tc>
        <w:tc>
          <w:tcPr>
            <w:tcW w:w="1181" w:type="dxa"/>
            <w:gridSpan w:val="2"/>
            <w:vAlign w:val="center"/>
          </w:tcPr>
          <w:p w14:paraId="5A25A4E1" w14:textId="77777777" w:rsidR="00B54169" w:rsidRPr="00AB20D8" w:rsidRDefault="00B54169" w:rsidP="0079323B">
            <w:pPr>
              <w:ind w:right="170"/>
              <w:jc w:val="right"/>
              <w:rPr>
                <w:color w:val="000000" w:themeColor="text1"/>
                <w:sz w:val="18"/>
                <w:szCs w:val="18"/>
              </w:rPr>
            </w:pPr>
            <w:r w:rsidRPr="00AB20D8">
              <w:rPr>
                <w:color w:val="000000" w:themeColor="text1"/>
                <w:sz w:val="18"/>
                <w:szCs w:val="18"/>
              </w:rPr>
              <w:t>114</w:t>
            </w:r>
          </w:p>
        </w:tc>
      </w:tr>
      <w:tr w:rsidR="00AB20D8" w:rsidRPr="00AB20D8" w14:paraId="5CC6FC12" w14:textId="77777777" w:rsidTr="0079323B">
        <w:trPr>
          <w:gridAfter w:val="1"/>
          <w:wAfter w:w="28" w:type="dxa"/>
          <w:trHeight w:val="554"/>
        </w:trPr>
        <w:tc>
          <w:tcPr>
            <w:tcW w:w="2853" w:type="dxa"/>
            <w:vAlign w:val="center"/>
          </w:tcPr>
          <w:p w14:paraId="52D3A054" w14:textId="77777777" w:rsidR="00B54169" w:rsidRPr="00AB20D8" w:rsidRDefault="00B54169" w:rsidP="0079323B">
            <w:pPr>
              <w:rPr>
                <w:color w:val="000000" w:themeColor="text1"/>
                <w:sz w:val="18"/>
                <w:szCs w:val="18"/>
              </w:rPr>
            </w:pPr>
            <w:r w:rsidRPr="00AB20D8">
              <w:rPr>
                <w:color w:val="000000" w:themeColor="text1"/>
                <w:sz w:val="18"/>
                <w:szCs w:val="18"/>
              </w:rPr>
              <w:t>NSG „Oberes Rhinluch“</w:t>
            </w:r>
          </w:p>
        </w:tc>
        <w:tc>
          <w:tcPr>
            <w:tcW w:w="5067" w:type="dxa"/>
            <w:gridSpan w:val="2"/>
            <w:vAlign w:val="center"/>
          </w:tcPr>
          <w:p w14:paraId="1BBA8A5D" w14:textId="77777777" w:rsidR="00B54169" w:rsidRPr="00AB20D8" w:rsidRDefault="00B54169" w:rsidP="0079323B">
            <w:pPr>
              <w:rPr>
                <w:color w:val="000000" w:themeColor="text1"/>
                <w:sz w:val="18"/>
                <w:szCs w:val="18"/>
              </w:rPr>
            </w:pPr>
            <w:r w:rsidRPr="00AB20D8">
              <w:rPr>
                <w:color w:val="000000" w:themeColor="text1"/>
                <w:sz w:val="18"/>
                <w:szCs w:val="18"/>
              </w:rPr>
              <w:t>Beetz, Flatow, Linumhorst, Staffelde</w:t>
            </w:r>
          </w:p>
        </w:tc>
        <w:tc>
          <w:tcPr>
            <w:tcW w:w="1153" w:type="dxa"/>
            <w:vAlign w:val="center"/>
          </w:tcPr>
          <w:p w14:paraId="5E5ACF13" w14:textId="77777777" w:rsidR="00B54169" w:rsidRPr="00AB20D8" w:rsidRDefault="00B54169" w:rsidP="0079323B">
            <w:pPr>
              <w:tabs>
                <w:tab w:val="clear" w:pos="540"/>
                <w:tab w:val="left" w:pos="18"/>
              </w:tabs>
              <w:ind w:right="142"/>
              <w:jc w:val="right"/>
              <w:rPr>
                <w:color w:val="000000" w:themeColor="text1"/>
                <w:sz w:val="18"/>
                <w:szCs w:val="18"/>
              </w:rPr>
            </w:pPr>
            <w:r w:rsidRPr="00AB20D8">
              <w:rPr>
                <w:color w:val="000000" w:themeColor="text1"/>
                <w:sz w:val="18"/>
                <w:szCs w:val="18"/>
              </w:rPr>
              <w:t>*466</w:t>
            </w:r>
          </w:p>
        </w:tc>
      </w:tr>
      <w:tr w:rsidR="00AB20D8" w:rsidRPr="00AB20D8" w14:paraId="032004C8" w14:textId="77777777" w:rsidTr="0079323B">
        <w:trPr>
          <w:trHeight w:hRule="exact" w:val="480"/>
        </w:trPr>
        <w:tc>
          <w:tcPr>
            <w:tcW w:w="2880" w:type="dxa"/>
            <w:gridSpan w:val="2"/>
            <w:vAlign w:val="center"/>
          </w:tcPr>
          <w:p w14:paraId="58C11528" w14:textId="77777777" w:rsidR="00B54169" w:rsidRPr="00AB20D8" w:rsidRDefault="00B54169" w:rsidP="0079323B">
            <w:pPr>
              <w:rPr>
                <w:color w:val="000000" w:themeColor="text1"/>
                <w:sz w:val="18"/>
                <w:szCs w:val="18"/>
              </w:rPr>
            </w:pPr>
            <w:r w:rsidRPr="00AB20D8">
              <w:rPr>
                <w:color w:val="000000" w:themeColor="text1"/>
                <w:sz w:val="18"/>
                <w:szCs w:val="18"/>
              </w:rPr>
              <w:t>NSG „Pinnower See“</w:t>
            </w:r>
          </w:p>
        </w:tc>
        <w:tc>
          <w:tcPr>
            <w:tcW w:w="5040" w:type="dxa"/>
            <w:vAlign w:val="center"/>
          </w:tcPr>
          <w:p w14:paraId="0255787A" w14:textId="77777777" w:rsidR="00B54169" w:rsidRPr="00AB20D8" w:rsidRDefault="00B54169" w:rsidP="0079323B">
            <w:pPr>
              <w:rPr>
                <w:color w:val="000000" w:themeColor="text1"/>
                <w:sz w:val="18"/>
                <w:szCs w:val="18"/>
              </w:rPr>
            </w:pPr>
            <w:r w:rsidRPr="00AB20D8">
              <w:rPr>
                <w:color w:val="000000" w:themeColor="text1"/>
                <w:sz w:val="18"/>
                <w:szCs w:val="18"/>
              </w:rPr>
              <w:t>Oranienburg, Borgsdorf</w:t>
            </w:r>
          </w:p>
        </w:tc>
        <w:tc>
          <w:tcPr>
            <w:tcW w:w="1181" w:type="dxa"/>
            <w:gridSpan w:val="2"/>
            <w:vAlign w:val="center"/>
          </w:tcPr>
          <w:p w14:paraId="23FB84BD" w14:textId="77777777" w:rsidR="00B54169" w:rsidRPr="00AB20D8" w:rsidRDefault="00B54169" w:rsidP="0079323B">
            <w:pPr>
              <w:ind w:right="170"/>
              <w:jc w:val="right"/>
              <w:rPr>
                <w:color w:val="000000" w:themeColor="text1"/>
                <w:sz w:val="18"/>
                <w:szCs w:val="18"/>
              </w:rPr>
            </w:pPr>
            <w:r w:rsidRPr="00AB20D8">
              <w:rPr>
                <w:color w:val="000000" w:themeColor="text1"/>
                <w:sz w:val="18"/>
                <w:szCs w:val="18"/>
              </w:rPr>
              <w:t>68</w:t>
            </w:r>
          </w:p>
        </w:tc>
      </w:tr>
      <w:tr w:rsidR="00AB20D8" w:rsidRPr="00AB20D8" w14:paraId="4E249716" w14:textId="77777777" w:rsidTr="0079323B">
        <w:trPr>
          <w:trHeight w:hRule="exact" w:val="1582"/>
        </w:trPr>
        <w:tc>
          <w:tcPr>
            <w:tcW w:w="2880" w:type="dxa"/>
            <w:gridSpan w:val="2"/>
          </w:tcPr>
          <w:p w14:paraId="7E642706" w14:textId="36D66376" w:rsidR="009F65DF" w:rsidRPr="00AB20D8" w:rsidRDefault="00B54169" w:rsidP="0079323B">
            <w:pPr>
              <w:spacing w:before="120"/>
              <w:jc w:val="left"/>
              <w:rPr>
                <w:color w:val="000000" w:themeColor="text1"/>
                <w:sz w:val="18"/>
                <w:szCs w:val="18"/>
              </w:rPr>
            </w:pPr>
            <w:r w:rsidRPr="00AB20D8">
              <w:rPr>
                <w:color w:val="000000" w:themeColor="text1"/>
                <w:sz w:val="18"/>
                <w:szCs w:val="18"/>
              </w:rPr>
              <w:t>NSG „Schnelle Havel“</w:t>
            </w:r>
          </w:p>
        </w:tc>
        <w:tc>
          <w:tcPr>
            <w:tcW w:w="5040" w:type="dxa"/>
            <w:vAlign w:val="center"/>
          </w:tcPr>
          <w:p w14:paraId="6339FE20" w14:textId="77777777" w:rsidR="00B54169" w:rsidRPr="00AB20D8" w:rsidRDefault="00B54169" w:rsidP="0079323B">
            <w:pPr>
              <w:rPr>
                <w:color w:val="000000" w:themeColor="text1"/>
                <w:sz w:val="18"/>
                <w:szCs w:val="18"/>
              </w:rPr>
            </w:pPr>
            <w:r w:rsidRPr="00AB20D8">
              <w:rPr>
                <w:color w:val="000000" w:themeColor="text1"/>
                <w:sz w:val="18"/>
                <w:szCs w:val="18"/>
              </w:rPr>
              <w:t xml:space="preserve">Sachsenhausen, Bernöwe, Prötze, Freienhagen, Malz, Friedrichsthal, Schmachtenhagen, Kreuzbruch, Liebenwalde, Neuholland, Falkenthal, Kappe, Klein-Mutz, Krewelin, Kurtschlag, Wesendorf, Zehdenick, Wiesen am linken Ufer des Malzer Kanals, Wiesen am rechten Ufer des Malzer Kanals </w:t>
            </w:r>
          </w:p>
        </w:tc>
        <w:tc>
          <w:tcPr>
            <w:tcW w:w="1181" w:type="dxa"/>
            <w:gridSpan w:val="2"/>
            <w:vAlign w:val="center"/>
          </w:tcPr>
          <w:p w14:paraId="42D70697" w14:textId="77777777" w:rsidR="00B54169" w:rsidRPr="00AB20D8" w:rsidRDefault="00B54169" w:rsidP="0079323B">
            <w:pPr>
              <w:ind w:right="170"/>
              <w:jc w:val="right"/>
              <w:rPr>
                <w:color w:val="000000" w:themeColor="text1"/>
                <w:sz w:val="18"/>
                <w:szCs w:val="18"/>
              </w:rPr>
            </w:pPr>
            <w:r w:rsidRPr="00AB20D8">
              <w:rPr>
                <w:color w:val="000000" w:themeColor="text1"/>
                <w:sz w:val="18"/>
                <w:szCs w:val="18"/>
              </w:rPr>
              <w:t>*2.463</w:t>
            </w:r>
          </w:p>
        </w:tc>
      </w:tr>
      <w:tr w:rsidR="00AB20D8" w:rsidRPr="00AB20D8" w14:paraId="35C1B20C" w14:textId="77777777" w:rsidTr="0079323B">
        <w:trPr>
          <w:trHeight w:hRule="exact" w:val="480"/>
        </w:trPr>
        <w:tc>
          <w:tcPr>
            <w:tcW w:w="2880" w:type="dxa"/>
            <w:gridSpan w:val="2"/>
            <w:vAlign w:val="center"/>
          </w:tcPr>
          <w:p w14:paraId="6CC504BA" w14:textId="77777777" w:rsidR="00B54169" w:rsidRPr="00AB20D8" w:rsidRDefault="00B54169" w:rsidP="0079323B">
            <w:pPr>
              <w:rPr>
                <w:color w:val="000000" w:themeColor="text1"/>
                <w:sz w:val="18"/>
                <w:szCs w:val="18"/>
              </w:rPr>
            </w:pPr>
            <w:r w:rsidRPr="00AB20D8">
              <w:rPr>
                <w:color w:val="000000" w:themeColor="text1"/>
                <w:sz w:val="18"/>
                <w:szCs w:val="18"/>
              </w:rPr>
              <w:t>NSG „Schönerlinder Teiche“</w:t>
            </w:r>
          </w:p>
        </w:tc>
        <w:tc>
          <w:tcPr>
            <w:tcW w:w="5040" w:type="dxa"/>
            <w:vAlign w:val="center"/>
          </w:tcPr>
          <w:p w14:paraId="5D533653" w14:textId="77777777" w:rsidR="00B54169" w:rsidRPr="00AB20D8" w:rsidRDefault="00B54169" w:rsidP="0079323B">
            <w:pPr>
              <w:rPr>
                <w:color w:val="000000" w:themeColor="text1"/>
                <w:sz w:val="18"/>
                <w:szCs w:val="18"/>
              </w:rPr>
            </w:pPr>
            <w:r w:rsidRPr="00AB20D8">
              <w:rPr>
                <w:color w:val="000000" w:themeColor="text1"/>
                <w:sz w:val="18"/>
                <w:szCs w:val="18"/>
              </w:rPr>
              <w:t>Mühlenbeck</w:t>
            </w:r>
          </w:p>
        </w:tc>
        <w:tc>
          <w:tcPr>
            <w:tcW w:w="1181" w:type="dxa"/>
            <w:gridSpan w:val="2"/>
            <w:vAlign w:val="center"/>
          </w:tcPr>
          <w:p w14:paraId="5C57F793" w14:textId="77777777" w:rsidR="00B54169" w:rsidRPr="00AB20D8" w:rsidRDefault="00B54169" w:rsidP="0079323B">
            <w:pPr>
              <w:ind w:right="170"/>
              <w:jc w:val="right"/>
              <w:rPr>
                <w:color w:val="000000" w:themeColor="text1"/>
                <w:sz w:val="18"/>
                <w:szCs w:val="18"/>
              </w:rPr>
            </w:pPr>
            <w:r w:rsidRPr="00AB20D8">
              <w:rPr>
                <w:color w:val="000000" w:themeColor="text1"/>
                <w:sz w:val="18"/>
                <w:szCs w:val="18"/>
              </w:rPr>
              <w:t>*42</w:t>
            </w:r>
          </w:p>
        </w:tc>
      </w:tr>
      <w:tr w:rsidR="00AB20D8" w:rsidRPr="00AB20D8" w14:paraId="68D69FB1" w14:textId="77777777" w:rsidTr="0079323B">
        <w:trPr>
          <w:trHeight w:hRule="exact" w:val="480"/>
        </w:trPr>
        <w:tc>
          <w:tcPr>
            <w:tcW w:w="2880" w:type="dxa"/>
            <w:gridSpan w:val="2"/>
            <w:vAlign w:val="center"/>
          </w:tcPr>
          <w:p w14:paraId="62D8428F" w14:textId="77777777" w:rsidR="00B54169" w:rsidRPr="00AB20D8" w:rsidRDefault="00B54169" w:rsidP="0079323B">
            <w:pPr>
              <w:rPr>
                <w:color w:val="000000" w:themeColor="text1"/>
                <w:sz w:val="18"/>
                <w:szCs w:val="18"/>
              </w:rPr>
            </w:pPr>
            <w:r w:rsidRPr="00AB20D8">
              <w:rPr>
                <w:color w:val="000000" w:themeColor="text1"/>
                <w:sz w:val="18"/>
                <w:szCs w:val="18"/>
              </w:rPr>
              <w:t>NSG „Schwarzer See“</w:t>
            </w:r>
          </w:p>
        </w:tc>
        <w:tc>
          <w:tcPr>
            <w:tcW w:w="5040" w:type="dxa"/>
            <w:vAlign w:val="center"/>
          </w:tcPr>
          <w:p w14:paraId="1D7E5DBD" w14:textId="77777777" w:rsidR="00B54169" w:rsidRPr="00AB20D8" w:rsidRDefault="00B54169" w:rsidP="0079323B">
            <w:pPr>
              <w:rPr>
                <w:color w:val="000000" w:themeColor="text1"/>
                <w:sz w:val="18"/>
                <w:szCs w:val="18"/>
              </w:rPr>
            </w:pPr>
            <w:r w:rsidRPr="00AB20D8">
              <w:rPr>
                <w:color w:val="000000" w:themeColor="text1"/>
                <w:sz w:val="18"/>
                <w:szCs w:val="18"/>
              </w:rPr>
              <w:t>Fürstenberg</w:t>
            </w:r>
          </w:p>
        </w:tc>
        <w:tc>
          <w:tcPr>
            <w:tcW w:w="1181" w:type="dxa"/>
            <w:gridSpan w:val="2"/>
            <w:vAlign w:val="center"/>
          </w:tcPr>
          <w:p w14:paraId="13DEE3D2" w14:textId="77777777" w:rsidR="00B54169" w:rsidRPr="00AB20D8" w:rsidRDefault="00B54169" w:rsidP="0079323B">
            <w:pPr>
              <w:ind w:right="170"/>
              <w:jc w:val="right"/>
              <w:rPr>
                <w:color w:val="000000" w:themeColor="text1"/>
                <w:sz w:val="18"/>
                <w:szCs w:val="18"/>
              </w:rPr>
            </w:pPr>
            <w:r w:rsidRPr="00AB20D8">
              <w:rPr>
                <w:color w:val="000000" w:themeColor="text1"/>
                <w:sz w:val="18"/>
                <w:szCs w:val="18"/>
              </w:rPr>
              <w:t>*51</w:t>
            </w:r>
          </w:p>
        </w:tc>
      </w:tr>
      <w:tr w:rsidR="00AB20D8" w:rsidRPr="00AB20D8" w14:paraId="1DC98E96" w14:textId="77777777" w:rsidTr="0079323B">
        <w:trPr>
          <w:trHeight w:hRule="exact" w:val="480"/>
        </w:trPr>
        <w:tc>
          <w:tcPr>
            <w:tcW w:w="2880" w:type="dxa"/>
            <w:gridSpan w:val="2"/>
            <w:vAlign w:val="center"/>
          </w:tcPr>
          <w:p w14:paraId="0CB9302E" w14:textId="77777777" w:rsidR="00B54169" w:rsidRPr="00AB20D8" w:rsidRDefault="00B54169" w:rsidP="0079323B">
            <w:pPr>
              <w:rPr>
                <w:color w:val="000000" w:themeColor="text1"/>
                <w:sz w:val="18"/>
                <w:szCs w:val="18"/>
              </w:rPr>
            </w:pPr>
            <w:r w:rsidRPr="00AB20D8">
              <w:rPr>
                <w:color w:val="000000" w:themeColor="text1"/>
                <w:sz w:val="18"/>
                <w:szCs w:val="18"/>
              </w:rPr>
              <w:t>NSG „Schwimmhafenwiesen“</w:t>
            </w:r>
          </w:p>
        </w:tc>
        <w:tc>
          <w:tcPr>
            <w:tcW w:w="5040" w:type="dxa"/>
            <w:vAlign w:val="center"/>
          </w:tcPr>
          <w:p w14:paraId="377A1740" w14:textId="77777777" w:rsidR="00B54169" w:rsidRPr="00AB20D8" w:rsidRDefault="00B54169" w:rsidP="0079323B">
            <w:pPr>
              <w:rPr>
                <w:color w:val="000000" w:themeColor="text1"/>
                <w:sz w:val="18"/>
                <w:szCs w:val="18"/>
              </w:rPr>
            </w:pPr>
            <w:r w:rsidRPr="00AB20D8">
              <w:rPr>
                <w:color w:val="000000" w:themeColor="text1"/>
                <w:sz w:val="18"/>
                <w:szCs w:val="18"/>
              </w:rPr>
              <w:t>Hennigsdorf, Stolpe</w:t>
            </w:r>
          </w:p>
        </w:tc>
        <w:tc>
          <w:tcPr>
            <w:tcW w:w="1181" w:type="dxa"/>
            <w:gridSpan w:val="2"/>
            <w:vAlign w:val="center"/>
          </w:tcPr>
          <w:p w14:paraId="61DAB11D" w14:textId="77777777" w:rsidR="00B54169" w:rsidRPr="00AB20D8" w:rsidRDefault="00B54169" w:rsidP="0079323B">
            <w:pPr>
              <w:ind w:right="170"/>
              <w:jc w:val="right"/>
              <w:rPr>
                <w:color w:val="000000" w:themeColor="text1"/>
                <w:sz w:val="18"/>
                <w:szCs w:val="18"/>
              </w:rPr>
            </w:pPr>
            <w:r w:rsidRPr="00AB20D8">
              <w:rPr>
                <w:color w:val="000000" w:themeColor="text1"/>
                <w:sz w:val="18"/>
                <w:szCs w:val="18"/>
              </w:rPr>
              <w:t>39</w:t>
            </w:r>
          </w:p>
        </w:tc>
      </w:tr>
      <w:tr w:rsidR="00AB20D8" w:rsidRPr="00AB20D8" w14:paraId="619FB3FA" w14:textId="77777777" w:rsidTr="0079323B">
        <w:trPr>
          <w:trHeight w:hRule="exact" w:val="480"/>
        </w:trPr>
        <w:tc>
          <w:tcPr>
            <w:tcW w:w="2880" w:type="dxa"/>
            <w:gridSpan w:val="2"/>
            <w:vAlign w:val="center"/>
          </w:tcPr>
          <w:p w14:paraId="586FDD4B" w14:textId="77777777" w:rsidR="00B54169" w:rsidRPr="00AB20D8" w:rsidRDefault="00B54169" w:rsidP="0079323B">
            <w:pPr>
              <w:rPr>
                <w:color w:val="000000" w:themeColor="text1"/>
                <w:sz w:val="18"/>
                <w:szCs w:val="18"/>
              </w:rPr>
            </w:pPr>
            <w:r w:rsidRPr="00AB20D8">
              <w:rPr>
                <w:color w:val="000000" w:themeColor="text1"/>
                <w:sz w:val="18"/>
                <w:szCs w:val="18"/>
              </w:rPr>
              <w:t>NSG „Stechlin“</w:t>
            </w:r>
          </w:p>
        </w:tc>
        <w:tc>
          <w:tcPr>
            <w:tcW w:w="5040" w:type="dxa"/>
            <w:vAlign w:val="center"/>
          </w:tcPr>
          <w:p w14:paraId="5689670D" w14:textId="77777777" w:rsidR="00B54169" w:rsidRPr="00AB20D8" w:rsidRDefault="00B54169" w:rsidP="0079323B">
            <w:pPr>
              <w:rPr>
                <w:color w:val="000000" w:themeColor="text1"/>
                <w:sz w:val="18"/>
                <w:szCs w:val="18"/>
              </w:rPr>
            </w:pPr>
            <w:r w:rsidRPr="00AB20D8">
              <w:rPr>
                <w:color w:val="000000" w:themeColor="text1"/>
                <w:sz w:val="18"/>
                <w:szCs w:val="18"/>
              </w:rPr>
              <w:t>Neuglobsow, Menz, Dollgow, Fürstenberg, Steinförde</w:t>
            </w:r>
          </w:p>
        </w:tc>
        <w:tc>
          <w:tcPr>
            <w:tcW w:w="1181" w:type="dxa"/>
            <w:gridSpan w:val="2"/>
            <w:vAlign w:val="center"/>
          </w:tcPr>
          <w:p w14:paraId="704351A2" w14:textId="77777777" w:rsidR="00B54169" w:rsidRPr="00AB20D8" w:rsidRDefault="00B54169" w:rsidP="0079323B">
            <w:pPr>
              <w:ind w:right="170"/>
              <w:jc w:val="right"/>
              <w:rPr>
                <w:color w:val="000000" w:themeColor="text1"/>
                <w:sz w:val="18"/>
                <w:szCs w:val="18"/>
              </w:rPr>
            </w:pPr>
            <w:r w:rsidRPr="00AB20D8">
              <w:rPr>
                <w:color w:val="000000" w:themeColor="text1"/>
                <w:sz w:val="18"/>
                <w:szCs w:val="18"/>
              </w:rPr>
              <w:t>*8.670</w:t>
            </w:r>
          </w:p>
        </w:tc>
      </w:tr>
      <w:tr w:rsidR="00AB20D8" w:rsidRPr="00AB20D8" w14:paraId="6DDFB929" w14:textId="77777777" w:rsidTr="0079323B">
        <w:trPr>
          <w:trHeight w:hRule="exact" w:val="480"/>
        </w:trPr>
        <w:tc>
          <w:tcPr>
            <w:tcW w:w="2880" w:type="dxa"/>
            <w:gridSpan w:val="2"/>
            <w:vAlign w:val="center"/>
          </w:tcPr>
          <w:p w14:paraId="46C86F09" w14:textId="77777777" w:rsidR="00B54169" w:rsidRPr="00AB20D8" w:rsidRDefault="00B54169" w:rsidP="0079323B">
            <w:pPr>
              <w:rPr>
                <w:color w:val="000000" w:themeColor="text1"/>
                <w:sz w:val="18"/>
                <w:szCs w:val="18"/>
              </w:rPr>
            </w:pPr>
            <w:r w:rsidRPr="00AB20D8">
              <w:rPr>
                <w:color w:val="000000" w:themeColor="text1"/>
                <w:sz w:val="18"/>
                <w:szCs w:val="18"/>
              </w:rPr>
              <w:t>NSG „Tegeler Fließtal“</w:t>
            </w:r>
          </w:p>
        </w:tc>
        <w:tc>
          <w:tcPr>
            <w:tcW w:w="5040" w:type="dxa"/>
            <w:vAlign w:val="center"/>
          </w:tcPr>
          <w:p w14:paraId="125897B8" w14:textId="77777777" w:rsidR="00B54169" w:rsidRPr="00AB20D8" w:rsidRDefault="00B54169" w:rsidP="0079323B">
            <w:pPr>
              <w:rPr>
                <w:color w:val="000000" w:themeColor="text1"/>
                <w:sz w:val="18"/>
                <w:szCs w:val="18"/>
              </w:rPr>
            </w:pPr>
            <w:r w:rsidRPr="00AB20D8">
              <w:rPr>
                <w:color w:val="000000" w:themeColor="text1"/>
                <w:sz w:val="18"/>
                <w:szCs w:val="18"/>
              </w:rPr>
              <w:t>Mühlenbeck, Zühlsdorf, Schildow</w:t>
            </w:r>
          </w:p>
        </w:tc>
        <w:tc>
          <w:tcPr>
            <w:tcW w:w="1181" w:type="dxa"/>
            <w:gridSpan w:val="2"/>
            <w:vAlign w:val="center"/>
          </w:tcPr>
          <w:p w14:paraId="6BC13373" w14:textId="77777777" w:rsidR="00B54169" w:rsidRPr="00AB20D8" w:rsidRDefault="00B54169" w:rsidP="0079323B">
            <w:pPr>
              <w:ind w:right="170"/>
              <w:jc w:val="right"/>
              <w:rPr>
                <w:color w:val="000000" w:themeColor="text1"/>
                <w:sz w:val="18"/>
                <w:szCs w:val="18"/>
              </w:rPr>
            </w:pPr>
            <w:r w:rsidRPr="00AB20D8">
              <w:rPr>
                <w:color w:val="000000" w:themeColor="text1"/>
                <w:sz w:val="18"/>
                <w:szCs w:val="18"/>
              </w:rPr>
              <w:t>*458</w:t>
            </w:r>
          </w:p>
        </w:tc>
      </w:tr>
      <w:tr w:rsidR="00AB20D8" w:rsidRPr="00AB20D8" w14:paraId="3FEC87E7" w14:textId="77777777" w:rsidTr="0079323B">
        <w:trPr>
          <w:trHeight w:hRule="exact" w:val="480"/>
        </w:trPr>
        <w:tc>
          <w:tcPr>
            <w:tcW w:w="2880" w:type="dxa"/>
            <w:gridSpan w:val="2"/>
            <w:tcBorders>
              <w:bottom w:val="single" w:sz="8" w:space="0" w:color="008000"/>
            </w:tcBorders>
            <w:vAlign w:val="center"/>
          </w:tcPr>
          <w:p w14:paraId="3ACF59CC" w14:textId="77777777" w:rsidR="00B54169" w:rsidRPr="00AB20D8" w:rsidRDefault="00B54169" w:rsidP="0079323B">
            <w:pPr>
              <w:rPr>
                <w:color w:val="000000" w:themeColor="text1"/>
                <w:sz w:val="18"/>
                <w:szCs w:val="18"/>
              </w:rPr>
            </w:pPr>
            <w:r w:rsidRPr="00AB20D8">
              <w:rPr>
                <w:color w:val="000000" w:themeColor="text1"/>
                <w:sz w:val="18"/>
                <w:szCs w:val="18"/>
              </w:rPr>
              <w:t>NSG „Thymen“</w:t>
            </w:r>
          </w:p>
        </w:tc>
        <w:tc>
          <w:tcPr>
            <w:tcW w:w="5040" w:type="dxa"/>
            <w:tcBorders>
              <w:bottom w:val="single" w:sz="8" w:space="0" w:color="008000"/>
            </w:tcBorders>
            <w:vAlign w:val="center"/>
          </w:tcPr>
          <w:p w14:paraId="3FB4C359" w14:textId="77777777" w:rsidR="00A23F28" w:rsidRPr="00AB20D8" w:rsidRDefault="00B54169" w:rsidP="0079323B">
            <w:pPr>
              <w:rPr>
                <w:color w:val="000000" w:themeColor="text1"/>
                <w:sz w:val="18"/>
                <w:szCs w:val="18"/>
              </w:rPr>
            </w:pPr>
            <w:r w:rsidRPr="00AB20D8">
              <w:rPr>
                <w:color w:val="000000" w:themeColor="text1"/>
                <w:sz w:val="18"/>
                <w:szCs w:val="18"/>
              </w:rPr>
              <w:t>Altthymen, Fürstenberg</w:t>
            </w:r>
          </w:p>
          <w:p w14:paraId="14B6F7D0" w14:textId="77777777" w:rsidR="00A23F28" w:rsidRPr="00AB20D8" w:rsidRDefault="00A23F28" w:rsidP="00A23F28">
            <w:pPr>
              <w:rPr>
                <w:color w:val="000000" w:themeColor="text1"/>
                <w:sz w:val="18"/>
                <w:szCs w:val="18"/>
              </w:rPr>
            </w:pPr>
          </w:p>
          <w:p w14:paraId="4A4DAF2B" w14:textId="77777777" w:rsidR="00A23F28" w:rsidRPr="00AB20D8" w:rsidRDefault="00A23F28" w:rsidP="00A23F28">
            <w:pPr>
              <w:rPr>
                <w:color w:val="000000" w:themeColor="text1"/>
                <w:sz w:val="18"/>
                <w:szCs w:val="18"/>
              </w:rPr>
            </w:pPr>
          </w:p>
          <w:p w14:paraId="2145DED6" w14:textId="77777777" w:rsidR="00A23F28" w:rsidRPr="00AB20D8" w:rsidRDefault="00A23F28" w:rsidP="00A23F28">
            <w:pPr>
              <w:rPr>
                <w:color w:val="000000" w:themeColor="text1"/>
                <w:sz w:val="18"/>
                <w:szCs w:val="18"/>
              </w:rPr>
            </w:pPr>
          </w:p>
          <w:p w14:paraId="108285E5" w14:textId="77777777" w:rsidR="00A23F28" w:rsidRPr="00AB20D8" w:rsidRDefault="00A23F28" w:rsidP="00A23F28">
            <w:pPr>
              <w:rPr>
                <w:color w:val="000000" w:themeColor="text1"/>
                <w:sz w:val="18"/>
                <w:szCs w:val="18"/>
              </w:rPr>
            </w:pPr>
          </w:p>
          <w:p w14:paraId="7A5766F9" w14:textId="77777777" w:rsidR="00A23F28" w:rsidRPr="00AB20D8" w:rsidRDefault="00A23F28" w:rsidP="00A23F28">
            <w:pPr>
              <w:rPr>
                <w:color w:val="000000" w:themeColor="text1"/>
                <w:sz w:val="18"/>
                <w:szCs w:val="18"/>
              </w:rPr>
            </w:pPr>
          </w:p>
          <w:p w14:paraId="061654EC" w14:textId="77777777" w:rsidR="00A23F28" w:rsidRPr="00AB20D8" w:rsidRDefault="00A23F28" w:rsidP="00A23F28">
            <w:pPr>
              <w:rPr>
                <w:color w:val="000000" w:themeColor="text1"/>
                <w:sz w:val="18"/>
                <w:szCs w:val="18"/>
              </w:rPr>
            </w:pPr>
          </w:p>
          <w:p w14:paraId="21C49BF5" w14:textId="77777777" w:rsidR="00A23F28" w:rsidRPr="00AB20D8" w:rsidRDefault="00A23F28" w:rsidP="00A23F28">
            <w:pPr>
              <w:rPr>
                <w:color w:val="000000" w:themeColor="text1"/>
                <w:sz w:val="18"/>
                <w:szCs w:val="18"/>
              </w:rPr>
            </w:pPr>
          </w:p>
          <w:p w14:paraId="0E9FBEA7" w14:textId="77777777" w:rsidR="00B54169" w:rsidRPr="00AB20D8" w:rsidRDefault="00B54169" w:rsidP="00A23F28">
            <w:pPr>
              <w:rPr>
                <w:color w:val="000000" w:themeColor="text1"/>
                <w:sz w:val="18"/>
                <w:szCs w:val="18"/>
              </w:rPr>
            </w:pPr>
          </w:p>
        </w:tc>
        <w:tc>
          <w:tcPr>
            <w:tcW w:w="1181" w:type="dxa"/>
            <w:gridSpan w:val="2"/>
            <w:tcBorders>
              <w:bottom w:val="single" w:sz="8" w:space="0" w:color="008000"/>
            </w:tcBorders>
            <w:vAlign w:val="center"/>
          </w:tcPr>
          <w:p w14:paraId="2161CC6F" w14:textId="77777777" w:rsidR="00B54169" w:rsidRPr="00AB20D8" w:rsidRDefault="00B54169" w:rsidP="0079323B">
            <w:pPr>
              <w:ind w:right="170"/>
              <w:jc w:val="right"/>
              <w:rPr>
                <w:color w:val="000000" w:themeColor="text1"/>
                <w:sz w:val="18"/>
                <w:szCs w:val="18"/>
              </w:rPr>
            </w:pPr>
            <w:r w:rsidRPr="00AB20D8">
              <w:rPr>
                <w:color w:val="000000" w:themeColor="text1"/>
                <w:sz w:val="18"/>
                <w:szCs w:val="18"/>
              </w:rPr>
              <w:t>*809</w:t>
            </w:r>
          </w:p>
        </w:tc>
      </w:tr>
      <w:tr w:rsidR="00AB20D8" w:rsidRPr="00AB20D8" w14:paraId="6D9EDFEA" w14:textId="77777777" w:rsidTr="0079323B">
        <w:trPr>
          <w:trHeight w:hRule="exact" w:val="482"/>
        </w:trPr>
        <w:tc>
          <w:tcPr>
            <w:tcW w:w="2880" w:type="dxa"/>
            <w:gridSpan w:val="2"/>
            <w:tcBorders>
              <w:top w:val="single" w:sz="8" w:space="0" w:color="008000"/>
              <w:bottom w:val="single" w:sz="8" w:space="0" w:color="008000"/>
            </w:tcBorders>
            <w:vAlign w:val="center"/>
          </w:tcPr>
          <w:p w14:paraId="702690FE" w14:textId="77777777" w:rsidR="00B54169" w:rsidRPr="00AB20D8" w:rsidRDefault="00B54169" w:rsidP="0079323B">
            <w:pPr>
              <w:rPr>
                <w:b/>
                <w:color w:val="000000" w:themeColor="text1"/>
                <w:sz w:val="18"/>
                <w:szCs w:val="18"/>
              </w:rPr>
            </w:pPr>
            <w:r w:rsidRPr="00AB20D8">
              <w:rPr>
                <w:b/>
                <w:color w:val="000000" w:themeColor="text1"/>
                <w:sz w:val="18"/>
                <w:szCs w:val="18"/>
              </w:rPr>
              <w:t>23</w:t>
            </w:r>
          </w:p>
        </w:tc>
        <w:tc>
          <w:tcPr>
            <w:tcW w:w="5040" w:type="dxa"/>
            <w:tcBorders>
              <w:top w:val="single" w:sz="8" w:space="0" w:color="008000"/>
              <w:bottom w:val="single" w:sz="8" w:space="0" w:color="008000"/>
            </w:tcBorders>
            <w:vAlign w:val="center"/>
          </w:tcPr>
          <w:p w14:paraId="12954594" w14:textId="77777777" w:rsidR="00B54169" w:rsidRPr="00AB20D8" w:rsidRDefault="00B54169" w:rsidP="0079323B">
            <w:pPr>
              <w:rPr>
                <w:b/>
                <w:color w:val="000000" w:themeColor="text1"/>
                <w:sz w:val="18"/>
                <w:szCs w:val="18"/>
              </w:rPr>
            </w:pPr>
            <w:r w:rsidRPr="00AB20D8">
              <w:rPr>
                <w:b/>
                <w:color w:val="000000" w:themeColor="text1"/>
                <w:sz w:val="18"/>
                <w:szCs w:val="18"/>
              </w:rPr>
              <w:t>gesamt</w:t>
            </w:r>
          </w:p>
        </w:tc>
        <w:tc>
          <w:tcPr>
            <w:tcW w:w="1181" w:type="dxa"/>
            <w:gridSpan w:val="2"/>
            <w:tcBorders>
              <w:top w:val="single" w:sz="8" w:space="0" w:color="008000"/>
              <w:bottom w:val="single" w:sz="8" w:space="0" w:color="008000"/>
            </w:tcBorders>
            <w:vAlign w:val="center"/>
          </w:tcPr>
          <w:p w14:paraId="039B086D" w14:textId="77777777" w:rsidR="00B54169" w:rsidRPr="00AB20D8" w:rsidRDefault="00B54169" w:rsidP="0079323B">
            <w:pPr>
              <w:ind w:right="170"/>
              <w:jc w:val="right"/>
              <w:rPr>
                <w:b/>
                <w:color w:val="000000" w:themeColor="text1"/>
                <w:sz w:val="18"/>
                <w:szCs w:val="18"/>
              </w:rPr>
            </w:pPr>
            <w:r w:rsidRPr="00AB20D8">
              <w:rPr>
                <w:b/>
                <w:color w:val="000000" w:themeColor="text1"/>
                <w:sz w:val="18"/>
                <w:szCs w:val="18"/>
              </w:rPr>
              <w:t>24.128</w:t>
            </w:r>
          </w:p>
        </w:tc>
      </w:tr>
    </w:tbl>
    <w:p w14:paraId="0300F532" w14:textId="77777777" w:rsidR="00B54169" w:rsidRPr="00AB20D8" w:rsidRDefault="00B54169" w:rsidP="00B54169">
      <w:pPr>
        <w:rPr>
          <w:color w:val="000000" w:themeColor="text1"/>
          <w:sz w:val="16"/>
          <w:szCs w:val="16"/>
        </w:rPr>
      </w:pPr>
      <w:r w:rsidRPr="00AB20D8">
        <w:rPr>
          <w:color w:val="000000" w:themeColor="text1"/>
          <w:sz w:val="16"/>
          <w:szCs w:val="16"/>
        </w:rPr>
        <w:t>Die mit „*“ an der Flächengröße gekennzeichneten Gebiete erstrecken sich über die Verwaltungseinheit des Landkreises Oberhavel hinaus.</w:t>
      </w:r>
    </w:p>
    <w:p w14:paraId="56CB22E7" w14:textId="77777777" w:rsidR="00B54169" w:rsidRPr="00AB20D8" w:rsidRDefault="00B54169" w:rsidP="00B54169">
      <w:pPr>
        <w:pStyle w:val="berschrift3"/>
        <w:pageBreakBefore/>
        <w:tabs>
          <w:tab w:val="clear" w:pos="9651"/>
          <w:tab w:val="num" w:pos="720"/>
        </w:tabs>
        <w:spacing w:before="120"/>
        <w:rPr>
          <w:color w:val="000000" w:themeColor="text1"/>
        </w:rPr>
      </w:pPr>
      <w:bookmarkStart w:id="52" w:name="_Toc78530086"/>
      <w:bookmarkStart w:id="53" w:name="_Toc48041609"/>
      <w:bookmarkStart w:id="54" w:name="_Toc141369785"/>
      <w:r w:rsidRPr="00AB20D8">
        <w:rPr>
          <w:color w:val="000000" w:themeColor="text1"/>
        </w:rPr>
        <w:lastRenderedPageBreak/>
        <w:t>Landschaftsschutzgebiete</w:t>
      </w:r>
      <w:bookmarkEnd w:id="52"/>
      <w:bookmarkEnd w:id="53"/>
      <w:bookmarkEnd w:id="54"/>
      <w:r w:rsidRPr="00AB20D8">
        <w:rPr>
          <w:color w:val="000000" w:themeColor="text1"/>
        </w:rPr>
        <w:t xml:space="preserve"> </w:t>
      </w:r>
    </w:p>
    <w:p w14:paraId="4A06EA69" w14:textId="77777777" w:rsidR="00B54169" w:rsidRPr="00AB20D8" w:rsidRDefault="00B54169" w:rsidP="00B54169">
      <w:pPr>
        <w:rPr>
          <w:color w:val="000000" w:themeColor="text1"/>
        </w:rPr>
      </w:pPr>
      <w:r w:rsidRPr="00AB20D8">
        <w:rPr>
          <w:color w:val="000000" w:themeColor="text1"/>
        </w:rPr>
        <w:t>Die Landschaftsschutzgebiete sind gemäß § 26 BNatSchG rechtsverbindlich festgesetzte Gebiete, in denen ein besonderer Schutz von Natur und Landschaft erforderlich ist:</w:t>
      </w:r>
    </w:p>
    <w:p w14:paraId="065B9D9B" w14:textId="77777777" w:rsidR="00B54169" w:rsidRPr="00AB20D8" w:rsidRDefault="00B54169" w:rsidP="00B54169">
      <w:pPr>
        <w:rPr>
          <w:color w:val="000000" w:themeColor="text1"/>
        </w:rPr>
      </w:pPr>
    </w:p>
    <w:p w14:paraId="03BA0686" w14:textId="77777777" w:rsidR="00B54169" w:rsidRPr="00AB20D8" w:rsidRDefault="00B54169" w:rsidP="00B54169">
      <w:pPr>
        <w:numPr>
          <w:ilvl w:val="0"/>
          <w:numId w:val="17"/>
        </w:numPr>
        <w:tabs>
          <w:tab w:val="clear" w:pos="540"/>
          <w:tab w:val="clear" w:pos="720"/>
          <w:tab w:val="num" w:pos="851"/>
          <w:tab w:val="left" w:pos="2160"/>
        </w:tabs>
        <w:ind w:left="851" w:hanging="425"/>
        <w:rPr>
          <w:color w:val="000000" w:themeColor="text1"/>
        </w:rPr>
      </w:pPr>
      <w:r w:rsidRPr="00AB20D8">
        <w:rPr>
          <w:color w:val="000000" w:themeColor="text1"/>
        </w:rPr>
        <w:t>zur Erhaltung, Entwicklung oder Wiederherstellung der Leistungs- und Funktionsfähigkeit des Naturhaushaltes oder der Regenerationsfähigkeit und nachhaltigen Nutzungsfähigkeit der Naturgüter, einschließlich des Schutzes von Lebensstätten und Lebensräumen bestimmter wildlebender Tier- und Pflanzenarten,</w:t>
      </w:r>
    </w:p>
    <w:p w14:paraId="1298F389" w14:textId="77777777" w:rsidR="00B54169" w:rsidRPr="00AB20D8" w:rsidRDefault="00B54169" w:rsidP="00B54169">
      <w:pPr>
        <w:tabs>
          <w:tab w:val="clear" w:pos="540"/>
          <w:tab w:val="num" w:pos="851"/>
        </w:tabs>
        <w:ind w:left="851" w:hanging="425"/>
        <w:rPr>
          <w:color w:val="000000" w:themeColor="text1"/>
          <w:sz w:val="16"/>
        </w:rPr>
      </w:pPr>
    </w:p>
    <w:p w14:paraId="10C392BC" w14:textId="77777777" w:rsidR="00B54169" w:rsidRPr="00AB20D8" w:rsidRDefault="00B54169" w:rsidP="00B54169">
      <w:pPr>
        <w:numPr>
          <w:ilvl w:val="0"/>
          <w:numId w:val="17"/>
        </w:numPr>
        <w:tabs>
          <w:tab w:val="clear" w:pos="540"/>
          <w:tab w:val="clear" w:pos="720"/>
          <w:tab w:val="num" w:pos="851"/>
          <w:tab w:val="left" w:pos="2160"/>
          <w:tab w:val="left" w:pos="2340"/>
        </w:tabs>
        <w:ind w:left="851" w:hanging="425"/>
        <w:rPr>
          <w:color w:val="000000" w:themeColor="text1"/>
        </w:rPr>
      </w:pPr>
      <w:r w:rsidRPr="00AB20D8">
        <w:rPr>
          <w:color w:val="000000" w:themeColor="text1"/>
        </w:rPr>
        <w:t>wegen der Vielfalt, Eigenart und Schönheit oder der besonderen kulturhistorischen Bedeutung der Landschaft oder</w:t>
      </w:r>
    </w:p>
    <w:p w14:paraId="39E0E01C" w14:textId="77777777" w:rsidR="00B54169" w:rsidRPr="00AB20D8" w:rsidRDefault="00B54169" w:rsidP="00B54169">
      <w:pPr>
        <w:tabs>
          <w:tab w:val="num" w:pos="851"/>
        </w:tabs>
        <w:ind w:left="851" w:hanging="425"/>
        <w:rPr>
          <w:color w:val="000000" w:themeColor="text1"/>
          <w:sz w:val="16"/>
        </w:rPr>
      </w:pPr>
    </w:p>
    <w:p w14:paraId="0302534A" w14:textId="77777777" w:rsidR="00B54169" w:rsidRPr="00AB20D8" w:rsidRDefault="00B54169" w:rsidP="00B54169">
      <w:pPr>
        <w:numPr>
          <w:ilvl w:val="0"/>
          <w:numId w:val="17"/>
        </w:numPr>
        <w:tabs>
          <w:tab w:val="clear" w:pos="540"/>
          <w:tab w:val="clear" w:pos="720"/>
          <w:tab w:val="num" w:pos="851"/>
          <w:tab w:val="left" w:pos="2160"/>
          <w:tab w:val="left" w:pos="2340"/>
        </w:tabs>
        <w:ind w:left="851" w:hanging="425"/>
        <w:rPr>
          <w:color w:val="000000" w:themeColor="text1"/>
        </w:rPr>
      </w:pPr>
      <w:r w:rsidRPr="00AB20D8">
        <w:rPr>
          <w:color w:val="000000" w:themeColor="text1"/>
        </w:rPr>
        <w:t>wegen ihrer besonderen Bedeutung für die Erholung.</w:t>
      </w:r>
    </w:p>
    <w:p w14:paraId="0B41EB71" w14:textId="77777777" w:rsidR="00B54169" w:rsidRPr="00AB20D8" w:rsidRDefault="00B54169" w:rsidP="00B54169">
      <w:pPr>
        <w:rPr>
          <w:color w:val="000000" w:themeColor="text1"/>
        </w:rPr>
      </w:pPr>
    </w:p>
    <w:p w14:paraId="7AF2124F" w14:textId="73B0698E" w:rsidR="00B54169" w:rsidRPr="00AB20D8" w:rsidRDefault="00B54169" w:rsidP="00B54169">
      <w:pPr>
        <w:rPr>
          <w:color w:val="000000" w:themeColor="text1"/>
        </w:rPr>
      </w:pPr>
      <w:r w:rsidRPr="00AB20D8">
        <w:rPr>
          <w:color w:val="000000" w:themeColor="text1"/>
        </w:rPr>
        <w:t xml:space="preserve">Im Landkreis Oberhavel existieren acht Landschaftsschutzgebiete. Eine Übersicht dieser Gebiete </w:t>
      </w:r>
      <w:r w:rsidR="00E74498">
        <w:rPr>
          <w:color w:val="000000" w:themeColor="text1"/>
        </w:rPr>
        <w:t>zeigt</w:t>
      </w:r>
      <w:r w:rsidRPr="00AB20D8">
        <w:rPr>
          <w:color w:val="000000" w:themeColor="text1"/>
        </w:rPr>
        <w:t xml:space="preserve"> </w:t>
      </w:r>
      <w:r w:rsidR="001D6A92">
        <w:rPr>
          <w:color w:val="000000" w:themeColor="text1"/>
        </w:rPr>
        <w:br/>
      </w:r>
      <w:r w:rsidRPr="00AB20D8">
        <w:rPr>
          <w:color w:val="000000" w:themeColor="text1"/>
        </w:rPr>
        <w:t>Tabelle 5</w:t>
      </w:r>
      <w:r w:rsidR="00AD65AA">
        <w:rPr>
          <w:color w:val="000000" w:themeColor="text1"/>
        </w:rPr>
        <w:t xml:space="preserve"> </w:t>
      </w:r>
      <w:r w:rsidR="006C7BFC">
        <w:rPr>
          <w:color w:val="000000" w:themeColor="text1"/>
        </w:rPr>
        <w:t>auf</w:t>
      </w:r>
      <w:r w:rsidRPr="00AB20D8">
        <w:rPr>
          <w:color w:val="000000" w:themeColor="text1"/>
        </w:rPr>
        <w:t>.</w:t>
      </w:r>
    </w:p>
    <w:p w14:paraId="33B563BE" w14:textId="6B66F5F7" w:rsidR="00B54169" w:rsidRPr="00047592" w:rsidRDefault="008B5D2E" w:rsidP="00731977">
      <w:pPr>
        <w:jc w:val="left"/>
        <w:rPr>
          <w:color w:val="000000" w:themeColor="text1"/>
        </w:rPr>
      </w:pPr>
      <w:r w:rsidRPr="008B5D2E">
        <w:rPr>
          <w:color w:val="000000" w:themeColor="text1"/>
        </w:rPr>
        <w:t>Über die Kartenanwendung Umwelt des Geoportals Oberhavel können die Schutzgebietsgrenzen digital ab</w:t>
      </w:r>
      <w:r w:rsidRPr="00047592">
        <w:rPr>
          <w:color w:val="000000" w:themeColor="text1"/>
        </w:rPr>
        <w:t xml:space="preserve">gerufen werden </w:t>
      </w:r>
      <w:hyperlink r:id="rId11" w:history="1">
        <w:r w:rsidR="00047592" w:rsidRPr="00047592">
          <w:rPr>
            <w:rStyle w:val="Hyperlink"/>
            <w:color w:val="000000" w:themeColor="text1"/>
            <w:u w:val="none"/>
          </w:rPr>
          <w:t>https://geoportal.oberhavel.de</w:t>
        </w:r>
      </w:hyperlink>
      <w:r w:rsidR="00047592" w:rsidRPr="00047592">
        <w:rPr>
          <w:color w:val="000000" w:themeColor="text1"/>
        </w:rPr>
        <w:t>.</w:t>
      </w:r>
    </w:p>
    <w:p w14:paraId="50C02EBD" w14:textId="77777777" w:rsidR="00B54169" w:rsidRPr="00AB20D8" w:rsidRDefault="00B54169" w:rsidP="00B54169">
      <w:pPr>
        <w:pStyle w:val="Beschriftung1"/>
        <w:spacing w:before="120"/>
        <w:rPr>
          <w:rFonts w:ascii="Arial" w:hAnsi="Arial" w:cs="Arial"/>
          <w:color w:val="000000" w:themeColor="text1"/>
        </w:rPr>
      </w:pPr>
      <w:bookmarkStart w:id="55" w:name="_Toc330973779"/>
      <w:r w:rsidRPr="00AB20D8">
        <w:rPr>
          <w:rFonts w:ascii="Arial" w:hAnsi="Arial" w:cs="Arial"/>
          <w:color w:val="000000" w:themeColor="text1"/>
        </w:rPr>
        <w:t>Tabelle 5:</w:t>
      </w:r>
      <w:r w:rsidRPr="00AB20D8">
        <w:rPr>
          <w:rFonts w:ascii="Arial" w:hAnsi="Arial" w:cs="Arial"/>
          <w:color w:val="000000" w:themeColor="text1"/>
        </w:rPr>
        <w:tab/>
        <w:t xml:space="preserve">Festgesetzte Landschaftsschutzgebiete </w:t>
      </w:r>
      <w:r w:rsidR="00A75B29" w:rsidRPr="00AB20D8">
        <w:rPr>
          <w:rFonts w:ascii="Arial" w:hAnsi="Arial" w:cs="Arial"/>
          <w:color w:val="000000" w:themeColor="text1"/>
        </w:rPr>
        <w:t>(kreisübergreifende</w:t>
      </w:r>
      <w:r w:rsidRPr="00AB20D8">
        <w:rPr>
          <w:rFonts w:ascii="Arial" w:hAnsi="Arial" w:cs="Arial"/>
          <w:color w:val="000000" w:themeColor="text1"/>
        </w:rPr>
        <w:t xml:space="preserve"> Gebiete)</w:t>
      </w:r>
      <w:bookmarkEnd w:id="55"/>
    </w:p>
    <w:tbl>
      <w:tblPr>
        <w:tblW w:w="10003" w:type="dxa"/>
        <w:tblLayout w:type="fixed"/>
        <w:tblCellMar>
          <w:left w:w="0" w:type="dxa"/>
          <w:right w:w="0" w:type="dxa"/>
        </w:tblCellMar>
        <w:tblLook w:val="0000" w:firstRow="0" w:lastRow="0" w:firstColumn="0" w:lastColumn="0" w:noHBand="0" w:noVBand="0"/>
      </w:tblPr>
      <w:tblGrid>
        <w:gridCol w:w="2835"/>
        <w:gridCol w:w="5582"/>
        <w:gridCol w:w="1586"/>
      </w:tblGrid>
      <w:tr w:rsidR="00AB20D8" w:rsidRPr="00AB20D8" w14:paraId="6DBADB6A" w14:textId="77777777" w:rsidTr="0079323B">
        <w:trPr>
          <w:trHeight w:val="448"/>
          <w:tblHeader/>
        </w:trPr>
        <w:tc>
          <w:tcPr>
            <w:tcW w:w="2835" w:type="dxa"/>
            <w:tcBorders>
              <w:top w:val="single" w:sz="8" w:space="0" w:color="008000"/>
              <w:bottom w:val="single" w:sz="8" w:space="0" w:color="008000"/>
            </w:tcBorders>
            <w:vAlign w:val="center"/>
          </w:tcPr>
          <w:p w14:paraId="77CDE3C5" w14:textId="77777777" w:rsidR="00B54169" w:rsidRPr="00AB20D8" w:rsidRDefault="00B54169" w:rsidP="0079323B">
            <w:pPr>
              <w:jc w:val="left"/>
              <w:rPr>
                <w:b/>
                <w:color w:val="000000" w:themeColor="text1"/>
              </w:rPr>
            </w:pPr>
            <w:r w:rsidRPr="00AB20D8">
              <w:rPr>
                <w:b/>
                <w:color w:val="000000" w:themeColor="text1"/>
              </w:rPr>
              <w:t>Bezeichnung</w:t>
            </w:r>
          </w:p>
        </w:tc>
        <w:tc>
          <w:tcPr>
            <w:tcW w:w="5582" w:type="dxa"/>
            <w:tcBorders>
              <w:top w:val="single" w:sz="8" w:space="0" w:color="008000"/>
              <w:bottom w:val="single" w:sz="8" w:space="0" w:color="008000"/>
            </w:tcBorders>
            <w:vAlign w:val="center"/>
          </w:tcPr>
          <w:p w14:paraId="30A7F7F9" w14:textId="77777777" w:rsidR="00B54169" w:rsidRPr="00AB20D8" w:rsidRDefault="00B54169" w:rsidP="0079323B">
            <w:pPr>
              <w:jc w:val="left"/>
              <w:rPr>
                <w:b/>
                <w:color w:val="000000" w:themeColor="text1"/>
              </w:rPr>
            </w:pPr>
            <w:r w:rsidRPr="00AB20D8">
              <w:rPr>
                <w:b/>
                <w:color w:val="000000" w:themeColor="text1"/>
              </w:rPr>
              <w:t>Gemarkungen im Landkreis Oberhavel</w:t>
            </w:r>
          </w:p>
        </w:tc>
        <w:tc>
          <w:tcPr>
            <w:tcW w:w="1586" w:type="dxa"/>
            <w:tcBorders>
              <w:top w:val="single" w:sz="8" w:space="0" w:color="008000"/>
              <w:bottom w:val="single" w:sz="8" w:space="0" w:color="008000"/>
            </w:tcBorders>
            <w:vAlign w:val="center"/>
          </w:tcPr>
          <w:p w14:paraId="36E0EB97" w14:textId="77777777" w:rsidR="00B54169" w:rsidRPr="00AB20D8" w:rsidRDefault="00B54169" w:rsidP="0079323B">
            <w:pPr>
              <w:jc w:val="center"/>
              <w:rPr>
                <w:b/>
                <w:color w:val="000000" w:themeColor="text1"/>
              </w:rPr>
            </w:pPr>
            <w:r w:rsidRPr="00AB20D8">
              <w:rPr>
                <w:b/>
                <w:color w:val="000000" w:themeColor="text1"/>
              </w:rPr>
              <w:t>Fläche in ha</w:t>
            </w:r>
          </w:p>
        </w:tc>
      </w:tr>
      <w:tr w:rsidR="00AB20D8" w:rsidRPr="00AB20D8" w14:paraId="6540C325" w14:textId="77777777" w:rsidTr="0079323B">
        <w:trPr>
          <w:trHeight w:val="850"/>
        </w:trPr>
        <w:tc>
          <w:tcPr>
            <w:tcW w:w="2835" w:type="dxa"/>
            <w:tcBorders>
              <w:top w:val="single" w:sz="8" w:space="0" w:color="008000"/>
              <w:bottom w:val="single" w:sz="4" w:space="0" w:color="008000"/>
            </w:tcBorders>
            <w:vAlign w:val="center"/>
          </w:tcPr>
          <w:p w14:paraId="3480705D" w14:textId="77777777" w:rsidR="00B54169" w:rsidRPr="00AB20D8" w:rsidRDefault="00B54169" w:rsidP="0079323B">
            <w:pPr>
              <w:ind w:left="252" w:hanging="252"/>
              <w:jc w:val="left"/>
              <w:rPr>
                <w:color w:val="000000" w:themeColor="text1"/>
              </w:rPr>
            </w:pPr>
            <w:r w:rsidRPr="00AB20D8">
              <w:rPr>
                <w:color w:val="000000" w:themeColor="text1"/>
              </w:rPr>
              <w:t>LSG „Westbarnim“</w:t>
            </w:r>
          </w:p>
        </w:tc>
        <w:tc>
          <w:tcPr>
            <w:tcW w:w="5582" w:type="dxa"/>
            <w:tcBorders>
              <w:top w:val="single" w:sz="8" w:space="0" w:color="008000"/>
              <w:bottom w:val="single" w:sz="4" w:space="0" w:color="008000"/>
            </w:tcBorders>
            <w:vAlign w:val="center"/>
          </w:tcPr>
          <w:p w14:paraId="3E636731" w14:textId="77777777" w:rsidR="00B54169" w:rsidRPr="00AB20D8" w:rsidRDefault="00B54169" w:rsidP="0079323B">
            <w:pPr>
              <w:jc w:val="left"/>
              <w:rPr>
                <w:color w:val="000000" w:themeColor="text1"/>
              </w:rPr>
            </w:pPr>
            <w:r w:rsidRPr="00AB20D8">
              <w:rPr>
                <w:color w:val="000000" w:themeColor="text1"/>
              </w:rPr>
              <w:t xml:space="preserve">Bergfelde, Lehnitz, Borgsdorf, Birkenwerder, Hohen Neuendorf, Oranienburg, Glienicke, </w:t>
            </w:r>
          </w:p>
          <w:p w14:paraId="067AA09D" w14:textId="77777777" w:rsidR="00B54169" w:rsidRPr="00AB20D8" w:rsidRDefault="00B54169" w:rsidP="0079323B">
            <w:pPr>
              <w:jc w:val="left"/>
              <w:rPr>
                <w:color w:val="000000" w:themeColor="text1"/>
              </w:rPr>
            </w:pPr>
            <w:r w:rsidRPr="00AB20D8">
              <w:rPr>
                <w:color w:val="000000" w:themeColor="text1"/>
              </w:rPr>
              <w:t xml:space="preserve">Schmachtenhagen, Wensickendorf, Mühlenbeck, </w:t>
            </w:r>
          </w:p>
          <w:p w14:paraId="29706A66" w14:textId="77777777" w:rsidR="00B54169" w:rsidRPr="00AB20D8" w:rsidRDefault="00B54169" w:rsidP="0079323B">
            <w:pPr>
              <w:jc w:val="left"/>
              <w:rPr>
                <w:color w:val="000000" w:themeColor="text1"/>
              </w:rPr>
            </w:pPr>
            <w:r w:rsidRPr="00AB20D8">
              <w:rPr>
                <w:color w:val="000000" w:themeColor="text1"/>
              </w:rPr>
              <w:t>Schildow, Schönfließ, Zühlsdorf</w:t>
            </w:r>
          </w:p>
        </w:tc>
        <w:tc>
          <w:tcPr>
            <w:tcW w:w="1586" w:type="dxa"/>
            <w:tcBorders>
              <w:top w:val="single" w:sz="8" w:space="0" w:color="008000"/>
              <w:bottom w:val="single" w:sz="4" w:space="0" w:color="008000"/>
            </w:tcBorders>
            <w:vAlign w:val="center"/>
          </w:tcPr>
          <w:p w14:paraId="58AE89D8" w14:textId="77777777" w:rsidR="00B54169" w:rsidRPr="00AB20D8" w:rsidRDefault="00B54169" w:rsidP="0079323B">
            <w:pPr>
              <w:tabs>
                <w:tab w:val="clear" w:pos="540"/>
                <w:tab w:val="left" w:pos="0"/>
              </w:tabs>
              <w:ind w:right="280"/>
              <w:jc w:val="right"/>
              <w:rPr>
                <w:color w:val="000000" w:themeColor="text1"/>
              </w:rPr>
            </w:pPr>
            <w:r w:rsidRPr="00AB20D8">
              <w:rPr>
                <w:color w:val="000000" w:themeColor="text1"/>
              </w:rPr>
              <w:t>*16.801</w:t>
            </w:r>
          </w:p>
          <w:p w14:paraId="3AEB058D" w14:textId="77777777" w:rsidR="00B54169" w:rsidRPr="00AB20D8" w:rsidRDefault="00B54169" w:rsidP="0079323B">
            <w:pPr>
              <w:tabs>
                <w:tab w:val="clear" w:pos="540"/>
                <w:tab w:val="left" w:pos="0"/>
              </w:tabs>
              <w:ind w:right="280"/>
              <w:jc w:val="right"/>
              <w:rPr>
                <w:color w:val="000000" w:themeColor="text1"/>
              </w:rPr>
            </w:pPr>
          </w:p>
        </w:tc>
      </w:tr>
      <w:tr w:rsidR="00AB20D8" w:rsidRPr="00AB20D8" w14:paraId="4D4911E8" w14:textId="77777777" w:rsidTr="0079323B">
        <w:trPr>
          <w:trHeight w:val="1711"/>
        </w:trPr>
        <w:tc>
          <w:tcPr>
            <w:tcW w:w="2835" w:type="dxa"/>
            <w:tcBorders>
              <w:top w:val="single" w:sz="4" w:space="0" w:color="008000"/>
              <w:bottom w:val="single" w:sz="4" w:space="0" w:color="008000"/>
            </w:tcBorders>
            <w:vAlign w:val="center"/>
          </w:tcPr>
          <w:p w14:paraId="008B42E1" w14:textId="77777777" w:rsidR="00B54169" w:rsidRPr="00AB20D8" w:rsidRDefault="00B54169" w:rsidP="0079323B">
            <w:pPr>
              <w:jc w:val="left"/>
              <w:rPr>
                <w:color w:val="000000" w:themeColor="text1"/>
              </w:rPr>
            </w:pPr>
            <w:r w:rsidRPr="00AB20D8">
              <w:rPr>
                <w:color w:val="000000" w:themeColor="text1"/>
              </w:rPr>
              <w:t>LSG „Obere Havelniederung“</w:t>
            </w:r>
          </w:p>
        </w:tc>
        <w:tc>
          <w:tcPr>
            <w:tcW w:w="5582" w:type="dxa"/>
            <w:tcBorders>
              <w:top w:val="single" w:sz="4" w:space="0" w:color="008000"/>
              <w:bottom w:val="single" w:sz="4" w:space="0" w:color="008000"/>
            </w:tcBorders>
            <w:vAlign w:val="center"/>
          </w:tcPr>
          <w:p w14:paraId="79915C72" w14:textId="77777777" w:rsidR="00B54169" w:rsidRPr="00AB20D8" w:rsidRDefault="00B54169" w:rsidP="0079323B">
            <w:pPr>
              <w:jc w:val="left"/>
              <w:rPr>
                <w:color w:val="000000" w:themeColor="text1"/>
              </w:rPr>
            </w:pPr>
            <w:r w:rsidRPr="00AB20D8">
              <w:rPr>
                <w:color w:val="000000" w:themeColor="text1"/>
              </w:rPr>
              <w:t>Hammer, Zehlendorf, Malz, Schmachtenhagen Lehnitz, Oranienburg, Sachsenhausen, Friedrichsthal, Nassenheide, Teschendorf, Grüneberg Krewelin, Zehdenick, Bernöwe, Liebenwalde Kreuzbruch, Neuholland, Freienhagen, Wesendorf Hohenbruch, Falkenthal, Prötze, Neulöwenberg Klein-Mutz, Löwenberg, Neuendorf, rechtes und linkes Ufer des Malzer Kanals, Großmutzer Rohrlaakswiesen</w:t>
            </w:r>
          </w:p>
        </w:tc>
        <w:tc>
          <w:tcPr>
            <w:tcW w:w="1586" w:type="dxa"/>
            <w:tcBorders>
              <w:top w:val="single" w:sz="4" w:space="0" w:color="008000"/>
              <w:bottom w:val="single" w:sz="4" w:space="0" w:color="008000"/>
            </w:tcBorders>
            <w:vAlign w:val="center"/>
          </w:tcPr>
          <w:p w14:paraId="58946FC9" w14:textId="77777777" w:rsidR="00B54169" w:rsidRPr="00AB20D8" w:rsidRDefault="00B54169" w:rsidP="0079323B">
            <w:pPr>
              <w:tabs>
                <w:tab w:val="clear" w:pos="540"/>
                <w:tab w:val="left" w:pos="0"/>
              </w:tabs>
              <w:ind w:right="280"/>
              <w:jc w:val="right"/>
              <w:rPr>
                <w:color w:val="000000" w:themeColor="text1"/>
              </w:rPr>
            </w:pPr>
            <w:r w:rsidRPr="00AB20D8">
              <w:rPr>
                <w:color w:val="000000" w:themeColor="text1"/>
              </w:rPr>
              <w:t>*23.652</w:t>
            </w:r>
          </w:p>
          <w:p w14:paraId="51914677" w14:textId="77777777" w:rsidR="00B54169" w:rsidRPr="00AB20D8" w:rsidRDefault="00B54169" w:rsidP="0079323B">
            <w:pPr>
              <w:tabs>
                <w:tab w:val="clear" w:pos="540"/>
                <w:tab w:val="left" w:pos="0"/>
              </w:tabs>
              <w:ind w:right="280"/>
              <w:jc w:val="right"/>
              <w:rPr>
                <w:color w:val="000000" w:themeColor="text1"/>
              </w:rPr>
            </w:pPr>
          </w:p>
        </w:tc>
      </w:tr>
      <w:tr w:rsidR="00AB20D8" w:rsidRPr="00AB20D8" w14:paraId="4C1C259C" w14:textId="77777777" w:rsidTr="0079323B">
        <w:trPr>
          <w:trHeight w:val="640"/>
        </w:trPr>
        <w:tc>
          <w:tcPr>
            <w:tcW w:w="2835" w:type="dxa"/>
            <w:tcBorders>
              <w:top w:val="single" w:sz="4" w:space="0" w:color="008000"/>
              <w:bottom w:val="single" w:sz="4" w:space="0" w:color="008000"/>
            </w:tcBorders>
            <w:vAlign w:val="center"/>
          </w:tcPr>
          <w:p w14:paraId="0740C07C" w14:textId="77777777" w:rsidR="00B54169" w:rsidRPr="00AB20D8" w:rsidRDefault="00B54169" w:rsidP="0079323B">
            <w:pPr>
              <w:jc w:val="left"/>
              <w:rPr>
                <w:color w:val="000000" w:themeColor="text1"/>
              </w:rPr>
            </w:pPr>
            <w:r w:rsidRPr="00AB20D8">
              <w:rPr>
                <w:color w:val="000000" w:themeColor="text1"/>
              </w:rPr>
              <w:t>LSG „Nauen-Brieselang-</w:t>
            </w:r>
            <w:r w:rsidRPr="00AB20D8">
              <w:rPr>
                <w:color w:val="000000" w:themeColor="text1"/>
              </w:rPr>
              <w:br/>
            </w:r>
            <w:r w:rsidRPr="00AB20D8">
              <w:rPr>
                <w:color w:val="000000" w:themeColor="text1"/>
              </w:rPr>
              <w:tab/>
              <w:t>Krämer“</w:t>
            </w:r>
          </w:p>
        </w:tc>
        <w:tc>
          <w:tcPr>
            <w:tcW w:w="5582" w:type="dxa"/>
            <w:tcBorders>
              <w:top w:val="single" w:sz="4" w:space="0" w:color="008000"/>
              <w:bottom w:val="single" w:sz="4" w:space="0" w:color="008000"/>
            </w:tcBorders>
            <w:vAlign w:val="center"/>
          </w:tcPr>
          <w:p w14:paraId="5A25084C" w14:textId="77777777" w:rsidR="00B54169" w:rsidRPr="00AB20D8" w:rsidRDefault="00B54169" w:rsidP="0079323B">
            <w:pPr>
              <w:jc w:val="left"/>
              <w:rPr>
                <w:color w:val="000000" w:themeColor="text1"/>
              </w:rPr>
            </w:pPr>
            <w:r w:rsidRPr="00AB20D8">
              <w:rPr>
                <w:color w:val="000000" w:themeColor="text1"/>
              </w:rPr>
              <w:t>Marwitz, Neu Vehlefanz, Schwante, Staffelde Vehlefanz, Bötzow, Hennigsdorf, Eichstädt Falkenhagen Forst, Groß Ziethen</w:t>
            </w:r>
          </w:p>
        </w:tc>
        <w:tc>
          <w:tcPr>
            <w:tcW w:w="1586" w:type="dxa"/>
            <w:tcBorders>
              <w:top w:val="single" w:sz="4" w:space="0" w:color="008000"/>
              <w:bottom w:val="single" w:sz="4" w:space="0" w:color="008000"/>
            </w:tcBorders>
            <w:vAlign w:val="center"/>
          </w:tcPr>
          <w:p w14:paraId="59BC2EBD" w14:textId="77777777" w:rsidR="00B54169" w:rsidRPr="00AB20D8" w:rsidRDefault="00B54169" w:rsidP="0079323B">
            <w:pPr>
              <w:tabs>
                <w:tab w:val="clear" w:pos="540"/>
                <w:tab w:val="left" w:pos="0"/>
              </w:tabs>
              <w:ind w:right="280"/>
              <w:jc w:val="right"/>
              <w:rPr>
                <w:color w:val="000000" w:themeColor="text1"/>
              </w:rPr>
            </w:pPr>
            <w:r w:rsidRPr="00AB20D8">
              <w:rPr>
                <w:color w:val="000000" w:themeColor="text1"/>
              </w:rPr>
              <w:t>*23.077</w:t>
            </w:r>
          </w:p>
          <w:p w14:paraId="2359EE6A" w14:textId="77777777" w:rsidR="00B54169" w:rsidRPr="00AB20D8" w:rsidRDefault="00B54169" w:rsidP="0079323B">
            <w:pPr>
              <w:tabs>
                <w:tab w:val="clear" w:pos="540"/>
                <w:tab w:val="left" w:pos="0"/>
              </w:tabs>
              <w:ind w:right="280"/>
              <w:jc w:val="right"/>
              <w:rPr>
                <w:color w:val="000000" w:themeColor="text1"/>
              </w:rPr>
            </w:pPr>
          </w:p>
        </w:tc>
      </w:tr>
      <w:tr w:rsidR="00AB20D8" w:rsidRPr="00AB20D8" w14:paraId="344EC911" w14:textId="77777777" w:rsidTr="0079323B">
        <w:trPr>
          <w:trHeight w:val="650"/>
        </w:trPr>
        <w:tc>
          <w:tcPr>
            <w:tcW w:w="2835" w:type="dxa"/>
            <w:tcBorders>
              <w:top w:val="single" w:sz="4" w:space="0" w:color="008000"/>
              <w:bottom w:val="single" w:sz="4" w:space="0" w:color="008000"/>
            </w:tcBorders>
            <w:vAlign w:val="center"/>
          </w:tcPr>
          <w:p w14:paraId="6EDBA7FD" w14:textId="77777777" w:rsidR="00B54169" w:rsidRPr="00AB20D8" w:rsidRDefault="00B54169" w:rsidP="0079323B">
            <w:pPr>
              <w:jc w:val="left"/>
              <w:rPr>
                <w:color w:val="000000" w:themeColor="text1"/>
              </w:rPr>
            </w:pPr>
            <w:r w:rsidRPr="00AB20D8">
              <w:rPr>
                <w:color w:val="000000" w:themeColor="text1"/>
              </w:rPr>
              <w:t>LSG „Stolpe“</w:t>
            </w:r>
          </w:p>
        </w:tc>
        <w:tc>
          <w:tcPr>
            <w:tcW w:w="5582" w:type="dxa"/>
            <w:tcBorders>
              <w:top w:val="single" w:sz="4" w:space="0" w:color="008000"/>
              <w:bottom w:val="single" w:sz="4" w:space="0" w:color="008000"/>
            </w:tcBorders>
            <w:vAlign w:val="center"/>
          </w:tcPr>
          <w:p w14:paraId="7BC87856" w14:textId="77777777" w:rsidR="00B54169" w:rsidRPr="00AB20D8" w:rsidRDefault="00B54169" w:rsidP="0079323B">
            <w:pPr>
              <w:jc w:val="left"/>
              <w:rPr>
                <w:color w:val="000000" w:themeColor="text1"/>
              </w:rPr>
            </w:pPr>
            <w:r w:rsidRPr="00AB20D8">
              <w:rPr>
                <w:color w:val="000000" w:themeColor="text1"/>
              </w:rPr>
              <w:t>Borgsdorf, Birkenwerder, Falkenhagen Forst Hohen Neuendorf, Stolpe, Hennigsdorf Hohenschöpping, Velten`sches Luch</w:t>
            </w:r>
          </w:p>
        </w:tc>
        <w:tc>
          <w:tcPr>
            <w:tcW w:w="1586" w:type="dxa"/>
            <w:tcBorders>
              <w:top w:val="single" w:sz="4" w:space="0" w:color="008000"/>
              <w:bottom w:val="single" w:sz="4" w:space="0" w:color="008000"/>
            </w:tcBorders>
            <w:vAlign w:val="center"/>
          </w:tcPr>
          <w:p w14:paraId="54BD7CF1" w14:textId="77777777" w:rsidR="00B54169" w:rsidRPr="00AB20D8" w:rsidRDefault="00B54169" w:rsidP="0079323B">
            <w:pPr>
              <w:tabs>
                <w:tab w:val="clear" w:pos="540"/>
                <w:tab w:val="left" w:pos="0"/>
              </w:tabs>
              <w:ind w:right="280"/>
              <w:jc w:val="right"/>
              <w:rPr>
                <w:color w:val="000000" w:themeColor="text1"/>
              </w:rPr>
            </w:pPr>
            <w:r w:rsidRPr="00AB20D8">
              <w:rPr>
                <w:color w:val="000000" w:themeColor="text1"/>
              </w:rPr>
              <w:t>*2.788</w:t>
            </w:r>
          </w:p>
          <w:p w14:paraId="046F1394" w14:textId="77777777" w:rsidR="00B54169" w:rsidRPr="00AB20D8" w:rsidRDefault="00B54169" w:rsidP="0079323B">
            <w:pPr>
              <w:tabs>
                <w:tab w:val="clear" w:pos="540"/>
                <w:tab w:val="left" w:pos="0"/>
              </w:tabs>
              <w:ind w:right="280"/>
              <w:jc w:val="right"/>
              <w:rPr>
                <w:color w:val="000000" w:themeColor="text1"/>
                <w:sz w:val="16"/>
              </w:rPr>
            </w:pPr>
          </w:p>
        </w:tc>
      </w:tr>
      <w:tr w:rsidR="00AB20D8" w:rsidRPr="00AB20D8" w14:paraId="19E49E52" w14:textId="77777777" w:rsidTr="0079323B">
        <w:trPr>
          <w:trHeight w:val="419"/>
        </w:trPr>
        <w:tc>
          <w:tcPr>
            <w:tcW w:w="2835" w:type="dxa"/>
            <w:tcBorders>
              <w:top w:val="single" w:sz="4" w:space="0" w:color="008000"/>
              <w:bottom w:val="single" w:sz="4" w:space="0" w:color="008000"/>
            </w:tcBorders>
            <w:vAlign w:val="center"/>
          </w:tcPr>
          <w:p w14:paraId="4D8462C6" w14:textId="77777777" w:rsidR="00B54169" w:rsidRPr="00AB20D8" w:rsidRDefault="00B54169" w:rsidP="0079323B">
            <w:pPr>
              <w:jc w:val="left"/>
              <w:rPr>
                <w:color w:val="000000" w:themeColor="text1"/>
              </w:rPr>
            </w:pPr>
            <w:r w:rsidRPr="00AB20D8">
              <w:rPr>
                <w:color w:val="000000" w:themeColor="text1"/>
              </w:rPr>
              <w:t>LSG „Liebenberg“</w:t>
            </w:r>
          </w:p>
        </w:tc>
        <w:tc>
          <w:tcPr>
            <w:tcW w:w="5582" w:type="dxa"/>
            <w:tcBorders>
              <w:top w:val="single" w:sz="4" w:space="0" w:color="008000"/>
              <w:bottom w:val="single" w:sz="4" w:space="0" w:color="008000"/>
            </w:tcBorders>
            <w:vAlign w:val="center"/>
          </w:tcPr>
          <w:p w14:paraId="6ACE1859" w14:textId="77777777" w:rsidR="00B54169" w:rsidRPr="00AB20D8" w:rsidRDefault="00B54169" w:rsidP="0079323B">
            <w:pPr>
              <w:jc w:val="left"/>
              <w:rPr>
                <w:color w:val="000000" w:themeColor="text1"/>
              </w:rPr>
            </w:pPr>
            <w:r w:rsidRPr="00AB20D8">
              <w:rPr>
                <w:color w:val="000000" w:themeColor="text1"/>
              </w:rPr>
              <w:t>Löwenberg, Bergsdorf, Gutengermendorf, Falkenthal, Liebenberg, Häsen, Grüneberg Neulöwenberg</w:t>
            </w:r>
          </w:p>
        </w:tc>
        <w:tc>
          <w:tcPr>
            <w:tcW w:w="1586" w:type="dxa"/>
            <w:tcBorders>
              <w:top w:val="single" w:sz="4" w:space="0" w:color="008000"/>
              <w:bottom w:val="single" w:sz="4" w:space="0" w:color="008000"/>
            </w:tcBorders>
            <w:vAlign w:val="center"/>
          </w:tcPr>
          <w:p w14:paraId="7F89070A" w14:textId="77777777" w:rsidR="00B54169" w:rsidRPr="00AB20D8" w:rsidRDefault="00B54169" w:rsidP="0079323B">
            <w:pPr>
              <w:tabs>
                <w:tab w:val="clear" w:pos="540"/>
                <w:tab w:val="left" w:pos="0"/>
              </w:tabs>
              <w:ind w:right="280"/>
              <w:jc w:val="right"/>
              <w:rPr>
                <w:color w:val="000000" w:themeColor="text1"/>
              </w:rPr>
            </w:pPr>
            <w:r w:rsidRPr="00AB20D8">
              <w:rPr>
                <w:color w:val="000000" w:themeColor="text1"/>
              </w:rPr>
              <w:t>*6.870</w:t>
            </w:r>
          </w:p>
          <w:p w14:paraId="46DFFC73" w14:textId="77777777" w:rsidR="00B54169" w:rsidRPr="00AB20D8" w:rsidRDefault="00B54169" w:rsidP="0079323B">
            <w:pPr>
              <w:tabs>
                <w:tab w:val="clear" w:pos="540"/>
                <w:tab w:val="left" w:pos="0"/>
              </w:tabs>
              <w:ind w:right="280"/>
              <w:jc w:val="right"/>
              <w:rPr>
                <w:color w:val="000000" w:themeColor="text1"/>
              </w:rPr>
            </w:pPr>
          </w:p>
        </w:tc>
      </w:tr>
      <w:tr w:rsidR="00AB20D8" w:rsidRPr="00AB20D8" w14:paraId="47F2C86B" w14:textId="77777777" w:rsidTr="0079323B">
        <w:trPr>
          <w:trHeight w:val="1711"/>
        </w:trPr>
        <w:tc>
          <w:tcPr>
            <w:tcW w:w="2835" w:type="dxa"/>
            <w:tcBorders>
              <w:top w:val="single" w:sz="4" w:space="0" w:color="008000"/>
              <w:bottom w:val="single" w:sz="4" w:space="0" w:color="008000"/>
            </w:tcBorders>
            <w:vAlign w:val="center"/>
          </w:tcPr>
          <w:p w14:paraId="729A81C2" w14:textId="77777777" w:rsidR="00B54169" w:rsidRPr="00AB20D8" w:rsidRDefault="00B54169" w:rsidP="0079323B">
            <w:pPr>
              <w:jc w:val="left"/>
              <w:rPr>
                <w:color w:val="000000" w:themeColor="text1"/>
              </w:rPr>
            </w:pPr>
            <w:r w:rsidRPr="00AB20D8">
              <w:rPr>
                <w:color w:val="000000" w:themeColor="text1"/>
              </w:rPr>
              <w:t xml:space="preserve">LSG „Fürstenberger Wald- und </w:t>
            </w:r>
            <w:r w:rsidRPr="00AB20D8">
              <w:rPr>
                <w:color w:val="000000" w:themeColor="text1"/>
              </w:rPr>
              <w:tab/>
              <w:t>Seengebiet“</w:t>
            </w:r>
          </w:p>
        </w:tc>
        <w:tc>
          <w:tcPr>
            <w:tcW w:w="5582" w:type="dxa"/>
            <w:tcBorders>
              <w:top w:val="single" w:sz="4" w:space="0" w:color="008000"/>
              <w:bottom w:val="single" w:sz="4" w:space="0" w:color="008000"/>
            </w:tcBorders>
            <w:vAlign w:val="center"/>
          </w:tcPr>
          <w:p w14:paraId="2C70E4BE" w14:textId="77777777" w:rsidR="00B54169" w:rsidRPr="00AB20D8" w:rsidRDefault="00B54169" w:rsidP="0079323B">
            <w:pPr>
              <w:jc w:val="left"/>
              <w:rPr>
                <w:color w:val="000000" w:themeColor="text1"/>
              </w:rPr>
            </w:pPr>
            <w:r w:rsidRPr="00AB20D8">
              <w:rPr>
                <w:color w:val="000000" w:themeColor="text1"/>
              </w:rPr>
              <w:t xml:space="preserve">Steinförde, Menz, Dollgow, Neuglobsow Altthymen, Fürstenberg, Zootzen, Bredereiche Barsdorf, Himmelpfort, Altglobsow, Blumenow, Altlüdersdorf, Burow, Buchholz, Dannenwalde, Großwoltersdorf, Kurtschlag, Marienthal, Mildenberg, Neulögow, Ribbeck, Schulzendorf, Zabelsdorf, </w:t>
            </w:r>
          </w:p>
          <w:p w14:paraId="02040AD8" w14:textId="77777777" w:rsidR="00B54169" w:rsidRPr="00AB20D8" w:rsidRDefault="00B54169" w:rsidP="0079323B">
            <w:pPr>
              <w:jc w:val="left"/>
              <w:rPr>
                <w:color w:val="000000" w:themeColor="text1"/>
              </w:rPr>
            </w:pPr>
            <w:r w:rsidRPr="00AB20D8">
              <w:rPr>
                <w:color w:val="000000" w:themeColor="text1"/>
              </w:rPr>
              <w:t>Wolfsruh, Zehdenick, Zernikow, Tornow, Burgwall,</w:t>
            </w:r>
          </w:p>
          <w:p w14:paraId="7020AE52" w14:textId="77777777" w:rsidR="00B54169" w:rsidRPr="00AB20D8" w:rsidRDefault="00B54169" w:rsidP="0079323B">
            <w:pPr>
              <w:jc w:val="left"/>
              <w:rPr>
                <w:color w:val="000000" w:themeColor="text1"/>
              </w:rPr>
            </w:pPr>
            <w:r w:rsidRPr="00AB20D8">
              <w:rPr>
                <w:color w:val="000000" w:themeColor="text1"/>
              </w:rPr>
              <w:t>Vogelsang, Seilershof, Wesendorf</w:t>
            </w:r>
          </w:p>
        </w:tc>
        <w:tc>
          <w:tcPr>
            <w:tcW w:w="1586" w:type="dxa"/>
            <w:tcBorders>
              <w:top w:val="single" w:sz="4" w:space="0" w:color="008000"/>
              <w:bottom w:val="single" w:sz="4" w:space="0" w:color="008000"/>
            </w:tcBorders>
            <w:vAlign w:val="center"/>
          </w:tcPr>
          <w:p w14:paraId="30CC864A" w14:textId="77777777" w:rsidR="00B54169" w:rsidRPr="00AB20D8" w:rsidRDefault="00B54169" w:rsidP="0079323B">
            <w:pPr>
              <w:tabs>
                <w:tab w:val="clear" w:pos="540"/>
                <w:tab w:val="left" w:pos="0"/>
              </w:tabs>
              <w:ind w:right="280"/>
              <w:jc w:val="right"/>
              <w:rPr>
                <w:color w:val="000000" w:themeColor="text1"/>
              </w:rPr>
            </w:pPr>
            <w:r w:rsidRPr="00AB20D8">
              <w:rPr>
                <w:color w:val="000000" w:themeColor="text1"/>
              </w:rPr>
              <w:t>*45.631</w:t>
            </w:r>
          </w:p>
          <w:p w14:paraId="31489116" w14:textId="77777777" w:rsidR="00B54169" w:rsidRPr="00AB20D8" w:rsidRDefault="00B54169" w:rsidP="0079323B">
            <w:pPr>
              <w:tabs>
                <w:tab w:val="clear" w:pos="540"/>
                <w:tab w:val="left" w:pos="0"/>
              </w:tabs>
              <w:ind w:right="280"/>
              <w:jc w:val="right"/>
              <w:rPr>
                <w:color w:val="000000" w:themeColor="text1"/>
              </w:rPr>
            </w:pPr>
          </w:p>
        </w:tc>
      </w:tr>
      <w:tr w:rsidR="00AB20D8" w:rsidRPr="00AB20D8" w14:paraId="5E3D3C33" w14:textId="77777777" w:rsidTr="0079323B">
        <w:trPr>
          <w:trHeight w:val="430"/>
        </w:trPr>
        <w:tc>
          <w:tcPr>
            <w:tcW w:w="2835" w:type="dxa"/>
            <w:tcBorders>
              <w:top w:val="single" w:sz="4" w:space="0" w:color="008000"/>
              <w:bottom w:val="single" w:sz="4" w:space="0" w:color="008000"/>
            </w:tcBorders>
            <w:vAlign w:val="center"/>
          </w:tcPr>
          <w:p w14:paraId="47FF7907" w14:textId="77777777" w:rsidR="00B54169" w:rsidRPr="00AB20D8" w:rsidRDefault="00B54169" w:rsidP="0079323B">
            <w:pPr>
              <w:jc w:val="left"/>
              <w:rPr>
                <w:color w:val="000000" w:themeColor="text1"/>
              </w:rPr>
            </w:pPr>
            <w:r w:rsidRPr="00AB20D8">
              <w:rPr>
                <w:color w:val="000000" w:themeColor="text1"/>
              </w:rPr>
              <w:t xml:space="preserve">LSG „Ruppiner Wald- und </w:t>
            </w:r>
            <w:r w:rsidRPr="00AB20D8">
              <w:rPr>
                <w:color w:val="000000" w:themeColor="text1"/>
              </w:rPr>
              <w:tab/>
              <w:t>Seengebiet“</w:t>
            </w:r>
          </w:p>
        </w:tc>
        <w:tc>
          <w:tcPr>
            <w:tcW w:w="5582" w:type="dxa"/>
            <w:tcBorders>
              <w:top w:val="single" w:sz="4" w:space="0" w:color="008000"/>
              <w:bottom w:val="single" w:sz="4" w:space="0" w:color="008000"/>
            </w:tcBorders>
            <w:vAlign w:val="center"/>
          </w:tcPr>
          <w:p w14:paraId="2ED2D850" w14:textId="77777777" w:rsidR="00B54169" w:rsidRPr="00AB20D8" w:rsidRDefault="00B54169" w:rsidP="0079323B">
            <w:pPr>
              <w:jc w:val="left"/>
              <w:rPr>
                <w:color w:val="000000" w:themeColor="text1"/>
              </w:rPr>
            </w:pPr>
            <w:r w:rsidRPr="00AB20D8">
              <w:rPr>
                <w:color w:val="000000" w:themeColor="text1"/>
              </w:rPr>
              <w:t>Baumgarten, Meseberg, Schönermark</w:t>
            </w:r>
          </w:p>
        </w:tc>
        <w:tc>
          <w:tcPr>
            <w:tcW w:w="1586" w:type="dxa"/>
            <w:tcBorders>
              <w:top w:val="single" w:sz="4" w:space="0" w:color="008000"/>
              <w:bottom w:val="single" w:sz="4" w:space="0" w:color="008000"/>
            </w:tcBorders>
            <w:vAlign w:val="center"/>
          </w:tcPr>
          <w:p w14:paraId="69C13593" w14:textId="77777777" w:rsidR="00B54169" w:rsidRPr="00AB20D8" w:rsidRDefault="00B54169" w:rsidP="0079323B">
            <w:pPr>
              <w:tabs>
                <w:tab w:val="clear" w:pos="540"/>
                <w:tab w:val="left" w:pos="0"/>
              </w:tabs>
              <w:ind w:right="280"/>
              <w:jc w:val="right"/>
              <w:rPr>
                <w:color w:val="000000" w:themeColor="text1"/>
              </w:rPr>
            </w:pPr>
            <w:r w:rsidRPr="00AB20D8">
              <w:rPr>
                <w:color w:val="000000" w:themeColor="text1"/>
              </w:rPr>
              <w:t>*48.202</w:t>
            </w:r>
          </w:p>
          <w:p w14:paraId="3431314E" w14:textId="77777777" w:rsidR="00B54169" w:rsidRPr="00AB20D8" w:rsidRDefault="00B54169" w:rsidP="0079323B">
            <w:pPr>
              <w:tabs>
                <w:tab w:val="clear" w:pos="540"/>
                <w:tab w:val="left" w:pos="0"/>
              </w:tabs>
              <w:ind w:right="280"/>
              <w:jc w:val="right"/>
              <w:rPr>
                <w:color w:val="000000" w:themeColor="text1"/>
              </w:rPr>
            </w:pPr>
          </w:p>
        </w:tc>
      </w:tr>
      <w:tr w:rsidR="00AB20D8" w:rsidRPr="00AB20D8" w14:paraId="743BE92E" w14:textId="77777777" w:rsidTr="0079323B">
        <w:trPr>
          <w:trHeight w:val="860"/>
        </w:trPr>
        <w:tc>
          <w:tcPr>
            <w:tcW w:w="2835" w:type="dxa"/>
            <w:tcBorders>
              <w:top w:val="single" w:sz="4" w:space="0" w:color="008000"/>
              <w:bottom w:val="single" w:sz="8" w:space="0" w:color="008000"/>
            </w:tcBorders>
            <w:vAlign w:val="center"/>
          </w:tcPr>
          <w:p w14:paraId="6E3B5993" w14:textId="77777777" w:rsidR="00B54169" w:rsidRPr="00AB20D8" w:rsidRDefault="00B54169" w:rsidP="0079323B">
            <w:pPr>
              <w:tabs>
                <w:tab w:val="clear" w:pos="540"/>
                <w:tab w:val="left" w:pos="252"/>
              </w:tabs>
              <w:jc w:val="left"/>
              <w:rPr>
                <w:color w:val="000000" w:themeColor="text1"/>
              </w:rPr>
            </w:pPr>
            <w:r w:rsidRPr="00AB20D8">
              <w:rPr>
                <w:color w:val="000000" w:themeColor="text1"/>
              </w:rPr>
              <w:t xml:space="preserve">Biosphärenreservat </w:t>
            </w:r>
            <w:r w:rsidRPr="00AB20D8">
              <w:rPr>
                <w:color w:val="000000" w:themeColor="text1"/>
              </w:rPr>
              <w:br/>
              <w:t xml:space="preserve">Schorfheide-Chorin </w:t>
            </w:r>
            <w:r w:rsidRPr="00AB20D8">
              <w:rPr>
                <w:color w:val="000000" w:themeColor="text1"/>
              </w:rPr>
              <w:br/>
              <w:t xml:space="preserve">(LSG Status im </w:t>
            </w:r>
            <w:r w:rsidRPr="00AB20D8">
              <w:rPr>
                <w:color w:val="000000" w:themeColor="text1"/>
              </w:rPr>
              <w:tab/>
              <w:t xml:space="preserve">Landkreis </w:t>
            </w:r>
            <w:r w:rsidRPr="00AB20D8">
              <w:rPr>
                <w:color w:val="000000" w:themeColor="text1"/>
              </w:rPr>
              <w:br/>
            </w:r>
            <w:r w:rsidRPr="00AB20D8">
              <w:rPr>
                <w:color w:val="000000" w:themeColor="text1"/>
              </w:rPr>
              <w:tab/>
              <w:t>Oberhavel)</w:t>
            </w:r>
          </w:p>
        </w:tc>
        <w:tc>
          <w:tcPr>
            <w:tcW w:w="5582" w:type="dxa"/>
            <w:tcBorders>
              <w:top w:val="single" w:sz="4" w:space="0" w:color="008000"/>
              <w:bottom w:val="single" w:sz="8" w:space="0" w:color="008000"/>
            </w:tcBorders>
            <w:vAlign w:val="center"/>
          </w:tcPr>
          <w:p w14:paraId="75E84F90" w14:textId="77777777" w:rsidR="00B54169" w:rsidRPr="00AB20D8" w:rsidRDefault="00B54169" w:rsidP="0079323B">
            <w:pPr>
              <w:jc w:val="left"/>
              <w:rPr>
                <w:color w:val="000000" w:themeColor="text1"/>
              </w:rPr>
            </w:pPr>
            <w:r w:rsidRPr="00AB20D8">
              <w:rPr>
                <w:color w:val="000000" w:themeColor="text1"/>
              </w:rPr>
              <w:t>Kurtschlag, Kappe, Wesendorf, Krewelin, Vogelsang</w:t>
            </w:r>
          </w:p>
        </w:tc>
        <w:tc>
          <w:tcPr>
            <w:tcW w:w="1586" w:type="dxa"/>
            <w:tcBorders>
              <w:top w:val="single" w:sz="4" w:space="0" w:color="008000"/>
              <w:bottom w:val="single" w:sz="8" w:space="0" w:color="008000"/>
            </w:tcBorders>
            <w:vAlign w:val="center"/>
          </w:tcPr>
          <w:p w14:paraId="6C414E8E" w14:textId="77777777" w:rsidR="00B54169" w:rsidRPr="00AB20D8" w:rsidRDefault="00B54169" w:rsidP="0079323B">
            <w:pPr>
              <w:tabs>
                <w:tab w:val="clear" w:pos="540"/>
                <w:tab w:val="left" w:pos="0"/>
              </w:tabs>
              <w:ind w:right="280"/>
              <w:jc w:val="right"/>
              <w:rPr>
                <w:color w:val="000000" w:themeColor="text1"/>
              </w:rPr>
            </w:pPr>
            <w:r w:rsidRPr="00AB20D8">
              <w:rPr>
                <w:color w:val="000000" w:themeColor="text1"/>
              </w:rPr>
              <w:t>*3.970</w:t>
            </w:r>
          </w:p>
          <w:p w14:paraId="206F988C" w14:textId="77777777" w:rsidR="00B54169" w:rsidRPr="00AB20D8" w:rsidRDefault="00B54169" w:rsidP="0079323B">
            <w:pPr>
              <w:tabs>
                <w:tab w:val="clear" w:pos="540"/>
                <w:tab w:val="left" w:pos="0"/>
              </w:tabs>
              <w:ind w:right="280"/>
              <w:jc w:val="right"/>
              <w:rPr>
                <w:color w:val="000000" w:themeColor="text1"/>
              </w:rPr>
            </w:pPr>
          </w:p>
        </w:tc>
      </w:tr>
      <w:tr w:rsidR="00AB20D8" w:rsidRPr="00AB20D8" w14:paraId="2894EC84" w14:textId="77777777" w:rsidTr="0079323B">
        <w:trPr>
          <w:trHeight w:val="448"/>
        </w:trPr>
        <w:tc>
          <w:tcPr>
            <w:tcW w:w="2835" w:type="dxa"/>
            <w:tcBorders>
              <w:top w:val="single" w:sz="8" w:space="0" w:color="008000"/>
              <w:bottom w:val="single" w:sz="8" w:space="0" w:color="008000"/>
            </w:tcBorders>
            <w:vAlign w:val="center"/>
          </w:tcPr>
          <w:p w14:paraId="396D7E00" w14:textId="77777777" w:rsidR="00B54169" w:rsidRPr="00AB20D8" w:rsidRDefault="00B54169" w:rsidP="0079323B">
            <w:pPr>
              <w:tabs>
                <w:tab w:val="clear" w:pos="540"/>
                <w:tab w:val="left" w:pos="252"/>
              </w:tabs>
              <w:jc w:val="left"/>
              <w:rPr>
                <w:b/>
                <w:color w:val="000000" w:themeColor="text1"/>
              </w:rPr>
            </w:pPr>
            <w:r w:rsidRPr="00AB20D8">
              <w:rPr>
                <w:b/>
                <w:color w:val="000000" w:themeColor="text1"/>
              </w:rPr>
              <w:t>8 Gebiete</w:t>
            </w:r>
          </w:p>
        </w:tc>
        <w:tc>
          <w:tcPr>
            <w:tcW w:w="5582" w:type="dxa"/>
            <w:tcBorders>
              <w:top w:val="single" w:sz="8" w:space="0" w:color="008000"/>
              <w:bottom w:val="single" w:sz="8" w:space="0" w:color="008000"/>
            </w:tcBorders>
            <w:vAlign w:val="center"/>
          </w:tcPr>
          <w:p w14:paraId="38879C3E" w14:textId="77777777" w:rsidR="00B54169" w:rsidRPr="00AB20D8" w:rsidRDefault="00B54169" w:rsidP="0079323B">
            <w:pPr>
              <w:jc w:val="left"/>
              <w:rPr>
                <w:b/>
                <w:color w:val="000000" w:themeColor="text1"/>
              </w:rPr>
            </w:pPr>
            <w:r w:rsidRPr="00AB20D8">
              <w:rPr>
                <w:b/>
                <w:color w:val="000000" w:themeColor="text1"/>
              </w:rPr>
              <w:t>Gesamt</w:t>
            </w:r>
          </w:p>
          <w:p w14:paraId="4581D2FC" w14:textId="77777777" w:rsidR="00B54169" w:rsidRPr="00AB20D8" w:rsidRDefault="00B54169" w:rsidP="0079323B">
            <w:pPr>
              <w:jc w:val="left"/>
              <w:rPr>
                <w:b/>
                <w:color w:val="000000" w:themeColor="text1"/>
              </w:rPr>
            </w:pPr>
          </w:p>
        </w:tc>
        <w:tc>
          <w:tcPr>
            <w:tcW w:w="1586" w:type="dxa"/>
            <w:tcBorders>
              <w:top w:val="single" w:sz="8" w:space="0" w:color="008000"/>
              <w:bottom w:val="single" w:sz="8" w:space="0" w:color="008000"/>
            </w:tcBorders>
            <w:vAlign w:val="center"/>
          </w:tcPr>
          <w:p w14:paraId="2087ECEF" w14:textId="77777777" w:rsidR="00B54169" w:rsidRPr="00AB20D8" w:rsidRDefault="00B54169" w:rsidP="0079323B">
            <w:pPr>
              <w:tabs>
                <w:tab w:val="clear" w:pos="540"/>
                <w:tab w:val="left" w:pos="0"/>
              </w:tabs>
              <w:ind w:right="280"/>
              <w:jc w:val="right"/>
              <w:rPr>
                <w:color w:val="000000" w:themeColor="text1"/>
              </w:rPr>
            </w:pPr>
            <w:r w:rsidRPr="00AB20D8">
              <w:rPr>
                <w:color w:val="000000" w:themeColor="text1"/>
              </w:rPr>
              <w:fldChar w:fldCharType="begin"/>
            </w:r>
            <w:r w:rsidRPr="00AB20D8">
              <w:rPr>
                <w:color w:val="000000" w:themeColor="text1"/>
              </w:rPr>
              <w:instrText xml:space="preserve"> =SUM(ABOVE) \# "#.##0" </w:instrText>
            </w:r>
            <w:r w:rsidRPr="00AB20D8">
              <w:rPr>
                <w:color w:val="000000" w:themeColor="text1"/>
              </w:rPr>
              <w:fldChar w:fldCharType="separate"/>
            </w:r>
            <w:r w:rsidRPr="00AB20D8">
              <w:rPr>
                <w:noProof/>
                <w:color w:val="000000" w:themeColor="text1"/>
              </w:rPr>
              <w:t>170.991</w:t>
            </w:r>
            <w:r w:rsidRPr="00AB20D8">
              <w:rPr>
                <w:color w:val="000000" w:themeColor="text1"/>
              </w:rPr>
              <w:fldChar w:fldCharType="end"/>
            </w:r>
          </w:p>
          <w:p w14:paraId="19994912" w14:textId="77777777" w:rsidR="00B54169" w:rsidRPr="00AB20D8" w:rsidRDefault="00B54169" w:rsidP="0079323B">
            <w:pPr>
              <w:tabs>
                <w:tab w:val="clear" w:pos="540"/>
                <w:tab w:val="left" w:pos="0"/>
              </w:tabs>
              <w:ind w:right="280"/>
              <w:rPr>
                <w:color w:val="000000" w:themeColor="text1"/>
              </w:rPr>
            </w:pPr>
          </w:p>
        </w:tc>
      </w:tr>
      <w:tr w:rsidR="00AB20D8" w:rsidRPr="00AB20D8" w14:paraId="2DBF4CD4" w14:textId="77777777" w:rsidTr="0079323B">
        <w:trPr>
          <w:trHeight w:val="448"/>
        </w:trPr>
        <w:tc>
          <w:tcPr>
            <w:tcW w:w="10003" w:type="dxa"/>
            <w:gridSpan w:val="3"/>
            <w:tcBorders>
              <w:top w:val="single" w:sz="8" w:space="0" w:color="008000"/>
              <w:bottom w:val="single" w:sz="8" w:space="0" w:color="008000"/>
            </w:tcBorders>
            <w:shd w:val="clear" w:color="auto" w:fill="auto"/>
            <w:vAlign w:val="center"/>
          </w:tcPr>
          <w:p w14:paraId="74424789" w14:textId="77777777" w:rsidR="00B54169" w:rsidRPr="00AB20D8" w:rsidRDefault="00B54169" w:rsidP="0079323B">
            <w:pPr>
              <w:rPr>
                <w:color w:val="000000" w:themeColor="text1"/>
                <w:sz w:val="16"/>
                <w:szCs w:val="16"/>
              </w:rPr>
            </w:pPr>
            <w:r w:rsidRPr="00AB20D8">
              <w:rPr>
                <w:color w:val="000000" w:themeColor="text1"/>
                <w:sz w:val="16"/>
                <w:szCs w:val="16"/>
              </w:rPr>
              <w:t>Die mit „*“ an der Flächengröße gekennzeichneten Gebiete erstrecken sich über die Verwaltungseinheit des Landkreises Oberhavel hinaus.</w:t>
            </w:r>
          </w:p>
        </w:tc>
      </w:tr>
    </w:tbl>
    <w:p w14:paraId="1EF336D0" w14:textId="77777777" w:rsidR="00B54169" w:rsidRPr="00AB20D8" w:rsidRDefault="00B54169" w:rsidP="00B54169">
      <w:pPr>
        <w:pStyle w:val="berschrift3"/>
        <w:pageBreakBefore/>
        <w:tabs>
          <w:tab w:val="clear" w:pos="9651"/>
          <w:tab w:val="num" w:pos="720"/>
        </w:tabs>
        <w:spacing w:before="0"/>
        <w:rPr>
          <w:color w:val="000000" w:themeColor="text1"/>
        </w:rPr>
      </w:pPr>
      <w:bookmarkStart w:id="56" w:name="_Toc78530087"/>
      <w:bookmarkStart w:id="57" w:name="_Toc48041610"/>
      <w:bookmarkStart w:id="58" w:name="_Toc141369786"/>
      <w:r w:rsidRPr="00AB20D8">
        <w:rPr>
          <w:color w:val="000000" w:themeColor="text1"/>
        </w:rPr>
        <w:lastRenderedPageBreak/>
        <w:t>Schongebiete</w:t>
      </w:r>
      <w:bookmarkEnd w:id="56"/>
      <w:bookmarkEnd w:id="57"/>
      <w:bookmarkEnd w:id="58"/>
    </w:p>
    <w:p w14:paraId="738A7C36" w14:textId="77777777" w:rsidR="00B54169" w:rsidRPr="00AB20D8" w:rsidRDefault="00B54169" w:rsidP="00B54169">
      <w:pPr>
        <w:rPr>
          <w:color w:val="000000" w:themeColor="text1"/>
        </w:rPr>
      </w:pPr>
      <w:r w:rsidRPr="00AB20D8">
        <w:rPr>
          <w:color w:val="000000" w:themeColor="text1"/>
        </w:rPr>
        <w:t>Im Kreisgebiet befinden sich 5 nach Gesetzen der DDR ausgewiesene Schongebiete (siehe Tab. 6). Der Schutzstatus besteht gem. § 42 BbgNatSchAG fort.</w:t>
      </w:r>
    </w:p>
    <w:p w14:paraId="22CC1BBB" w14:textId="77777777" w:rsidR="00B54169" w:rsidRPr="00AB20D8" w:rsidRDefault="00B54169" w:rsidP="00B54169">
      <w:pPr>
        <w:rPr>
          <w:color w:val="000000" w:themeColor="text1"/>
        </w:rPr>
      </w:pPr>
    </w:p>
    <w:p w14:paraId="0B508F02" w14:textId="77777777" w:rsidR="00B54169" w:rsidRPr="00AB20D8" w:rsidRDefault="00B54169" w:rsidP="00B54169">
      <w:pPr>
        <w:pStyle w:val="Beschriftung1"/>
        <w:spacing w:before="200" w:after="200"/>
        <w:rPr>
          <w:rFonts w:ascii="Arial" w:hAnsi="Arial" w:cs="Arial"/>
          <w:color w:val="000000" w:themeColor="text1"/>
        </w:rPr>
      </w:pPr>
      <w:bookmarkStart w:id="59" w:name="_Toc330973780"/>
      <w:r w:rsidRPr="00AB20D8">
        <w:rPr>
          <w:rFonts w:ascii="Arial" w:hAnsi="Arial" w:cs="Arial"/>
          <w:color w:val="000000" w:themeColor="text1"/>
        </w:rPr>
        <w:t>Tabelle 6:</w:t>
      </w:r>
      <w:r w:rsidRPr="00AB20D8">
        <w:rPr>
          <w:rFonts w:ascii="Arial" w:hAnsi="Arial" w:cs="Arial"/>
          <w:color w:val="000000" w:themeColor="text1"/>
        </w:rPr>
        <w:tab/>
        <w:t>Schongebiete</w:t>
      </w:r>
      <w:bookmarkEnd w:id="59"/>
    </w:p>
    <w:tbl>
      <w:tblPr>
        <w:tblW w:w="0" w:type="auto"/>
        <w:tblLayout w:type="fixed"/>
        <w:tblCellMar>
          <w:left w:w="0" w:type="dxa"/>
          <w:right w:w="0" w:type="dxa"/>
        </w:tblCellMar>
        <w:tblLook w:val="0000" w:firstRow="0" w:lastRow="0" w:firstColumn="0" w:lastColumn="0" w:noHBand="0" w:noVBand="0"/>
      </w:tblPr>
      <w:tblGrid>
        <w:gridCol w:w="3240"/>
        <w:gridCol w:w="4320"/>
        <w:gridCol w:w="1442"/>
      </w:tblGrid>
      <w:tr w:rsidR="00AB20D8" w:rsidRPr="00AB20D8" w14:paraId="24DFF3E5" w14:textId="77777777" w:rsidTr="0079323B">
        <w:trPr>
          <w:trHeight w:val="482"/>
          <w:tblHeader/>
        </w:trPr>
        <w:tc>
          <w:tcPr>
            <w:tcW w:w="3240" w:type="dxa"/>
            <w:tcBorders>
              <w:top w:val="single" w:sz="8" w:space="0" w:color="008000"/>
              <w:bottom w:val="single" w:sz="8" w:space="0" w:color="008000"/>
            </w:tcBorders>
            <w:vAlign w:val="center"/>
          </w:tcPr>
          <w:p w14:paraId="2C8AEA70" w14:textId="77777777" w:rsidR="00B54169" w:rsidRPr="00AB20D8" w:rsidRDefault="00B54169" w:rsidP="0079323B">
            <w:pPr>
              <w:jc w:val="left"/>
              <w:rPr>
                <w:b/>
                <w:color w:val="000000" w:themeColor="text1"/>
              </w:rPr>
            </w:pPr>
            <w:r w:rsidRPr="00AB20D8">
              <w:rPr>
                <w:b/>
                <w:color w:val="000000" w:themeColor="text1"/>
              </w:rPr>
              <w:t>Bezeichnung</w:t>
            </w:r>
          </w:p>
        </w:tc>
        <w:tc>
          <w:tcPr>
            <w:tcW w:w="4320" w:type="dxa"/>
            <w:tcBorders>
              <w:top w:val="single" w:sz="8" w:space="0" w:color="008000"/>
              <w:bottom w:val="single" w:sz="8" w:space="0" w:color="008000"/>
            </w:tcBorders>
            <w:vAlign w:val="center"/>
          </w:tcPr>
          <w:p w14:paraId="685092B1" w14:textId="77777777" w:rsidR="00B54169" w:rsidRPr="00AB20D8" w:rsidRDefault="00B54169" w:rsidP="0079323B">
            <w:pPr>
              <w:jc w:val="left"/>
              <w:rPr>
                <w:b/>
                <w:color w:val="000000" w:themeColor="text1"/>
              </w:rPr>
            </w:pPr>
            <w:r w:rsidRPr="00AB20D8">
              <w:rPr>
                <w:b/>
                <w:color w:val="000000" w:themeColor="text1"/>
              </w:rPr>
              <w:t>Gemarkungen im Landkreis Oberhavel</w:t>
            </w:r>
          </w:p>
        </w:tc>
        <w:tc>
          <w:tcPr>
            <w:tcW w:w="1442" w:type="dxa"/>
            <w:tcBorders>
              <w:top w:val="single" w:sz="8" w:space="0" w:color="008000"/>
              <w:bottom w:val="single" w:sz="8" w:space="0" w:color="008000"/>
            </w:tcBorders>
            <w:vAlign w:val="center"/>
          </w:tcPr>
          <w:p w14:paraId="76187F7E" w14:textId="77777777" w:rsidR="00B54169" w:rsidRPr="00AB20D8" w:rsidRDefault="00B54169" w:rsidP="0079323B">
            <w:pPr>
              <w:ind w:right="213"/>
              <w:jc w:val="center"/>
              <w:rPr>
                <w:b/>
                <w:color w:val="000000" w:themeColor="text1"/>
              </w:rPr>
            </w:pPr>
            <w:r w:rsidRPr="00AB20D8">
              <w:rPr>
                <w:b/>
                <w:color w:val="000000" w:themeColor="text1"/>
              </w:rPr>
              <w:t>Fläche in ha</w:t>
            </w:r>
          </w:p>
        </w:tc>
      </w:tr>
      <w:tr w:rsidR="00AB20D8" w:rsidRPr="00AB20D8" w14:paraId="058574E0" w14:textId="77777777" w:rsidTr="0079323B">
        <w:trPr>
          <w:trHeight w:val="318"/>
        </w:trPr>
        <w:tc>
          <w:tcPr>
            <w:tcW w:w="3240" w:type="dxa"/>
            <w:tcBorders>
              <w:top w:val="single" w:sz="8" w:space="0" w:color="008000"/>
              <w:bottom w:val="single" w:sz="4" w:space="0" w:color="008000"/>
            </w:tcBorders>
            <w:vAlign w:val="center"/>
          </w:tcPr>
          <w:p w14:paraId="3E9C5A0E" w14:textId="77777777" w:rsidR="00B54169" w:rsidRPr="00AB20D8" w:rsidRDefault="00B54169" w:rsidP="0079323B">
            <w:pPr>
              <w:jc w:val="left"/>
              <w:rPr>
                <w:color w:val="000000" w:themeColor="text1"/>
              </w:rPr>
            </w:pPr>
            <w:r w:rsidRPr="00AB20D8">
              <w:rPr>
                <w:color w:val="000000" w:themeColor="text1"/>
              </w:rPr>
              <w:t>Wasservogelschongebiet Klienitz</w:t>
            </w:r>
          </w:p>
        </w:tc>
        <w:tc>
          <w:tcPr>
            <w:tcW w:w="4320" w:type="dxa"/>
            <w:tcBorders>
              <w:top w:val="single" w:sz="8" w:space="0" w:color="008000"/>
              <w:bottom w:val="single" w:sz="4" w:space="0" w:color="008000"/>
            </w:tcBorders>
            <w:vAlign w:val="center"/>
          </w:tcPr>
          <w:p w14:paraId="0F3797F7" w14:textId="77777777" w:rsidR="00B54169" w:rsidRPr="00AB20D8" w:rsidRDefault="00B54169" w:rsidP="0079323B">
            <w:pPr>
              <w:jc w:val="left"/>
              <w:rPr>
                <w:color w:val="000000" w:themeColor="text1"/>
              </w:rPr>
            </w:pPr>
            <w:r w:rsidRPr="00AB20D8">
              <w:rPr>
                <w:color w:val="000000" w:themeColor="text1"/>
              </w:rPr>
              <w:t>Mildenberg, Zehdenick</w:t>
            </w:r>
          </w:p>
        </w:tc>
        <w:tc>
          <w:tcPr>
            <w:tcW w:w="1442" w:type="dxa"/>
            <w:tcBorders>
              <w:top w:val="single" w:sz="8" w:space="0" w:color="008000"/>
              <w:bottom w:val="single" w:sz="4" w:space="0" w:color="008000"/>
            </w:tcBorders>
            <w:vAlign w:val="center"/>
          </w:tcPr>
          <w:p w14:paraId="62CDA024" w14:textId="77777777" w:rsidR="00B54169" w:rsidRPr="00AB20D8" w:rsidRDefault="00B54169" w:rsidP="0079323B">
            <w:pPr>
              <w:tabs>
                <w:tab w:val="clear" w:pos="540"/>
                <w:tab w:val="left" w:pos="0"/>
              </w:tabs>
              <w:ind w:right="213"/>
              <w:jc w:val="right"/>
              <w:rPr>
                <w:color w:val="000000" w:themeColor="text1"/>
              </w:rPr>
            </w:pPr>
            <w:r w:rsidRPr="00AB20D8">
              <w:rPr>
                <w:color w:val="000000" w:themeColor="text1"/>
              </w:rPr>
              <w:t>9</w:t>
            </w:r>
          </w:p>
        </w:tc>
      </w:tr>
      <w:tr w:rsidR="00AB20D8" w:rsidRPr="00AB20D8" w14:paraId="53DACFEE" w14:textId="77777777" w:rsidTr="0079323B">
        <w:trPr>
          <w:trHeight w:val="318"/>
        </w:trPr>
        <w:tc>
          <w:tcPr>
            <w:tcW w:w="3240" w:type="dxa"/>
            <w:tcBorders>
              <w:top w:val="single" w:sz="4" w:space="0" w:color="008000"/>
              <w:bottom w:val="single" w:sz="4" w:space="0" w:color="008000"/>
            </w:tcBorders>
            <w:vAlign w:val="center"/>
          </w:tcPr>
          <w:p w14:paraId="6BE16926" w14:textId="77777777" w:rsidR="00B54169" w:rsidRPr="00AB20D8" w:rsidRDefault="00B54169" w:rsidP="0079323B">
            <w:pPr>
              <w:jc w:val="left"/>
              <w:rPr>
                <w:color w:val="000000" w:themeColor="text1"/>
              </w:rPr>
            </w:pPr>
            <w:r w:rsidRPr="00AB20D8">
              <w:rPr>
                <w:color w:val="000000" w:themeColor="text1"/>
              </w:rPr>
              <w:t>Fischotterschongebiet Teschendorfer Graben</w:t>
            </w:r>
          </w:p>
          <w:p w14:paraId="418BC45A" w14:textId="77777777" w:rsidR="00B54169" w:rsidRPr="00AB20D8" w:rsidRDefault="00B54169" w:rsidP="0079323B">
            <w:pPr>
              <w:jc w:val="left"/>
              <w:rPr>
                <w:color w:val="000000" w:themeColor="text1"/>
              </w:rPr>
            </w:pPr>
          </w:p>
        </w:tc>
        <w:tc>
          <w:tcPr>
            <w:tcW w:w="4320" w:type="dxa"/>
            <w:tcBorders>
              <w:top w:val="single" w:sz="4" w:space="0" w:color="008000"/>
              <w:bottom w:val="single" w:sz="4" w:space="0" w:color="008000"/>
            </w:tcBorders>
            <w:vAlign w:val="center"/>
          </w:tcPr>
          <w:p w14:paraId="29F879C1" w14:textId="77777777" w:rsidR="00B54169" w:rsidRPr="00AB20D8" w:rsidRDefault="00B54169" w:rsidP="0079323B">
            <w:pPr>
              <w:jc w:val="left"/>
              <w:rPr>
                <w:color w:val="000000" w:themeColor="text1"/>
              </w:rPr>
            </w:pPr>
            <w:r w:rsidRPr="00AB20D8">
              <w:rPr>
                <w:color w:val="000000" w:themeColor="text1"/>
              </w:rPr>
              <w:t>Nassenheide, Neuendorf, Teschendorf</w:t>
            </w:r>
          </w:p>
        </w:tc>
        <w:tc>
          <w:tcPr>
            <w:tcW w:w="1442" w:type="dxa"/>
            <w:tcBorders>
              <w:top w:val="single" w:sz="4" w:space="0" w:color="008000"/>
              <w:bottom w:val="single" w:sz="4" w:space="0" w:color="008000"/>
            </w:tcBorders>
            <w:vAlign w:val="center"/>
          </w:tcPr>
          <w:p w14:paraId="3C639869" w14:textId="77777777" w:rsidR="00B54169" w:rsidRPr="00AB20D8" w:rsidRDefault="00B54169" w:rsidP="0079323B">
            <w:pPr>
              <w:ind w:right="213"/>
              <w:jc w:val="right"/>
              <w:rPr>
                <w:color w:val="000000" w:themeColor="text1"/>
              </w:rPr>
            </w:pPr>
            <w:r w:rsidRPr="00AB20D8">
              <w:rPr>
                <w:color w:val="000000" w:themeColor="text1"/>
              </w:rPr>
              <w:t>260</w:t>
            </w:r>
          </w:p>
        </w:tc>
      </w:tr>
      <w:tr w:rsidR="00AB20D8" w:rsidRPr="00AB20D8" w14:paraId="28ACBD07" w14:textId="77777777" w:rsidTr="0079323B">
        <w:trPr>
          <w:trHeight w:val="318"/>
        </w:trPr>
        <w:tc>
          <w:tcPr>
            <w:tcW w:w="3240" w:type="dxa"/>
            <w:tcBorders>
              <w:top w:val="single" w:sz="4" w:space="0" w:color="008000"/>
              <w:bottom w:val="single" w:sz="4" w:space="0" w:color="008000"/>
            </w:tcBorders>
            <w:vAlign w:val="center"/>
          </w:tcPr>
          <w:p w14:paraId="0C67CADC" w14:textId="77777777" w:rsidR="00B54169" w:rsidRPr="00AB20D8" w:rsidRDefault="00B54169" w:rsidP="0079323B">
            <w:pPr>
              <w:jc w:val="left"/>
              <w:rPr>
                <w:color w:val="000000" w:themeColor="text1"/>
              </w:rPr>
            </w:pPr>
            <w:r w:rsidRPr="00AB20D8">
              <w:rPr>
                <w:color w:val="000000" w:themeColor="text1"/>
              </w:rPr>
              <w:t>Trappenschongebiet Kremmener Luch</w:t>
            </w:r>
          </w:p>
        </w:tc>
        <w:tc>
          <w:tcPr>
            <w:tcW w:w="4320" w:type="dxa"/>
            <w:tcBorders>
              <w:top w:val="single" w:sz="4" w:space="0" w:color="008000"/>
              <w:bottom w:val="single" w:sz="4" w:space="0" w:color="008000"/>
            </w:tcBorders>
            <w:vAlign w:val="center"/>
          </w:tcPr>
          <w:p w14:paraId="04DE14E5" w14:textId="77777777" w:rsidR="00B54169" w:rsidRPr="00AB20D8" w:rsidRDefault="00B54169" w:rsidP="0079323B">
            <w:pPr>
              <w:jc w:val="left"/>
              <w:rPr>
                <w:color w:val="000000" w:themeColor="text1"/>
              </w:rPr>
            </w:pPr>
            <w:r w:rsidRPr="00AB20D8">
              <w:rPr>
                <w:color w:val="000000" w:themeColor="text1"/>
              </w:rPr>
              <w:t>Flatow, Groß-Ziethen, Staffelde, Vehlefanz</w:t>
            </w:r>
          </w:p>
        </w:tc>
        <w:tc>
          <w:tcPr>
            <w:tcW w:w="1442" w:type="dxa"/>
            <w:tcBorders>
              <w:top w:val="single" w:sz="4" w:space="0" w:color="008000"/>
              <w:bottom w:val="single" w:sz="4" w:space="0" w:color="008000"/>
            </w:tcBorders>
            <w:vAlign w:val="center"/>
          </w:tcPr>
          <w:p w14:paraId="56D446CB" w14:textId="77777777" w:rsidR="00B54169" w:rsidRPr="00AB20D8" w:rsidRDefault="00B54169" w:rsidP="0079323B">
            <w:pPr>
              <w:ind w:right="213"/>
              <w:jc w:val="right"/>
              <w:rPr>
                <w:color w:val="000000" w:themeColor="text1"/>
              </w:rPr>
            </w:pPr>
            <w:r w:rsidRPr="00AB20D8">
              <w:rPr>
                <w:color w:val="000000" w:themeColor="text1"/>
              </w:rPr>
              <w:t>600</w:t>
            </w:r>
          </w:p>
        </w:tc>
      </w:tr>
      <w:tr w:rsidR="00AB20D8" w:rsidRPr="00AB20D8" w14:paraId="627E46CD" w14:textId="77777777" w:rsidTr="0079323B">
        <w:trPr>
          <w:trHeight w:val="318"/>
        </w:trPr>
        <w:tc>
          <w:tcPr>
            <w:tcW w:w="3240" w:type="dxa"/>
            <w:tcBorders>
              <w:top w:val="single" w:sz="4" w:space="0" w:color="008000"/>
              <w:bottom w:val="single" w:sz="4" w:space="0" w:color="008000"/>
            </w:tcBorders>
            <w:vAlign w:val="center"/>
          </w:tcPr>
          <w:p w14:paraId="05DC82DF" w14:textId="77777777" w:rsidR="00B54169" w:rsidRPr="00AB20D8" w:rsidRDefault="00B54169" w:rsidP="0079323B">
            <w:pPr>
              <w:jc w:val="left"/>
              <w:rPr>
                <w:color w:val="000000" w:themeColor="text1"/>
              </w:rPr>
            </w:pPr>
            <w:r w:rsidRPr="00AB20D8">
              <w:rPr>
                <w:color w:val="000000" w:themeColor="text1"/>
              </w:rPr>
              <w:t>Brachvogelschongebiet Tiefen- und Freienschulzen Wiesen</w:t>
            </w:r>
          </w:p>
        </w:tc>
        <w:tc>
          <w:tcPr>
            <w:tcW w:w="4320" w:type="dxa"/>
            <w:tcBorders>
              <w:top w:val="single" w:sz="4" w:space="0" w:color="008000"/>
              <w:bottom w:val="single" w:sz="4" w:space="0" w:color="008000"/>
            </w:tcBorders>
            <w:vAlign w:val="center"/>
          </w:tcPr>
          <w:p w14:paraId="779569DE" w14:textId="77777777" w:rsidR="00B54169" w:rsidRPr="00AB20D8" w:rsidRDefault="00B54169" w:rsidP="0079323B">
            <w:pPr>
              <w:jc w:val="left"/>
              <w:rPr>
                <w:color w:val="000000" w:themeColor="text1"/>
              </w:rPr>
            </w:pPr>
            <w:r w:rsidRPr="00AB20D8">
              <w:rPr>
                <w:color w:val="000000" w:themeColor="text1"/>
              </w:rPr>
              <w:t>Teschendorf</w:t>
            </w:r>
          </w:p>
        </w:tc>
        <w:tc>
          <w:tcPr>
            <w:tcW w:w="1442" w:type="dxa"/>
            <w:tcBorders>
              <w:top w:val="single" w:sz="4" w:space="0" w:color="008000"/>
              <w:bottom w:val="single" w:sz="4" w:space="0" w:color="008000"/>
            </w:tcBorders>
            <w:vAlign w:val="center"/>
          </w:tcPr>
          <w:p w14:paraId="3A0B6714" w14:textId="77777777" w:rsidR="00B54169" w:rsidRPr="00AB20D8" w:rsidRDefault="00B54169" w:rsidP="0079323B">
            <w:pPr>
              <w:ind w:right="213"/>
              <w:jc w:val="right"/>
              <w:rPr>
                <w:color w:val="000000" w:themeColor="text1"/>
              </w:rPr>
            </w:pPr>
            <w:r w:rsidRPr="00AB20D8">
              <w:rPr>
                <w:color w:val="000000" w:themeColor="text1"/>
              </w:rPr>
              <w:t>200</w:t>
            </w:r>
          </w:p>
        </w:tc>
      </w:tr>
      <w:tr w:rsidR="00AB20D8" w:rsidRPr="00AB20D8" w14:paraId="5E4F0F06" w14:textId="77777777" w:rsidTr="0079323B">
        <w:trPr>
          <w:trHeight w:val="318"/>
        </w:trPr>
        <w:tc>
          <w:tcPr>
            <w:tcW w:w="3240" w:type="dxa"/>
            <w:tcBorders>
              <w:top w:val="single" w:sz="4" w:space="0" w:color="008000"/>
              <w:bottom w:val="single" w:sz="8" w:space="0" w:color="008000"/>
            </w:tcBorders>
            <w:vAlign w:val="center"/>
          </w:tcPr>
          <w:p w14:paraId="216F0CD4" w14:textId="77777777" w:rsidR="00B54169" w:rsidRPr="00AB20D8" w:rsidRDefault="00B54169" w:rsidP="0079323B">
            <w:pPr>
              <w:jc w:val="left"/>
              <w:rPr>
                <w:color w:val="000000" w:themeColor="text1"/>
              </w:rPr>
            </w:pPr>
            <w:r w:rsidRPr="00AB20D8">
              <w:rPr>
                <w:color w:val="000000" w:themeColor="text1"/>
              </w:rPr>
              <w:t>Fischotterschongebiet Kremmener Luch</w:t>
            </w:r>
          </w:p>
        </w:tc>
        <w:tc>
          <w:tcPr>
            <w:tcW w:w="4320" w:type="dxa"/>
            <w:tcBorders>
              <w:top w:val="single" w:sz="4" w:space="0" w:color="008000"/>
              <w:bottom w:val="single" w:sz="8" w:space="0" w:color="008000"/>
            </w:tcBorders>
            <w:vAlign w:val="center"/>
          </w:tcPr>
          <w:p w14:paraId="3C4BD923" w14:textId="77777777" w:rsidR="00B54169" w:rsidRPr="00AB20D8" w:rsidRDefault="00B54169" w:rsidP="0079323B">
            <w:pPr>
              <w:jc w:val="left"/>
              <w:rPr>
                <w:color w:val="000000" w:themeColor="text1"/>
              </w:rPr>
            </w:pPr>
            <w:r w:rsidRPr="00AB20D8">
              <w:rPr>
                <w:color w:val="000000" w:themeColor="text1"/>
              </w:rPr>
              <w:t>Beetz, Flatow, Groß-Ziethen, Hohenbruch Kremmen, Sachsenhausen, Schwante, Sommerfeld, Staffelde, Vehlefanz</w:t>
            </w:r>
          </w:p>
        </w:tc>
        <w:tc>
          <w:tcPr>
            <w:tcW w:w="1442" w:type="dxa"/>
            <w:tcBorders>
              <w:top w:val="single" w:sz="4" w:space="0" w:color="008000"/>
              <w:bottom w:val="single" w:sz="8" w:space="0" w:color="008000"/>
            </w:tcBorders>
            <w:vAlign w:val="center"/>
          </w:tcPr>
          <w:p w14:paraId="44D5EF6D" w14:textId="77777777" w:rsidR="00B54169" w:rsidRPr="00AB20D8" w:rsidRDefault="00B54169" w:rsidP="0079323B">
            <w:pPr>
              <w:ind w:right="213"/>
              <w:jc w:val="right"/>
              <w:rPr>
                <w:color w:val="000000" w:themeColor="text1"/>
              </w:rPr>
            </w:pPr>
            <w:r w:rsidRPr="00AB20D8">
              <w:rPr>
                <w:color w:val="000000" w:themeColor="text1"/>
              </w:rPr>
              <w:t>1.340</w:t>
            </w:r>
          </w:p>
        </w:tc>
      </w:tr>
      <w:tr w:rsidR="00B54169" w:rsidRPr="00AB20D8" w14:paraId="485DB220" w14:textId="77777777" w:rsidTr="0079323B">
        <w:trPr>
          <w:trHeight w:val="482"/>
        </w:trPr>
        <w:tc>
          <w:tcPr>
            <w:tcW w:w="3240" w:type="dxa"/>
            <w:tcBorders>
              <w:top w:val="single" w:sz="8" w:space="0" w:color="008000"/>
              <w:bottom w:val="single" w:sz="8" w:space="0" w:color="008000"/>
            </w:tcBorders>
            <w:vAlign w:val="center"/>
          </w:tcPr>
          <w:p w14:paraId="1A003EA3" w14:textId="77777777" w:rsidR="00B54169" w:rsidRPr="00AB20D8" w:rsidRDefault="00B54169" w:rsidP="0079323B">
            <w:pPr>
              <w:jc w:val="left"/>
              <w:rPr>
                <w:b/>
                <w:color w:val="000000" w:themeColor="text1"/>
              </w:rPr>
            </w:pPr>
            <w:r w:rsidRPr="00AB20D8">
              <w:rPr>
                <w:b/>
                <w:color w:val="000000" w:themeColor="text1"/>
              </w:rPr>
              <w:t>5 Gebiete</w:t>
            </w:r>
          </w:p>
        </w:tc>
        <w:tc>
          <w:tcPr>
            <w:tcW w:w="4320" w:type="dxa"/>
            <w:tcBorders>
              <w:top w:val="single" w:sz="8" w:space="0" w:color="008000"/>
              <w:bottom w:val="single" w:sz="8" w:space="0" w:color="008000"/>
            </w:tcBorders>
            <w:vAlign w:val="center"/>
          </w:tcPr>
          <w:p w14:paraId="166FA472" w14:textId="77777777" w:rsidR="00B54169" w:rsidRPr="00AB20D8" w:rsidRDefault="00B54169" w:rsidP="0079323B">
            <w:pPr>
              <w:jc w:val="left"/>
              <w:rPr>
                <w:b/>
                <w:color w:val="000000" w:themeColor="text1"/>
              </w:rPr>
            </w:pPr>
            <w:r w:rsidRPr="00AB20D8">
              <w:rPr>
                <w:b/>
                <w:color w:val="000000" w:themeColor="text1"/>
              </w:rPr>
              <w:t>gesamt</w:t>
            </w:r>
          </w:p>
        </w:tc>
        <w:tc>
          <w:tcPr>
            <w:tcW w:w="1442" w:type="dxa"/>
            <w:tcBorders>
              <w:top w:val="single" w:sz="8" w:space="0" w:color="008000"/>
              <w:bottom w:val="single" w:sz="8" w:space="0" w:color="008000"/>
            </w:tcBorders>
            <w:vAlign w:val="center"/>
          </w:tcPr>
          <w:p w14:paraId="540469DA" w14:textId="77777777" w:rsidR="00B54169" w:rsidRPr="00AB20D8" w:rsidRDefault="00B54169" w:rsidP="0079323B">
            <w:pPr>
              <w:ind w:right="213"/>
              <w:jc w:val="right"/>
              <w:rPr>
                <w:b/>
                <w:color w:val="000000" w:themeColor="text1"/>
              </w:rPr>
            </w:pPr>
            <w:r w:rsidRPr="00AB20D8">
              <w:rPr>
                <w:b/>
                <w:color w:val="000000" w:themeColor="text1"/>
              </w:rPr>
              <w:fldChar w:fldCharType="begin"/>
            </w:r>
            <w:r w:rsidRPr="00AB20D8">
              <w:rPr>
                <w:b/>
                <w:color w:val="000000" w:themeColor="text1"/>
              </w:rPr>
              <w:instrText xml:space="preserve"> =SUM(ABOVE) \# "#.##0" </w:instrText>
            </w:r>
            <w:r w:rsidRPr="00AB20D8">
              <w:rPr>
                <w:b/>
                <w:color w:val="000000" w:themeColor="text1"/>
              </w:rPr>
              <w:fldChar w:fldCharType="separate"/>
            </w:r>
            <w:r w:rsidRPr="00AB20D8">
              <w:rPr>
                <w:b/>
                <w:noProof/>
                <w:color w:val="000000" w:themeColor="text1"/>
              </w:rPr>
              <w:t>2.409</w:t>
            </w:r>
            <w:r w:rsidRPr="00AB20D8">
              <w:rPr>
                <w:b/>
                <w:color w:val="000000" w:themeColor="text1"/>
              </w:rPr>
              <w:fldChar w:fldCharType="end"/>
            </w:r>
          </w:p>
        </w:tc>
      </w:tr>
    </w:tbl>
    <w:p w14:paraId="4D875EF9" w14:textId="77777777" w:rsidR="00B54169" w:rsidRPr="00AB20D8" w:rsidRDefault="00B54169" w:rsidP="00B54169">
      <w:pPr>
        <w:rPr>
          <w:color w:val="000000" w:themeColor="text1"/>
        </w:rPr>
      </w:pPr>
    </w:p>
    <w:p w14:paraId="5D535F21" w14:textId="77777777" w:rsidR="00B54169" w:rsidRPr="00AB20D8" w:rsidRDefault="00B54169" w:rsidP="00B54169">
      <w:pPr>
        <w:rPr>
          <w:color w:val="000000" w:themeColor="text1"/>
        </w:rPr>
      </w:pPr>
    </w:p>
    <w:p w14:paraId="62756BAC" w14:textId="2B3A537D" w:rsidR="00B54169" w:rsidRPr="00AB20D8" w:rsidRDefault="00047592" w:rsidP="00B54169">
      <w:pPr>
        <w:pStyle w:val="berschrift3"/>
        <w:tabs>
          <w:tab w:val="clear" w:pos="9651"/>
          <w:tab w:val="num" w:pos="720"/>
        </w:tabs>
        <w:spacing w:before="200" w:after="200"/>
        <w:rPr>
          <w:color w:val="000000" w:themeColor="text1"/>
        </w:rPr>
      </w:pPr>
      <w:bookmarkStart w:id="60" w:name="_Toc78530088"/>
      <w:bookmarkStart w:id="61" w:name="_Toc48041611"/>
      <w:bookmarkStart w:id="62" w:name="_Toc141369787"/>
      <w:r>
        <w:rPr>
          <w:color w:val="000000" w:themeColor="text1"/>
        </w:rPr>
        <w:t>Natura 2000-</w:t>
      </w:r>
      <w:r w:rsidR="00B54169" w:rsidRPr="00AB20D8">
        <w:rPr>
          <w:color w:val="000000" w:themeColor="text1"/>
        </w:rPr>
        <w:t>Gebiete</w:t>
      </w:r>
      <w:bookmarkEnd w:id="60"/>
      <w:bookmarkEnd w:id="61"/>
      <w:bookmarkEnd w:id="62"/>
    </w:p>
    <w:p w14:paraId="4DB09AE6" w14:textId="77777777" w:rsidR="00B54169" w:rsidRPr="00AB20D8" w:rsidRDefault="00B54169" w:rsidP="00B54169">
      <w:pPr>
        <w:rPr>
          <w:color w:val="000000" w:themeColor="text1"/>
        </w:rPr>
      </w:pPr>
      <w:r w:rsidRPr="00AB20D8">
        <w:rPr>
          <w:color w:val="000000" w:themeColor="text1"/>
        </w:rPr>
        <w:t>Mitte 1992 wurde die „Richtlinie zur Erhaltung der natürlichen Lebensräume sowie der wildlebenden Tiere und Pflanzen“ (Fauna-Flora-Habitat (FFH)-Richtlinie) durch die Europäische Union verabschiedet. Unter dem Namen „Natura 2000“ soll unter Einbeziehung der Europäischen Vogelschutzgebiete (SPA = special protected area) ein europaweites Netz von besonderen Schutzgebieten geschaffen werden.</w:t>
      </w:r>
    </w:p>
    <w:p w14:paraId="0B33353C" w14:textId="77777777" w:rsidR="00B54169" w:rsidRPr="00AB20D8" w:rsidRDefault="00B54169" w:rsidP="00B54169">
      <w:pPr>
        <w:rPr>
          <w:color w:val="000000" w:themeColor="text1"/>
        </w:rPr>
      </w:pPr>
    </w:p>
    <w:p w14:paraId="468E03CE" w14:textId="77777777" w:rsidR="00B54169" w:rsidRPr="00AB20D8" w:rsidRDefault="00B54169" w:rsidP="00B54169">
      <w:pPr>
        <w:rPr>
          <w:color w:val="000000" w:themeColor="text1"/>
        </w:rPr>
      </w:pPr>
      <w:r w:rsidRPr="00AB20D8">
        <w:rPr>
          <w:color w:val="000000" w:themeColor="text1"/>
        </w:rPr>
        <w:t>Die Aufgabe liegt hier im Schutz der Lebensräume sowie der gemeinschaftsweit seltenen oder bedrohten Tier- und Pflanzenarten, um das gemeinsame Naturerbe der Gemeinschaft dauerhaft bewahren zu können.</w:t>
      </w:r>
    </w:p>
    <w:p w14:paraId="5134DAD7" w14:textId="77777777" w:rsidR="00B54169" w:rsidRPr="00AB20D8" w:rsidRDefault="00B54169" w:rsidP="00B54169">
      <w:pPr>
        <w:rPr>
          <w:color w:val="000000" w:themeColor="text1"/>
        </w:rPr>
      </w:pPr>
    </w:p>
    <w:p w14:paraId="73BC3E3F" w14:textId="77777777" w:rsidR="00B54169" w:rsidRPr="00AB20D8" w:rsidRDefault="00B54169" w:rsidP="00B54169">
      <w:pPr>
        <w:rPr>
          <w:color w:val="000000" w:themeColor="text1"/>
        </w:rPr>
      </w:pPr>
      <w:r w:rsidRPr="00AB20D8">
        <w:rPr>
          <w:color w:val="000000" w:themeColor="text1"/>
        </w:rPr>
        <w:t>Mit „Natura 2000“ setzt sich die Abkehr vom Schutz isolierter Lebensräume durch. Es soll ein miteinander verknüpftes ökologisches Netz besonderer Schutzgebiete entstehen. Dazu gehören z. B. funktionierende Fließgewässersysteme, die für das Überleben wasserbewohnender Arten unabdingbar sind oder Rast-, Mauser- und Überwinterungsplätze für wandernde Vogelarten.</w:t>
      </w:r>
    </w:p>
    <w:p w14:paraId="17ACF66B" w14:textId="77777777" w:rsidR="00B54169" w:rsidRPr="00AB20D8" w:rsidRDefault="00B54169" w:rsidP="00B54169">
      <w:pPr>
        <w:rPr>
          <w:color w:val="000000" w:themeColor="text1"/>
        </w:rPr>
      </w:pPr>
    </w:p>
    <w:p w14:paraId="61762057" w14:textId="77777777" w:rsidR="00B54169" w:rsidRPr="00AB20D8" w:rsidRDefault="00B54169" w:rsidP="00B54169">
      <w:pPr>
        <w:rPr>
          <w:color w:val="000000" w:themeColor="text1"/>
        </w:rPr>
      </w:pPr>
      <w:r w:rsidRPr="00AB20D8">
        <w:rPr>
          <w:color w:val="000000" w:themeColor="text1"/>
        </w:rPr>
        <w:t>Von den 200 im Anhang der FFH-Richtlinie aufgelisteten Lebensraumtypen gibt es in Brandenburg 34. Dazu gehören z. B. Trockenheiden, Erlen- und Eschenwälder an Fließgewässern, oligo- bis mesotrophe kalkhaltige Gewässer, Übergangs- und Schwingrasenmoore sowie Birkenmoorwälder. Von den Tier- und Pflanzenarten des Anhangs II sind in Brandenburg 40 nachgewiesen, bei den Tieren sind das unter anderem Rotbauchunke, Fischotter, Elbebiber und Fledermäuse. Auch die vom Aussterben bedrohte Sumpfschildkröte kommt noch vereinzelt vor. Sie wurde im Jahr 2020 in ihrem Lebensraum mit Geldern des Naturschutzfonds gezielt gefördert.</w:t>
      </w:r>
    </w:p>
    <w:p w14:paraId="0BC38FA9" w14:textId="77777777" w:rsidR="00B54169" w:rsidRPr="00AB20D8" w:rsidRDefault="00B54169" w:rsidP="00B54169">
      <w:pPr>
        <w:rPr>
          <w:color w:val="000000" w:themeColor="text1"/>
        </w:rPr>
      </w:pPr>
    </w:p>
    <w:p w14:paraId="686B0901" w14:textId="77777777" w:rsidR="00B54169" w:rsidRPr="00AB20D8" w:rsidRDefault="00B54169" w:rsidP="00B54169">
      <w:pPr>
        <w:rPr>
          <w:color w:val="000000" w:themeColor="text1"/>
        </w:rPr>
      </w:pPr>
      <w:r w:rsidRPr="00AB20D8">
        <w:rPr>
          <w:color w:val="000000" w:themeColor="text1"/>
        </w:rPr>
        <w:t xml:space="preserve">Die FFH-Gebietsvorschläge der Bundesländer wurden über die Bundesregierung an die Europäische Union gemeldet. Aus den eingereichten Vorschlägen wurde von der EU-Kommission im Einvernehmen mit der Bundesrepublik Deutschland eine endgültige Auswahl getroffen. Für die Auswahl der Gebiete sind die naturschutzfachlichen Kriterien der FFH-Richtlinie ausschlaggebend. Nach der Rechtsprechung des Europäischen Gerichtshofes dürfen politische Zweckmäßigkeit, wirtschaftliche oder infrastrukturelle Interessen keine Rolle bei der Auswahl und Abgrenzung der Gebiete spielen. Die Natura 2000-Gebiete sind gemäß § 32 Abs. 2 BNatSchG nach nationalem Recht zu schützen, also in der Regel zu Schutzgebieten zu erklären. Die meisten FFH-Gebiete im Landkreis Oberhavel sind als Naturschutzgebiet oder Landschaftsschutzgebiet geschützt. </w:t>
      </w:r>
    </w:p>
    <w:p w14:paraId="6D45578F" w14:textId="77777777" w:rsidR="00B54169" w:rsidRPr="00AB20D8" w:rsidRDefault="00B54169" w:rsidP="00B54169">
      <w:pPr>
        <w:rPr>
          <w:color w:val="000000" w:themeColor="text1"/>
        </w:rPr>
      </w:pPr>
    </w:p>
    <w:p w14:paraId="183CEDE1" w14:textId="77777777" w:rsidR="00B54169" w:rsidRPr="00AB20D8" w:rsidRDefault="00B54169" w:rsidP="00B54169">
      <w:pPr>
        <w:rPr>
          <w:color w:val="000000" w:themeColor="text1"/>
        </w:rPr>
      </w:pPr>
      <w:r w:rsidRPr="00AB20D8">
        <w:rPr>
          <w:color w:val="000000" w:themeColor="text1"/>
        </w:rPr>
        <w:t>Alle SPA-Gebiete im Landkreis sind gemäß § 15 BbgNatSchAG seit dessen In-Kraft-Treten im Juni 2013 geschützt. Die Abgrenzungen der FFH-Gebietsmeldungen an die Europäische Union, die überwiegend bis 2000 erfolgten, werden an die neuen durch die Schutzgebietsverordnungen gesetzten Grenzen angepasst.</w:t>
      </w:r>
      <w:bookmarkStart w:id="63" w:name="_Toc330973781"/>
    </w:p>
    <w:p w14:paraId="747E9DFD" w14:textId="77777777" w:rsidR="00B54169" w:rsidRPr="00AB20D8" w:rsidRDefault="00B54169" w:rsidP="00B54169">
      <w:pPr>
        <w:rPr>
          <w:rFonts w:cs="Arial"/>
          <w:color w:val="000000" w:themeColor="text1"/>
        </w:rPr>
      </w:pPr>
      <w:r w:rsidRPr="00AB20D8">
        <w:rPr>
          <w:rFonts w:cs="Arial"/>
          <w:color w:val="000000" w:themeColor="text1"/>
        </w:rPr>
        <w:lastRenderedPageBreak/>
        <w:t>Tabelle 7:</w:t>
      </w:r>
      <w:r w:rsidRPr="00AB20D8">
        <w:rPr>
          <w:rFonts w:cs="Arial"/>
          <w:color w:val="000000" w:themeColor="text1"/>
        </w:rPr>
        <w:tab/>
        <w:t>Fauna-Flora-Habitat (FFH-Gebiete, teilweise kreisübergreifend)</w:t>
      </w:r>
      <w:bookmarkEnd w:id="63"/>
    </w:p>
    <w:p w14:paraId="387FD72A" w14:textId="77777777" w:rsidR="00B54169" w:rsidRPr="00AB20D8" w:rsidRDefault="00B54169" w:rsidP="00B54169">
      <w:pPr>
        <w:rPr>
          <w:rFonts w:cs="Arial"/>
          <w:color w:val="000000" w:themeColor="text1"/>
        </w:rPr>
      </w:pPr>
    </w:p>
    <w:tbl>
      <w:tblPr>
        <w:tblW w:w="8961" w:type="dxa"/>
        <w:tblLayout w:type="fixed"/>
        <w:tblCellMar>
          <w:left w:w="0" w:type="dxa"/>
          <w:right w:w="0" w:type="dxa"/>
        </w:tblCellMar>
        <w:tblLook w:val="0000" w:firstRow="0" w:lastRow="0" w:firstColumn="0" w:lastColumn="0" w:noHBand="0" w:noVBand="0"/>
      </w:tblPr>
      <w:tblGrid>
        <w:gridCol w:w="714"/>
        <w:gridCol w:w="5940"/>
        <w:gridCol w:w="2307"/>
      </w:tblGrid>
      <w:tr w:rsidR="00AB20D8" w:rsidRPr="00AB20D8" w14:paraId="43F94838" w14:textId="77777777" w:rsidTr="0079323B">
        <w:trPr>
          <w:trHeight w:val="540"/>
          <w:tblHeader/>
        </w:trPr>
        <w:tc>
          <w:tcPr>
            <w:tcW w:w="714" w:type="dxa"/>
            <w:tcBorders>
              <w:top w:val="single" w:sz="8" w:space="0" w:color="008000"/>
              <w:bottom w:val="single" w:sz="8" w:space="0" w:color="008000"/>
            </w:tcBorders>
            <w:vAlign w:val="center"/>
          </w:tcPr>
          <w:p w14:paraId="1B6E4199" w14:textId="77777777" w:rsidR="00B54169" w:rsidRPr="00AB20D8" w:rsidRDefault="00B54169" w:rsidP="0079323B">
            <w:pPr>
              <w:jc w:val="center"/>
              <w:rPr>
                <w:b/>
                <w:color w:val="000000" w:themeColor="text1"/>
              </w:rPr>
            </w:pPr>
            <w:r w:rsidRPr="00AB20D8">
              <w:rPr>
                <w:b/>
                <w:color w:val="000000" w:themeColor="text1"/>
                <w:sz w:val="18"/>
                <w:szCs w:val="18"/>
              </w:rPr>
              <w:t>Landes-Nr</w:t>
            </w:r>
            <w:r w:rsidRPr="00AB20D8">
              <w:rPr>
                <w:b/>
                <w:color w:val="000000" w:themeColor="text1"/>
              </w:rPr>
              <w:t>.</w:t>
            </w:r>
          </w:p>
        </w:tc>
        <w:tc>
          <w:tcPr>
            <w:tcW w:w="5940" w:type="dxa"/>
            <w:tcBorders>
              <w:top w:val="single" w:sz="8" w:space="0" w:color="008000"/>
              <w:bottom w:val="single" w:sz="8" w:space="0" w:color="008000"/>
            </w:tcBorders>
            <w:vAlign w:val="center"/>
          </w:tcPr>
          <w:p w14:paraId="6FD74E2A" w14:textId="77777777" w:rsidR="00B54169" w:rsidRPr="00AB20D8" w:rsidRDefault="00B54169" w:rsidP="0079323B">
            <w:pPr>
              <w:ind w:left="282"/>
              <w:jc w:val="left"/>
              <w:rPr>
                <w:b/>
                <w:color w:val="000000" w:themeColor="text1"/>
              </w:rPr>
            </w:pPr>
            <w:r w:rsidRPr="00AB20D8">
              <w:rPr>
                <w:b/>
                <w:color w:val="000000" w:themeColor="text1"/>
              </w:rPr>
              <w:t>Name</w:t>
            </w:r>
          </w:p>
        </w:tc>
        <w:tc>
          <w:tcPr>
            <w:tcW w:w="2307" w:type="dxa"/>
            <w:tcBorders>
              <w:top w:val="single" w:sz="8" w:space="0" w:color="008000"/>
              <w:bottom w:val="single" w:sz="8" w:space="0" w:color="008000"/>
            </w:tcBorders>
            <w:vAlign w:val="center"/>
          </w:tcPr>
          <w:p w14:paraId="31DE9B51" w14:textId="77777777" w:rsidR="00B54169" w:rsidRPr="00AB20D8" w:rsidRDefault="00B54169" w:rsidP="0079323B">
            <w:pPr>
              <w:jc w:val="center"/>
              <w:rPr>
                <w:b/>
                <w:color w:val="000000" w:themeColor="text1"/>
              </w:rPr>
            </w:pPr>
            <w:r w:rsidRPr="00AB20D8">
              <w:rPr>
                <w:b/>
                <w:color w:val="000000" w:themeColor="text1"/>
              </w:rPr>
              <w:t>Fläche in ha</w:t>
            </w:r>
          </w:p>
        </w:tc>
      </w:tr>
      <w:tr w:rsidR="00AB20D8" w:rsidRPr="00AB20D8" w14:paraId="111D804A" w14:textId="77777777" w:rsidTr="0079323B">
        <w:trPr>
          <w:trHeight w:val="249"/>
        </w:trPr>
        <w:tc>
          <w:tcPr>
            <w:tcW w:w="714" w:type="dxa"/>
            <w:tcBorders>
              <w:top w:val="single" w:sz="8" w:space="0" w:color="008000"/>
            </w:tcBorders>
            <w:vAlign w:val="center"/>
          </w:tcPr>
          <w:p w14:paraId="4D54655C" w14:textId="77777777" w:rsidR="00B54169" w:rsidRPr="00AB20D8" w:rsidRDefault="00B54169" w:rsidP="0079323B">
            <w:pPr>
              <w:jc w:val="center"/>
              <w:rPr>
                <w:color w:val="000000" w:themeColor="text1"/>
              </w:rPr>
            </w:pPr>
            <w:r w:rsidRPr="00AB20D8">
              <w:rPr>
                <w:color w:val="000000" w:themeColor="text1"/>
              </w:rPr>
              <w:t>18</w:t>
            </w:r>
          </w:p>
        </w:tc>
        <w:tc>
          <w:tcPr>
            <w:tcW w:w="5940" w:type="dxa"/>
            <w:tcBorders>
              <w:top w:val="single" w:sz="8" w:space="0" w:color="008000"/>
            </w:tcBorders>
            <w:vAlign w:val="center"/>
          </w:tcPr>
          <w:p w14:paraId="39C14C2B" w14:textId="77777777" w:rsidR="00B54169" w:rsidRPr="00AB20D8" w:rsidRDefault="00B54169" w:rsidP="0079323B">
            <w:pPr>
              <w:ind w:left="282"/>
              <w:rPr>
                <w:color w:val="000000" w:themeColor="text1"/>
              </w:rPr>
            </w:pPr>
            <w:r w:rsidRPr="00AB20D8">
              <w:rPr>
                <w:color w:val="000000" w:themeColor="text1"/>
              </w:rPr>
              <w:t>Thymen</w:t>
            </w:r>
          </w:p>
        </w:tc>
        <w:tc>
          <w:tcPr>
            <w:tcW w:w="2307" w:type="dxa"/>
            <w:tcBorders>
              <w:top w:val="single" w:sz="8" w:space="0" w:color="008000"/>
            </w:tcBorders>
            <w:vAlign w:val="center"/>
          </w:tcPr>
          <w:p w14:paraId="4793EDFB" w14:textId="77777777" w:rsidR="00B54169" w:rsidRPr="00AB20D8" w:rsidRDefault="00B54169" w:rsidP="0079323B">
            <w:pPr>
              <w:tabs>
                <w:tab w:val="clear" w:pos="540"/>
              </w:tabs>
              <w:ind w:left="347" w:right="466"/>
              <w:jc w:val="right"/>
              <w:rPr>
                <w:color w:val="000000" w:themeColor="text1"/>
              </w:rPr>
            </w:pPr>
            <w:r w:rsidRPr="00AB20D8">
              <w:rPr>
                <w:color w:val="000000" w:themeColor="text1"/>
              </w:rPr>
              <w:t>*810,00</w:t>
            </w:r>
          </w:p>
        </w:tc>
      </w:tr>
      <w:tr w:rsidR="00AB20D8" w:rsidRPr="00AB20D8" w14:paraId="2238A21C" w14:textId="77777777" w:rsidTr="0079323B">
        <w:trPr>
          <w:trHeight w:val="249"/>
        </w:trPr>
        <w:tc>
          <w:tcPr>
            <w:tcW w:w="714" w:type="dxa"/>
            <w:vAlign w:val="center"/>
          </w:tcPr>
          <w:p w14:paraId="33CF6303" w14:textId="77777777" w:rsidR="00B54169" w:rsidRPr="00AB20D8" w:rsidRDefault="00B54169" w:rsidP="0079323B">
            <w:pPr>
              <w:jc w:val="center"/>
              <w:rPr>
                <w:color w:val="000000" w:themeColor="text1"/>
              </w:rPr>
            </w:pPr>
            <w:r w:rsidRPr="00AB20D8">
              <w:rPr>
                <w:color w:val="000000" w:themeColor="text1"/>
              </w:rPr>
              <w:t>25</w:t>
            </w:r>
          </w:p>
        </w:tc>
        <w:tc>
          <w:tcPr>
            <w:tcW w:w="5940" w:type="dxa"/>
            <w:vAlign w:val="center"/>
          </w:tcPr>
          <w:p w14:paraId="3616328C" w14:textId="77777777" w:rsidR="00B54169" w:rsidRPr="00AB20D8" w:rsidRDefault="00B54169" w:rsidP="0079323B">
            <w:pPr>
              <w:ind w:left="282"/>
              <w:rPr>
                <w:color w:val="000000" w:themeColor="text1"/>
              </w:rPr>
            </w:pPr>
            <w:r w:rsidRPr="00AB20D8">
              <w:rPr>
                <w:color w:val="000000" w:themeColor="text1"/>
              </w:rPr>
              <w:t>Kremmener Luch</w:t>
            </w:r>
          </w:p>
        </w:tc>
        <w:tc>
          <w:tcPr>
            <w:tcW w:w="2307" w:type="dxa"/>
            <w:vAlign w:val="center"/>
          </w:tcPr>
          <w:p w14:paraId="0C9DF124" w14:textId="77777777" w:rsidR="00B54169" w:rsidRPr="00AB20D8" w:rsidRDefault="00B54169" w:rsidP="0079323B">
            <w:pPr>
              <w:tabs>
                <w:tab w:val="clear" w:pos="540"/>
              </w:tabs>
              <w:ind w:left="347" w:right="466"/>
              <w:jc w:val="right"/>
              <w:rPr>
                <w:color w:val="000000" w:themeColor="text1"/>
              </w:rPr>
            </w:pPr>
            <w:r w:rsidRPr="00AB20D8">
              <w:rPr>
                <w:color w:val="000000" w:themeColor="text1"/>
              </w:rPr>
              <w:t>662,12</w:t>
            </w:r>
          </w:p>
        </w:tc>
      </w:tr>
      <w:tr w:rsidR="00AB20D8" w:rsidRPr="00AB20D8" w14:paraId="730BC686" w14:textId="77777777" w:rsidTr="0079323B">
        <w:trPr>
          <w:trHeight w:val="249"/>
        </w:trPr>
        <w:tc>
          <w:tcPr>
            <w:tcW w:w="714" w:type="dxa"/>
            <w:vAlign w:val="center"/>
          </w:tcPr>
          <w:p w14:paraId="71AFD034" w14:textId="77777777" w:rsidR="00B54169" w:rsidRPr="00AB20D8" w:rsidRDefault="00B54169" w:rsidP="0079323B">
            <w:pPr>
              <w:jc w:val="center"/>
              <w:rPr>
                <w:color w:val="000000" w:themeColor="text1"/>
              </w:rPr>
            </w:pPr>
            <w:r w:rsidRPr="00AB20D8">
              <w:rPr>
                <w:color w:val="000000" w:themeColor="text1"/>
              </w:rPr>
              <w:t>31</w:t>
            </w:r>
          </w:p>
        </w:tc>
        <w:tc>
          <w:tcPr>
            <w:tcW w:w="5940" w:type="dxa"/>
            <w:vAlign w:val="center"/>
          </w:tcPr>
          <w:p w14:paraId="00D35866" w14:textId="77777777" w:rsidR="00B54169" w:rsidRPr="00AB20D8" w:rsidRDefault="00B54169" w:rsidP="0079323B">
            <w:pPr>
              <w:ind w:left="282"/>
              <w:rPr>
                <w:color w:val="000000" w:themeColor="text1"/>
              </w:rPr>
            </w:pPr>
            <w:r w:rsidRPr="00AB20D8">
              <w:rPr>
                <w:color w:val="000000" w:themeColor="text1"/>
              </w:rPr>
              <w:t>Moncapricesee</w:t>
            </w:r>
          </w:p>
        </w:tc>
        <w:tc>
          <w:tcPr>
            <w:tcW w:w="2307" w:type="dxa"/>
            <w:vAlign w:val="center"/>
          </w:tcPr>
          <w:p w14:paraId="46F2FE1F" w14:textId="77777777" w:rsidR="00B54169" w:rsidRPr="00AB20D8" w:rsidRDefault="00B54169" w:rsidP="0079323B">
            <w:pPr>
              <w:tabs>
                <w:tab w:val="clear" w:pos="540"/>
              </w:tabs>
              <w:ind w:left="347" w:right="466"/>
              <w:jc w:val="right"/>
              <w:rPr>
                <w:color w:val="000000" w:themeColor="text1"/>
              </w:rPr>
            </w:pPr>
            <w:r w:rsidRPr="00AB20D8">
              <w:rPr>
                <w:color w:val="000000" w:themeColor="text1"/>
              </w:rPr>
              <w:t>113,61</w:t>
            </w:r>
          </w:p>
        </w:tc>
      </w:tr>
      <w:tr w:rsidR="00AB20D8" w:rsidRPr="00AB20D8" w14:paraId="3C966DBE" w14:textId="77777777" w:rsidTr="0079323B">
        <w:trPr>
          <w:trHeight w:val="249"/>
        </w:trPr>
        <w:tc>
          <w:tcPr>
            <w:tcW w:w="714" w:type="dxa"/>
            <w:vAlign w:val="center"/>
          </w:tcPr>
          <w:p w14:paraId="25CBF120" w14:textId="77777777" w:rsidR="00B54169" w:rsidRPr="00AB20D8" w:rsidRDefault="00B54169" w:rsidP="0079323B">
            <w:pPr>
              <w:jc w:val="center"/>
              <w:rPr>
                <w:color w:val="000000" w:themeColor="text1"/>
              </w:rPr>
            </w:pPr>
            <w:r w:rsidRPr="00AB20D8">
              <w:rPr>
                <w:color w:val="000000" w:themeColor="text1"/>
              </w:rPr>
              <w:t>32</w:t>
            </w:r>
          </w:p>
        </w:tc>
        <w:tc>
          <w:tcPr>
            <w:tcW w:w="5940" w:type="dxa"/>
            <w:vAlign w:val="center"/>
          </w:tcPr>
          <w:p w14:paraId="1BEE2893" w14:textId="77777777" w:rsidR="00B54169" w:rsidRPr="00AB20D8" w:rsidRDefault="00B54169" w:rsidP="0079323B">
            <w:pPr>
              <w:ind w:left="282"/>
              <w:rPr>
                <w:color w:val="000000" w:themeColor="text1"/>
              </w:rPr>
            </w:pPr>
            <w:r w:rsidRPr="00AB20D8">
              <w:rPr>
                <w:color w:val="000000" w:themeColor="text1"/>
              </w:rPr>
              <w:t>Liebenberger Bruch</w:t>
            </w:r>
          </w:p>
        </w:tc>
        <w:tc>
          <w:tcPr>
            <w:tcW w:w="2307" w:type="dxa"/>
            <w:vAlign w:val="center"/>
          </w:tcPr>
          <w:p w14:paraId="1A9761FA" w14:textId="77777777" w:rsidR="00B54169" w:rsidRPr="00AB20D8" w:rsidRDefault="00B54169" w:rsidP="0079323B">
            <w:pPr>
              <w:tabs>
                <w:tab w:val="clear" w:pos="540"/>
              </w:tabs>
              <w:ind w:left="347" w:right="466"/>
              <w:jc w:val="right"/>
              <w:rPr>
                <w:color w:val="000000" w:themeColor="text1"/>
              </w:rPr>
            </w:pPr>
            <w:r w:rsidRPr="00AB20D8">
              <w:rPr>
                <w:color w:val="000000" w:themeColor="text1"/>
              </w:rPr>
              <w:t>239,31</w:t>
            </w:r>
          </w:p>
        </w:tc>
      </w:tr>
      <w:tr w:rsidR="00AB20D8" w:rsidRPr="00AB20D8" w14:paraId="0439715A" w14:textId="77777777" w:rsidTr="0079323B">
        <w:trPr>
          <w:trHeight w:val="249"/>
        </w:trPr>
        <w:tc>
          <w:tcPr>
            <w:tcW w:w="714" w:type="dxa"/>
            <w:vAlign w:val="center"/>
          </w:tcPr>
          <w:p w14:paraId="71FCD528" w14:textId="77777777" w:rsidR="00B54169" w:rsidRPr="00AB20D8" w:rsidRDefault="00B54169" w:rsidP="0079323B">
            <w:pPr>
              <w:jc w:val="center"/>
              <w:rPr>
                <w:color w:val="000000" w:themeColor="text1"/>
              </w:rPr>
            </w:pPr>
            <w:r w:rsidRPr="00AB20D8">
              <w:rPr>
                <w:color w:val="000000" w:themeColor="text1"/>
              </w:rPr>
              <w:t>119</w:t>
            </w:r>
          </w:p>
        </w:tc>
        <w:tc>
          <w:tcPr>
            <w:tcW w:w="5940" w:type="dxa"/>
            <w:vAlign w:val="center"/>
          </w:tcPr>
          <w:p w14:paraId="0B8A5625" w14:textId="77777777" w:rsidR="00B54169" w:rsidRPr="00AB20D8" w:rsidRDefault="00B54169" w:rsidP="0079323B">
            <w:pPr>
              <w:ind w:left="282"/>
              <w:rPr>
                <w:color w:val="000000" w:themeColor="text1"/>
              </w:rPr>
            </w:pPr>
            <w:r w:rsidRPr="00AB20D8">
              <w:rPr>
                <w:color w:val="000000" w:themeColor="text1"/>
              </w:rPr>
              <w:t>Stechlin</w:t>
            </w:r>
          </w:p>
        </w:tc>
        <w:tc>
          <w:tcPr>
            <w:tcW w:w="2307" w:type="dxa"/>
            <w:vAlign w:val="center"/>
          </w:tcPr>
          <w:p w14:paraId="55179199" w14:textId="77777777" w:rsidR="00B54169" w:rsidRPr="00AB20D8" w:rsidRDefault="00B54169" w:rsidP="0079323B">
            <w:pPr>
              <w:tabs>
                <w:tab w:val="clear" w:pos="540"/>
              </w:tabs>
              <w:ind w:left="347" w:right="466"/>
              <w:jc w:val="right"/>
              <w:rPr>
                <w:color w:val="000000" w:themeColor="text1"/>
              </w:rPr>
            </w:pPr>
            <w:r w:rsidRPr="00AB20D8">
              <w:rPr>
                <w:color w:val="000000" w:themeColor="text1"/>
              </w:rPr>
              <w:t>*8.658,00</w:t>
            </w:r>
          </w:p>
        </w:tc>
      </w:tr>
      <w:tr w:rsidR="00AB20D8" w:rsidRPr="00AB20D8" w14:paraId="04D150BF" w14:textId="77777777" w:rsidTr="0079323B">
        <w:trPr>
          <w:trHeight w:val="249"/>
        </w:trPr>
        <w:tc>
          <w:tcPr>
            <w:tcW w:w="714" w:type="dxa"/>
            <w:vAlign w:val="center"/>
          </w:tcPr>
          <w:p w14:paraId="2ABE4A36" w14:textId="77777777" w:rsidR="00B54169" w:rsidRPr="00AB20D8" w:rsidRDefault="00B54169" w:rsidP="0079323B">
            <w:pPr>
              <w:jc w:val="center"/>
              <w:rPr>
                <w:color w:val="000000" w:themeColor="text1"/>
              </w:rPr>
            </w:pPr>
            <w:r w:rsidRPr="00AB20D8">
              <w:rPr>
                <w:color w:val="000000" w:themeColor="text1"/>
              </w:rPr>
              <w:t>145</w:t>
            </w:r>
          </w:p>
        </w:tc>
        <w:tc>
          <w:tcPr>
            <w:tcW w:w="5940" w:type="dxa"/>
            <w:vAlign w:val="center"/>
          </w:tcPr>
          <w:p w14:paraId="6131BC27" w14:textId="77777777" w:rsidR="00B54169" w:rsidRPr="00AB20D8" w:rsidRDefault="00B54169" w:rsidP="0079323B">
            <w:pPr>
              <w:ind w:left="282"/>
              <w:rPr>
                <w:color w:val="000000" w:themeColor="text1"/>
              </w:rPr>
            </w:pPr>
            <w:r w:rsidRPr="00AB20D8">
              <w:rPr>
                <w:color w:val="000000" w:themeColor="text1"/>
              </w:rPr>
              <w:t>Kleine Schorfheide-Havel</w:t>
            </w:r>
          </w:p>
        </w:tc>
        <w:tc>
          <w:tcPr>
            <w:tcW w:w="2307" w:type="dxa"/>
            <w:vAlign w:val="center"/>
          </w:tcPr>
          <w:p w14:paraId="4C0C0965" w14:textId="77777777" w:rsidR="00B54169" w:rsidRPr="00AB20D8" w:rsidRDefault="00B54169" w:rsidP="0079323B">
            <w:pPr>
              <w:tabs>
                <w:tab w:val="clear" w:pos="540"/>
              </w:tabs>
              <w:ind w:left="347" w:right="466"/>
              <w:jc w:val="right"/>
              <w:rPr>
                <w:color w:val="000000" w:themeColor="text1"/>
              </w:rPr>
            </w:pPr>
            <w:r w:rsidRPr="00AB20D8">
              <w:rPr>
                <w:color w:val="000000" w:themeColor="text1"/>
              </w:rPr>
              <w:t>*8.199,96</w:t>
            </w:r>
          </w:p>
        </w:tc>
      </w:tr>
      <w:tr w:rsidR="00AB20D8" w:rsidRPr="00AB20D8" w14:paraId="37134EA3" w14:textId="77777777" w:rsidTr="0079323B">
        <w:trPr>
          <w:trHeight w:val="249"/>
        </w:trPr>
        <w:tc>
          <w:tcPr>
            <w:tcW w:w="714" w:type="dxa"/>
            <w:vAlign w:val="center"/>
          </w:tcPr>
          <w:p w14:paraId="6D1355D3" w14:textId="77777777" w:rsidR="00B54169" w:rsidRPr="00AB20D8" w:rsidRDefault="00B54169" w:rsidP="0079323B">
            <w:pPr>
              <w:jc w:val="center"/>
              <w:rPr>
                <w:color w:val="000000" w:themeColor="text1"/>
              </w:rPr>
            </w:pPr>
            <w:r w:rsidRPr="00AB20D8">
              <w:rPr>
                <w:color w:val="000000" w:themeColor="text1"/>
              </w:rPr>
              <w:t>206</w:t>
            </w:r>
          </w:p>
        </w:tc>
        <w:tc>
          <w:tcPr>
            <w:tcW w:w="5940" w:type="dxa"/>
            <w:vAlign w:val="center"/>
          </w:tcPr>
          <w:p w14:paraId="19D06076" w14:textId="77777777" w:rsidR="00B54169" w:rsidRPr="00AB20D8" w:rsidRDefault="00B54169" w:rsidP="0079323B">
            <w:pPr>
              <w:ind w:left="282"/>
              <w:rPr>
                <w:color w:val="000000" w:themeColor="text1"/>
              </w:rPr>
            </w:pPr>
            <w:r w:rsidRPr="00AB20D8">
              <w:rPr>
                <w:color w:val="000000" w:themeColor="text1"/>
              </w:rPr>
              <w:t>Kremmener Luch</w:t>
            </w:r>
          </w:p>
        </w:tc>
        <w:tc>
          <w:tcPr>
            <w:tcW w:w="2307" w:type="dxa"/>
            <w:vAlign w:val="center"/>
          </w:tcPr>
          <w:p w14:paraId="6A115C6A" w14:textId="77777777" w:rsidR="00B54169" w:rsidRPr="00AB20D8" w:rsidRDefault="00B54169" w:rsidP="0079323B">
            <w:pPr>
              <w:tabs>
                <w:tab w:val="clear" w:pos="540"/>
              </w:tabs>
              <w:ind w:left="347" w:right="466"/>
              <w:jc w:val="right"/>
              <w:rPr>
                <w:color w:val="000000" w:themeColor="text1"/>
              </w:rPr>
            </w:pPr>
            <w:r w:rsidRPr="00AB20D8">
              <w:rPr>
                <w:color w:val="000000" w:themeColor="text1"/>
              </w:rPr>
              <w:t>540,65</w:t>
            </w:r>
          </w:p>
        </w:tc>
      </w:tr>
      <w:tr w:rsidR="00AB20D8" w:rsidRPr="00AB20D8" w14:paraId="16E1F3EB" w14:textId="77777777" w:rsidTr="0079323B">
        <w:trPr>
          <w:trHeight w:val="249"/>
        </w:trPr>
        <w:tc>
          <w:tcPr>
            <w:tcW w:w="714" w:type="dxa"/>
            <w:vAlign w:val="center"/>
          </w:tcPr>
          <w:p w14:paraId="7ABC8DEA" w14:textId="77777777" w:rsidR="00B54169" w:rsidRPr="00AB20D8" w:rsidRDefault="00B54169" w:rsidP="0079323B">
            <w:pPr>
              <w:jc w:val="center"/>
              <w:rPr>
                <w:color w:val="000000" w:themeColor="text1"/>
              </w:rPr>
            </w:pPr>
            <w:r w:rsidRPr="00AB20D8">
              <w:rPr>
                <w:color w:val="000000" w:themeColor="text1"/>
              </w:rPr>
              <w:t>211</w:t>
            </w:r>
          </w:p>
        </w:tc>
        <w:tc>
          <w:tcPr>
            <w:tcW w:w="5940" w:type="dxa"/>
            <w:vAlign w:val="center"/>
          </w:tcPr>
          <w:p w14:paraId="2E9D4DE2" w14:textId="77777777" w:rsidR="00B54169" w:rsidRPr="00AB20D8" w:rsidRDefault="00B54169" w:rsidP="0079323B">
            <w:pPr>
              <w:ind w:left="282"/>
              <w:rPr>
                <w:color w:val="000000" w:themeColor="text1"/>
              </w:rPr>
            </w:pPr>
            <w:r w:rsidRPr="00AB20D8">
              <w:rPr>
                <w:color w:val="000000" w:themeColor="text1"/>
              </w:rPr>
              <w:t>Tegeler Fließtal</w:t>
            </w:r>
          </w:p>
        </w:tc>
        <w:tc>
          <w:tcPr>
            <w:tcW w:w="2307" w:type="dxa"/>
            <w:vAlign w:val="center"/>
          </w:tcPr>
          <w:p w14:paraId="63C1A4F3" w14:textId="77777777" w:rsidR="00B54169" w:rsidRPr="00AB20D8" w:rsidRDefault="00B54169" w:rsidP="0079323B">
            <w:pPr>
              <w:tabs>
                <w:tab w:val="clear" w:pos="540"/>
              </w:tabs>
              <w:ind w:left="347" w:right="466"/>
              <w:jc w:val="right"/>
              <w:rPr>
                <w:color w:val="000000" w:themeColor="text1"/>
              </w:rPr>
            </w:pPr>
            <w:r w:rsidRPr="00AB20D8">
              <w:rPr>
                <w:color w:val="000000" w:themeColor="text1"/>
              </w:rPr>
              <w:t>*458,00</w:t>
            </w:r>
          </w:p>
        </w:tc>
      </w:tr>
      <w:tr w:rsidR="00AB20D8" w:rsidRPr="00AB20D8" w14:paraId="2A81EF17" w14:textId="77777777" w:rsidTr="0079323B">
        <w:trPr>
          <w:trHeight w:val="249"/>
        </w:trPr>
        <w:tc>
          <w:tcPr>
            <w:tcW w:w="714" w:type="dxa"/>
            <w:vAlign w:val="center"/>
          </w:tcPr>
          <w:p w14:paraId="75573896" w14:textId="77777777" w:rsidR="00B54169" w:rsidRPr="00AB20D8" w:rsidRDefault="00B54169" w:rsidP="0079323B">
            <w:pPr>
              <w:jc w:val="center"/>
              <w:rPr>
                <w:color w:val="000000" w:themeColor="text1"/>
              </w:rPr>
            </w:pPr>
            <w:r w:rsidRPr="00AB20D8">
              <w:rPr>
                <w:color w:val="000000" w:themeColor="text1"/>
              </w:rPr>
              <w:t>212</w:t>
            </w:r>
          </w:p>
        </w:tc>
        <w:tc>
          <w:tcPr>
            <w:tcW w:w="5940" w:type="dxa"/>
            <w:vAlign w:val="center"/>
          </w:tcPr>
          <w:p w14:paraId="2E22D7DE" w14:textId="77777777" w:rsidR="00B54169" w:rsidRPr="00AB20D8" w:rsidRDefault="00B54169" w:rsidP="0079323B">
            <w:pPr>
              <w:ind w:left="282"/>
              <w:rPr>
                <w:color w:val="000000" w:themeColor="text1"/>
              </w:rPr>
            </w:pPr>
            <w:r w:rsidRPr="00AB20D8">
              <w:rPr>
                <w:color w:val="000000" w:themeColor="text1"/>
              </w:rPr>
              <w:t>Eichwerder Moorwiesen</w:t>
            </w:r>
          </w:p>
        </w:tc>
        <w:tc>
          <w:tcPr>
            <w:tcW w:w="2307" w:type="dxa"/>
            <w:vAlign w:val="center"/>
          </w:tcPr>
          <w:p w14:paraId="09C01F6B" w14:textId="77777777" w:rsidR="00B54169" w:rsidRPr="00AB20D8" w:rsidRDefault="00B54169" w:rsidP="0079323B">
            <w:pPr>
              <w:tabs>
                <w:tab w:val="clear" w:pos="540"/>
              </w:tabs>
              <w:ind w:left="347" w:right="466"/>
              <w:jc w:val="right"/>
              <w:rPr>
                <w:color w:val="000000" w:themeColor="text1"/>
              </w:rPr>
            </w:pPr>
            <w:r w:rsidRPr="00AB20D8">
              <w:rPr>
                <w:color w:val="000000" w:themeColor="text1"/>
              </w:rPr>
              <w:t>118,77</w:t>
            </w:r>
          </w:p>
        </w:tc>
      </w:tr>
      <w:tr w:rsidR="00AB20D8" w:rsidRPr="00AB20D8" w14:paraId="737C065C" w14:textId="77777777" w:rsidTr="0079323B">
        <w:trPr>
          <w:trHeight w:val="249"/>
        </w:trPr>
        <w:tc>
          <w:tcPr>
            <w:tcW w:w="714" w:type="dxa"/>
            <w:vAlign w:val="center"/>
          </w:tcPr>
          <w:p w14:paraId="55BE0711" w14:textId="77777777" w:rsidR="00B54169" w:rsidRPr="00AB20D8" w:rsidRDefault="00B54169" w:rsidP="0079323B">
            <w:pPr>
              <w:jc w:val="center"/>
              <w:rPr>
                <w:color w:val="000000" w:themeColor="text1"/>
              </w:rPr>
            </w:pPr>
            <w:r w:rsidRPr="00AB20D8">
              <w:rPr>
                <w:color w:val="000000" w:themeColor="text1"/>
              </w:rPr>
              <w:t>213</w:t>
            </w:r>
          </w:p>
        </w:tc>
        <w:tc>
          <w:tcPr>
            <w:tcW w:w="5940" w:type="dxa"/>
            <w:vAlign w:val="center"/>
          </w:tcPr>
          <w:p w14:paraId="7621FC7A" w14:textId="77777777" w:rsidR="00B54169" w:rsidRPr="00AB20D8" w:rsidRDefault="00B54169" w:rsidP="0079323B">
            <w:pPr>
              <w:ind w:left="282"/>
              <w:rPr>
                <w:color w:val="000000" w:themeColor="text1"/>
              </w:rPr>
            </w:pPr>
            <w:r w:rsidRPr="00AB20D8">
              <w:rPr>
                <w:color w:val="000000" w:themeColor="text1"/>
              </w:rPr>
              <w:t>Toter See</w:t>
            </w:r>
          </w:p>
        </w:tc>
        <w:tc>
          <w:tcPr>
            <w:tcW w:w="2307" w:type="dxa"/>
            <w:vAlign w:val="center"/>
          </w:tcPr>
          <w:p w14:paraId="10DFC457" w14:textId="77777777" w:rsidR="00B54169" w:rsidRPr="00AB20D8" w:rsidRDefault="00B54169" w:rsidP="0079323B">
            <w:pPr>
              <w:tabs>
                <w:tab w:val="clear" w:pos="540"/>
              </w:tabs>
              <w:ind w:left="347" w:right="466"/>
              <w:jc w:val="right"/>
              <w:rPr>
                <w:color w:val="000000" w:themeColor="text1"/>
              </w:rPr>
            </w:pPr>
            <w:r w:rsidRPr="00AB20D8">
              <w:rPr>
                <w:color w:val="000000" w:themeColor="text1"/>
              </w:rPr>
              <w:t>81,27</w:t>
            </w:r>
          </w:p>
        </w:tc>
      </w:tr>
      <w:tr w:rsidR="00AB20D8" w:rsidRPr="00AB20D8" w14:paraId="22A2344B" w14:textId="77777777" w:rsidTr="0079323B">
        <w:trPr>
          <w:trHeight w:val="249"/>
        </w:trPr>
        <w:tc>
          <w:tcPr>
            <w:tcW w:w="714" w:type="dxa"/>
            <w:vAlign w:val="center"/>
          </w:tcPr>
          <w:p w14:paraId="780CDF92" w14:textId="77777777" w:rsidR="00B54169" w:rsidRPr="00AB20D8" w:rsidRDefault="00B54169" w:rsidP="0079323B">
            <w:pPr>
              <w:jc w:val="center"/>
              <w:rPr>
                <w:color w:val="000000" w:themeColor="text1"/>
              </w:rPr>
            </w:pPr>
            <w:r w:rsidRPr="00AB20D8">
              <w:rPr>
                <w:color w:val="000000" w:themeColor="text1"/>
              </w:rPr>
              <w:t>214</w:t>
            </w:r>
          </w:p>
        </w:tc>
        <w:tc>
          <w:tcPr>
            <w:tcW w:w="5940" w:type="dxa"/>
            <w:vAlign w:val="center"/>
          </w:tcPr>
          <w:p w14:paraId="20E9D076" w14:textId="77777777" w:rsidR="00B54169" w:rsidRPr="00AB20D8" w:rsidRDefault="00B54169" w:rsidP="0079323B">
            <w:pPr>
              <w:ind w:left="282"/>
              <w:rPr>
                <w:color w:val="000000" w:themeColor="text1"/>
              </w:rPr>
            </w:pPr>
            <w:r w:rsidRPr="00AB20D8">
              <w:rPr>
                <w:color w:val="000000" w:themeColor="text1"/>
              </w:rPr>
              <w:t>Schnelle Havel</w:t>
            </w:r>
          </w:p>
        </w:tc>
        <w:tc>
          <w:tcPr>
            <w:tcW w:w="2307" w:type="dxa"/>
            <w:vAlign w:val="center"/>
          </w:tcPr>
          <w:p w14:paraId="44EF126A" w14:textId="77777777" w:rsidR="00B54169" w:rsidRPr="00AB20D8" w:rsidRDefault="00B54169" w:rsidP="0079323B">
            <w:pPr>
              <w:tabs>
                <w:tab w:val="clear" w:pos="540"/>
              </w:tabs>
              <w:ind w:left="347" w:right="466"/>
              <w:jc w:val="right"/>
              <w:rPr>
                <w:color w:val="000000" w:themeColor="text1"/>
              </w:rPr>
            </w:pPr>
            <w:r w:rsidRPr="00AB20D8">
              <w:rPr>
                <w:color w:val="000000" w:themeColor="text1"/>
              </w:rPr>
              <w:t>*2.463,00</w:t>
            </w:r>
          </w:p>
        </w:tc>
      </w:tr>
      <w:tr w:rsidR="00AB20D8" w:rsidRPr="00AB20D8" w14:paraId="4352CC6E" w14:textId="77777777" w:rsidTr="0079323B">
        <w:trPr>
          <w:trHeight w:val="249"/>
        </w:trPr>
        <w:tc>
          <w:tcPr>
            <w:tcW w:w="714" w:type="dxa"/>
            <w:vAlign w:val="center"/>
          </w:tcPr>
          <w:p w14:paraId="43BCD52C" w14:textId="77777777" w:rsidR="00B54169" w:rsidRPr="00AB20D8" w:rsidRDefault="00B54169" w:rsidP="0079323B">
            <w:pPr>
              <w:jc w:val="center"/>
              <w:rPr>
                <w:color w:val="000000" w:themeColor="text1"/>
              </w:rPr>
            </w:pPr>
            <w:r w:rsidRPr="00AB20D8">
              <w:rPr>
                <w:color w:val="000000" w:themeColor="text1"/>
              </w:rPr>
              <w:t>289</w:t>
            </w:r>
          </w:p>
        </w:tc>
        <w:tc>
          <w:tcPr>
            <w:tcW w:w="5940" w:type="dxa"/>
            <w:vAlign w:val="center"/>
          </w:tcPr>
          <w:p w14:paraId="3E4ACE1A" w14:textId="77777777" w:rsidR="00B54169" w:rsidRPr="00AB20D8" w:rsidRDefault="00B54169" w:rsidP="0079323B">
            <w:pPr>
              <w:ind w:left="282"/>
              <w:rPr>
                <w:color w:val="000000" w:themeColor="text1"/>
              </w:rPr>
            </w:pPr>
            <w:r w:rsidRPr="00AB20D8">
              <w:rPr>
                <w:color w:val="000000" w:themeColor="text1"/>
              </w:rPr>
              <w:t>Polzowtal</w:t>
            </w:r>
          </w:p>
        </w:tc>
        <w:tc>
          <w:tcPr>
            <w:tcW w:w="2307" w:type="dxa"/>
            <w:vAlign w:val="center"/>
          </w:tcPr>
          <w:p w14:paraId="56D1A278" w14:textId="77777777" w:rsidR="00B54169" w:rsidRPr="00AB20D8" w:rsidRDefault="00B54169" w:rsidP="0079323B">
            <w:pPr>
              <w:tabs>
                <w:tab w:val="clear" w:pos="540"/>
              </w:tabs>
              <w:ind w:left="347" w:right="466"/>
              <w:jc w:val="right"/>
              <w:rPr>
                <w:color w:val="000000" w:themeColor="text1"/>
              </w:rPr>
            </w:pPr>
            <w:r w:rsidRPr="00AB20D8">
              <w:rPr>
                <w:color w:val="000000" w:themeColor="text1"/>
              </w:rPr>
              <w:t>516,51</w:t>
            </w:r>
          </w:p>
        </w:tc>
      </w:tr>
      <w:tr w:rsidR="00AB20D8" w:rsidRPr="00AB20D8" w14:paraId="6DF0C51E" w14:textId="77777777" w:rsidTr="0079323B">
        <w:trPr>
          <w:trHeight w:val="249"/>
        </w:trPr>
        <w:tc>
          <w:tcPr>
            <w:tcW w:w="714" w:type="dxa"/>
            <w:vAlign w:val="center"/>
          </w:tcPr>
          <w:p w14:paraId="5A7974F2" w14:textId="77777777" w:rsidR="00B54169" w:rsidRPr="00AB20D8" w:rsidRDefault="00B54169" w:rsidP="0079323B">
            <w:pPr>
              <w:jc w:val="center"/>
              <w:rPr>
                <w:color w:val="000000" w:themeColor="text1"/>
              </w:rPr>
            </w:pPr>
            <w:r w:rsidRPr="00AB20D8">
              <w:rPr>
                <w:color w:val="000000" w:themeColor="text1"/>
              </w:rPr>
              <w:t>292</w:t>
            </w:r>
          </w:p>
        </w:tc>
        <w:tc>
          <w:tcPr>
            <w:tcW w:w="5940" w:type="dxa"/>
            <w:vAlign w:val="center"/>
          </w:tcPr>
          <w:p w14:paraId="008851B8" w14:textId="77777777" w:rsidR="00B54169" w:rsidRPr="00AB20D8" w:rsidRDefault="00B54169" w:rsidP="0079323B">
            <w:pPr>
              <w:ind w:left="282"/>
              <w:rPr>
                <w:color w:val="000000" w:themeColor="text1"/>
              </w:rPr>
            </w:pPr>
            <w:r w:rsidRPr="00AB20D8">
              <w:rPr>
                <w:color w:val="000000" w:themeColor="text1"/>
              </w:rPr>
              <w:t>Schwarzer See</w:t>
            </w:r>
          </w:p>
        </w:tc>
        <w:tc>
          <w:tcPr>
            <w:tcW w:w="2307" w:type="dxa"/>
            <w:vAlign w:val="center"/>
          </w:tcPr>
          <w:p w14:paraId="08B39F3E" w14:textId="77777777" w:rsidR="00B54169" w:rsidRPr="00AB20D8" w:rsidRDefault="00B54169" w:rsidP="0079323B">
            <w:pPr>
              <w:tabs>
                <w:tab w:val="clear" w:pos="540"/>
              </w:tabs>
              <w:ind w:left="347" w:right="466"/>
              <w:jc w:val="right"/>
              <w:rPr>
                <w:color w:val="000000" w:themeColor="text1"/>
              </w:rPr>
            </w:pPr>
            <w:r w:rsidRPr="00AB20D8">
              <w:rPr>
                <w:color w:val="000000" w:themeColor="text1"/>
              </w:rPr>
              <w:t>*27,98</w:t>
            </w:r>
          </w:p>
        </w:tc>
      </w:tr>
      <w:tr w:rsidR="00AB20D8" w:rsidRPr="00AB20D8" w14:paraId="2BC2DAF4" w14:textId="77777777" w:rsidTr="0079323B">
        <w:trPr>
          <w:trHeight w:val="249"/>
        </w:trPr>
        <w:tc>
          <w:tcPr>
            <w:tcW w:w="714" w:type="dxa"/>
            <w:vAlign w:val="center"/>
          </w:tcPr>
          <w:p w14:paraId="48C7130F" w14:textId="77777777" w:rsidR="00B54169" w:rsidRPr="00AB20D8" w:rsidRDefault="00B54169" w:rsidP="0079323B">
            <w:pPr>
              <w:jc w:val="center"/>
              <w:rPr>
                <w:color w:val="000000" w:themeColor="text1"/>
              </w:rPr>
            </w:pPr>
            <w:r w:rsidRPr="00AB20D8">
              <w:rPr>
                <w:color w:val="000000" w:themeColor="text1"/>
              </w:rPr>
              <w:t>295</w:t>
            </w:r>
          </w:p>
        </w:tc>
        <w:tc>
          <w:tcPr>
            <w:tcW w:w="5940" w:type="dxa"/>
            <w:vAlign w:val="center"/>
          </w:tcPr>
          <w:p w14:paraId="18331220" w14:textId="77777777" w:rsidR="00B54169" w:rsidRPr="00AB20D8" w:rsidRDefault="00B54169" w:rsidP="0079323B">
            <w:pPr>
              <w:ind w:left="282"/>
              <w:rPr>
                <w:color w:val="000000" w:themeColor="text1"/>
              </w:rPr>
            </w:pPr>
            <w:r w:rsidRPr="00AB20D8">
              <w:rPr>
                <w:color w:val="000000" w:themeColor="text1"/>
              </w:rPr>
              <w:t>Wolfsluch</w:t>
            </w:r>
          </w:p>
        </w:tc>
        <w:tc>
          <w:tcPr>
            <w:tcW w:w="2307" w:type="dxa"/>
            <w:vAlign w:val="center"/>
          </w:tcPr>
          <w:p w14:paraId="7A4B09C6" w14:textId="77777777" w:rsidR="00B54169" w:rsidRPr="00AB20D8" w:rsidRDefault="00B54169" w:rsidP="0079323B">
            <w:pPr>
              <w:tabs>
                <w:tab w:val="clear" w:pos="540"/>
              </w:tabs>
              <w:ind w:left="347" w:right="466"/>
              <w:jc w:val="right"/>
              <w:rPr>
                <w:color w:val="000000" w:themeColor="text1"/>
              </w:rPr>
            </w:pPr>
            <w:r w:rsidRPr="00AB20D8">
              <w:rPr>
                <w:color w:val="000000" w:themeColor="text1"/>
              </w:rPr>
              <w:t>285,75</w:t>
            </w:r>
          </w:p>
        </w:tc>
      </w:tr>
      <w:tr w:rsidR="00AB20D8" w:rsidRPr="00AB20D8" w14:paraId="0818E42E" w14:textId="77777777" w:rsidTr="0079323B">
        <w:trPr>
          <w:trHeight w:val="249"/>
        </w:trPr>
        <w:tc>
          <w:tcPr>
            <w:tcW w:w="714" w:type="dxa"/>
            <w:vAlign w:val="center"/>
          </w:tcPr>
          <w:p w14:paraId="6D569D60" w14:textId="77777777" w:rsidR="00B54169" w:rsidRPr="00AB20D8" w:rsidRDefault="00B54169" w:rsidP="0079323B">
            <w:pPr>
              <w:jc w:val="center"/>
              <w:rPr>
                <w:color w:val="000000" w:themeColor="text1"/>
              </w:rPr>
            </w:pPr>
            <w:r w:rsidRPr="00AB20D8">
              <w:rPr>
                <w:color w:val="000000" w:themeColor="text1"/>
              </w:rPr>
              <w:t>297</w:t>
            </w:r>
          </w:p>
        </w:tc>
        <w:tc>
          <w:tcPr>
            <w:tcW w:w="5940" w:type="dxa"/>
            <w:vAlign w:val="center"/>
          </w:tcPr>
          <w:p w14:paraId="2EE06ACE" w14:textId="77777777" w:rsidR="00B54169" w:rsidRPr="00AB20D8" w:rsidRDefault="00B54169" w:rsidP="0079323B">
            <w:pPr>
              <w:ind w:left="282"/>
              <w:rPr>
                <w:color w:val="000000" w:themeColor="text1"/>
              </w:rPr>
            </w:pPr>
            <w:r w:rsidRPr="00AB20D8">
              <w:rPr>
                <w:color w:val="000000" w:themeColor="text1"/>
              </w:rPr>
              <w:t>Gramzow-Seen</w:t>
            </w:r>
          </w:p>
        </w:tc>
        <w:tc>
          <w:tcPr>
            <w:tcW w:w="2307" w:type="dxa"/>
            <w:vAlign w:val="center"/>
          </w:tcPr>
          <w:p w14:paraId="726E2F48" w14:textId="77777777" w:rsidR="00B54169" w:rsidRPr="00AB20D8" w:rsidRDefault="00B54169" w:rsidP="0079323B">
            <w:pPr>
              <w:tabs>
                <w:tab w:val="clear" w:pos="540"/>
              </w:tabs>
              <w:ind w:left="347" w:right="466"/>
              <w:jc w:val="right"/>
              <w:rPr>
                <w:color w:val="000000" w:themeColor="text1"/>
              </w:rPr>
            </w:pPr>
            <w:r w:rsidRPr="00AB20D8">
              <w:rPr>
                <w:color w:val="000000" w:themeColor="text1"/>
              </w:rPr>
              <w:t>620,23</w:t>
            </w:r>
          </w:p>
        </w:tc>
      </w:tr>
      <w:tr w:rsidR="00AB20D8" w:rsidRPr="00AB20D8" w14:paraId="18F639CB" w14:textId="77777777" w:rsidTr="0079323B">
        <w:trPr>
          <w:trHeight w:val="249"/>
        </w:trPr>
        <w:tc>
          <w:tcPr>
            <w:tcW w:w="714" w:type="dxa"/>
            <w:vAlign w:val="center"/>
          </w:tcPr>
          <w:p w14:paraId="3DF6787A" w14:textId="77777777" w:rsidR="00B54169" w:rsidRPr="00AB20D8" w:rsidRDefault="00B54169" w:rsidP="0079323B">
            <w:pPr>
              <w:jc w:val="center"/>
              <w:rPr>
                <w:color w:val="000000" w:themeColor="text1"/>
              </w:rPr>
            </w:pPr>
            <w:r w:rsidRPr="00AB20D8">
              <w:rPr>
                <w:color w:val="000000" w:themeColor="text1"/>
              </w:rPr>
              <w:t>309</w:t>
            </w:r>
          </w:p>
        </w:tc>
        <w:tc>
          <w:tcPr>
            <w:tcW w:w="5940" w:type="dxa"/>
            <w:vAlign w:val="center"/>
          </w:tcPr>
          <w:p w14:paraId="3378A9E7" w14:textId="77777777" w:rsidR="00B54169" w:rsidRPr="00AB20D8" w:rsidRDefault="00B54169" w:rsidP="0079323B">
            <w:pPr>
              <w:ind w:left="282"/>
              <w:rPr>
                <w:color w:val="000000" w:themeColor="text1"/>
              </w:rPr>
            </w:pPr>
            <w:r w:rsidRPr="00AB20D8">
              <w:rPr>
                <w:color w:val="000000" w:themeColor="text1"/>
              </w:rPr>
              <w:t>Lubowsee</w:t>
            </w:r>
          </w:p>
        </w:tc>
        <w:tc>
          <w:tcPr>
            <w:tcW w:w="2307" w:type="dxa"/>
            <w:vAlign w:val="center"/>
          </w:tcPr>
          <w:p w14:paraId="371AC4A2" w14:textId="77777777" w:rsidR="00B54169" w:rsidRPr="00AB20D8" w:rsidRDefault="00B54169" w:rsidP="0079323B">
            <w:pPr>
              <w:tabs>
                <w:tab w:val="clear" w:pos="540"/>
              </w:tabs>
              <w:ind w:left="347" w:right="466"/>
              <w:jc w:val="right"/>
              <w:rPr>
                <w:color w:val="000000" w:themeColor="text1"/>
              </w:rPr>
            </w:pPr>
            <w:r w:rsidRPr="00AB20D8">
              <w:rPr>
                <w:color w:val="000000" w:themeColor="text1"/>
              </w:rPr>
              <w:t>68,00</w:t>
            </w:r>
          </w:p>
        </w:tc>
      </w:tr>
      <w:tr w:rsidR="00AB20D8" w:rsidRPr="00AB20D8" w14:paraId="5894A4BB" w14:textId="77777777" w:rsidTr="0079323B">
        <w:trPr>
          <w:trHeight w:val="249"/>
        </w:trPr>
        <w:tc>
          <w:tcPr>
            <w:tcW w:w="714" w:type="dxa"/>
            <w:vAlign w:val="center"/>
          </w:tcPr>
          <w:p w14:paraId="3913EA67" w14:textId="77777777" w:rsidR="00B54169" w:rsidRPr="00AB20D8" w:rsidRDefault="00B54169" w:rsidP="0079323B">
            <w:pPr>
              <w:jc w:val="center"/>
              <w:rPr>
                <w:color w:val="000000" w:themeColor="text1"/>
              </w:rPr>
            </w:pPr>
            <w:r w:rsidRPr="00AB20D8">
              <w:rPr>
                <w:color w:val="000000" w:themeColor="text1"/>
              </w:rPr>
              <w:t>318</w:t>
            </w:r>
          </w:p>
        </w:tc>
        <w:tc>
          <w:tcPr>
            <w:tcW w:w="5940" w:type="dxa"/>
            <w:vAlign w:val="center"/>
          </w:tcPr>
          <w:p w14:paraId="4C143A19" w14:textId="77777777" w:rsidR="00B54169" w:rsidRPr="00AB20D8" w:rsidRDefault="00B54169" w:rsidP="0079323B">
            <w:pPr>
              <w:ind w:left="282"/>
              <w:rPr>
                <w:color w:val="000000" w:themeColor="text1"/>
              </w:rPr>
            </w:pPr>
            <w:r w:rsidRPr="00AB20D8">
              <w:rPr>
                <w:color w:val="000000" w:themeColor="text1"/>
              </w:rPr>
              <w:t>Hutung Sähle</w:t>
            </w:r>
          </w:p>
        </w:tc>
        <w:tc>
          <w:tcPr>
            <w:tcW w:w="2307" w:type="dxa"/>
            <w:vAlign w:val="center"/>
          </w:tcPr>
          <w:p w14:paraId="3F05B244" w14:textId="77777777" w:rsidR="00B54169" w:rsidRPr="00AB20D8" w:rsidRDefault="00B54169" w:rsidP="0079323B">
            <w:pPr>
              <w:tabs>
                <w:tab w:val="clear" w:pos="540"/>
              </w:tabs>
              <w:ind w:left="347" w:right="466"/>
              <w:jc w:val="right"/>
              <w:rPr>
                <w:color w:val="000000" w:themeColor="text1"/>
              </w:rPr>
            </w:pPr>
            <w:r w:rsidRPr="00AB20D8">
              <w:rPr>
                <w:color w:val="000000" w:themeColor="text1"/>
              </w:rPr>
              <w:t>*43,48</w:t>
            </w:r>
          </w:p>
        </w:tc>
      </w:tr>
      <w:tr w:rsidR="00AB20D8" w:rsidRPr="00AB20D8" w14:paraId="2EAE1E52" w14:textId="77777777" w:rsidTr="0079323B">
        <w:trPr>
          <w:trHeight w:val="249"/>
        </w:trPr>
        <w:tc>
          <w:tcPr>
            <w:tcW w:w="714" w:type="dxa"/>
            <w:vAlign w:val="center"/>
          </w:tcPr>
          <w:p w14:paraId="59808574" w14:textId="77777777" w:rsidR="00B54169" w:rsidRPr="00AB20D8" w:rsidRDefault="00B54169" w:rsidP="0079323B">
            <w:pPr>
              <w:jc w:val="center"/>
              <w:rPr>
                <w:color w:val="000000" w:themeColor="text1"/>
              </w:rPr>
            </w:pPr>
            <w:r w:rsidRPr="00AB20D8">
              <w:rPr>
                <w:color w:val="000000" w:themeColor="text1"/>
              </w:rPr>
              <w:t>320</w:t>
            </w:r>
          </w:p>
        </w:tc>
        <w:tc>
          <w:tcPr>
            <w:tcW w:w="5940" w:type="dxa"/>
            <w:vAlign w:val="center"/>
          </w:tcPr>
          <w:p w14:paraId="328CA615" w14:textId="77777777" w:rsidR="00B54169" w:rsidRPr="00AB20D8" w:rsidRDefault="00B54169" w:rsidP="0079323B">
            <w:pPr>
              <w:ind w:left="282"/>
              <w:rPr>
                <w:color w:val="000000" w:themeColor="text1"/>
              </w:rPr>
            </w:pPr>
            <w:r w:rsidRPr="00AB20D8">
              <w:rPr>
                <w:color w:val="000000" w:themeColor="text1"/>
              </w:rPr>
              <w:t>Stolpseewiesen-Siggelhavel</w:t>
            </w:r>
          </w:p>
        </w:tc>
        <w:tc>
          <w:tcPr>
            <w:tcW w:w="2307" w:type="dxa"/>
            <w:vAlign w:val="center"/>
          </w:tcPr>
          <w:p w14:paraId="58CC3F88" w14:textId="77777777" w:rsidR="00B54169" w:rsidRPr="00AB20D8" w:rsidRDefault="00B54169" w:rsidP="0079323B">
            <w:pPr>
              <w:tabs>
                <w:tab w:val="clear" w:pos="540"/>
              </w:tabs>
              <w:ind w:left="347" w:right="466"/>
              <w:jc w:val="right"/>
              <w:rPr>
                <w:color w:val="000000" w:themeColor="text1"/>
              </w:rPr>
            </w:pPr>
            <w:r w:rsidRPr="00AB20D8">
              <w:rPr>
                <w:color w:val="000000" w:themeColor="text1"/>
              </w:rPr>
              <w:t>405,67</w:t>
            </w:r>
          </w:p>
        </w:tc>
      </w:tr>
      <w:tr w:rsidR="00AB20D8" w:rsidRPr="00AB20D8" w14:paraId="20A73081" w14:textId="77777777" w:rsidTr="0079323B">
        <w:trPr>
          <w:trHeight w:val="249"/>
        </w:trPr>
        <w:tc>
          <w:tcPr>
            <w:tcW w:w="714" w:type="dxa"/>
            <w:vAlign w:val="center"/>
          </w:tcPr>
          <w:p w14:paraId="68CE086D" w14:textId="77777777" w:rsidR="00B54169" w:rsidRPr="00AB20D8" w:rsidRDefault="00B54169" w:rsidP="0079323B">
            <w:pPr>
              <w:jc w:val="center"/>
              <w:rPr>
                <w:color w:val="000000" w:themeColor="text1"/>
              </w:rPr>
            </w:pPr>
            <w:r w:rsidRPr="00AB20D8">
              <w:rPr>
                <w:color w:val="000000" w:themeColor="text1"/>
              </w:rPr>
              <w:t>323</w:t>
            </w:r>
          </w:p>
        </w:tc>
        <w:tc>
          <w:tcPr>
            <w:tcW w:w="5940" w:type="dxa"/>
            <w:vAlign w:val="center"/>
          </w:tcPr>
          <w:p w14:paraId="4326393B" w14:textId="77777777" w:rsidR="00B54169" w:rsidRPr="00AB20D8" w:rsidRDefault="00B54169" w:rsidP="0079323B">
            <w:pPr>
              <w:ind w:left="282"/>
              <w:rPr>
                <w:color w:val="000000" w:themeColor="text1"/>
              </w:rPr>
            </w:pPr>
            <w:r w:rsidRPr="00AB20D8">
              <w:rPr>
                <w:color w:val="000000" w:themeColor="text1"/>
              </w:rPr>
              <w:t>Kastavenseen-Molkenkammersee</w:t>
            </w:r>
          </w:p>
        </w:tc>
        <w:tc>
          <w:tcPr>
            <w:tcW w:w="2307" w:type="dxa"/>
            <w:vAlign w:val="center"/>
          </w:tcPr>
          <w:p w14:paraId="2C6E5B09" w14:textId="77777777" w:rsidR="00B54169" w:rsidRPr="00AB20D8" w:rsidRDefault="00B54169" w:rsidP="0079323B">
            <w:pPr>
              <w:tabs>
                <w:tab w:val="clear" w:pos="540"/>
              </w:tabs>
              <w:ind w:left="347" w:right="466"/>
              <w:jc w:val="right"/>
              <w:rPr>
                <w:color w:val="000000" w:themeColor="text1"/>
              </w:rPr>
            </w:pPr>
            <w:r w:rsidRPr="00AB20D8">
              <w:rPr>
                <w:color w:val="000000" w:themeColor="text1"/>
              </w:rPr>
              <w:t>*295,37</w:t>
            </w:r>
          </w:p>
        </w:tc>
      </w:tr>
      <w:tr w:rsidR="00AB20D8" w:rsidRPr="00AB20D8" w14:paraId="7054D7D7" w14:textId="77777777" w:rsidTr="0079323B">
        <w:trPr>
          <w:trHeight w:val="249"/>
        </w:trPr>
        <w:tc>
          <w:tcPr>
            <w:tcW w:w="714" w:type="dxa"/>
            <w:vAlign w:val="center"/>
          </w:tcPr>
          <w:p w14:paraId="48FC7C3C" w14:textId="77777777" w:rsidR="00B54169" w:rsidRPr="00AB20D8" w:rsidRDefault="00B54169" w:rsidP="0079323B">
            <w:pPr>
              <w:jc w:val="center"/>
              <w:rPr>
                <w:color w:val="000000" w:themeColor="text1"/>
              </w:rPr>
            </w:pPr>
            <w:r w:rsidRPr="00AB20D8">
              <w:rPr>
                <w:color w:val="000000" w:themeColor="text1"/>
              </w:rPr>
              <w:t>338</w:t>
            </w:r>
          </w:p>
        </w:tc>
        <w:tc>
          <w:tcPr>
            <w:tcW w:w="5940" w:type="dxa"/>
            <w:vAlign w:val="center"/>
          </w:tcPr>
          <w:p w14:paraId="1936EC8E" w14:textId="77777777" w:rsidR="00B54169" w:rsidRPr="00AB20D8" w:rsidRDefault="00B54169" w:rsidP="0079323B">
            <w:pPr>
              <w:ind w:left="282"/>
              <w:rPr>
                <w:color w:val="000000" w:themeColor="text1"/>
              </w:rPr>
            </w:pPr>
            <w:r w:rsidRPr="00AB20D8">
              <w:rPr>
                <w:color w:val="000000" w:themeColor="text1"/>
              </w:rPr>
              <w:t>Zehdenicker-Mildenberger Tonstiche</w:t>
            </w:r>
          </w:p>
        </w:tc>
        <w:tc>
          <w:tcPr>
            <w:tcW w:w="2307" w:type="dxa"/>
            <w:vAlign w:val="center"/>
          </w:tcPr>
          <w:p w14:paraId="6B1DC67F" w14:textId="77777777" w:rsidR="00B54169" w:rsidRPr="00AB20D8" w:rsidRDefault="00B54169" w:rsidP="0079323B">
            <w:pPr>
              <w:tabs>
                <w:tab w:val="clear" w:pos="540"/>
              </w:tabs>
              <w:ind w:left="347" w:right="466"/>
              <w:jc w:val="right"/>
              <w:rPr>
                <w:color w:val="000000" w:themeColor="text1"/>
              </w:rPr>
            </w:pPr>
            <w:r w:rsidRPr="00AB20D8">
              <w:rPr>
                <w:color w:val="000000" w:themeColor="text1"/>
              </w:rPr>
              <w:t>1.538,44</w:t>
            </w:r>
          </w:p>
        </w:tc>
      </w:tr>
      <w:tr w:rsidR="00AB20D8" w:rsidRPr="00AB20D8" w14:paraId="07BE8684" w14:textId="77777777" w:rsidTr="0079323B">
        <w:trPr>
          <w:trHeight w:val="249"/>
        </w:trPr>
        <w:tc>
          <w:tcPr>
            <w:tcW w:w="714" w:type="dxa"/>
            <w:vAlign w:val="center"/>
          </w:tcPr>
          <w:p w14:paraId="01E94DEB" w14:textId="77777777" w:rsidR="00B54169" w:rsidRPr="00AB20D8" w:rsidRDefault="00B54169" w:rsidP="0079323B">
            <w:pPr>
              <w:jc w:val="center"/>
              <w:rPr>
                <w:color w:val="000000" w:themeColor="text1"/>
              </w:rPr>
            </w:pPr>
            <w:r w:rsidRPr="00AB20D8">
              <w:rPr>
                <w:color w:val="000000" w:themeColor="text1"/>
              </w:rPr>
              <w:t>341</w:t>
            </w:r>
          </w:p>
        </w:tc>
        <w:tc>
          <w:tcPr>
            <w:tcW w:w="5940" w:type="dxa"/>
            <w:vAlign w:val="center"/>
          </w:tcPr>
          <w:p w14:paraId="6E5ED8C1" w14:textId="77777777" w:rsidR="00B54169" w:rsidRPr="00AB20D8" w:rsidRDefault="00B54169" w:rsidP="0079323B">
            <w:pPr>
              <w:ind w:left="282"/>
              <w:rPr>
                <w:color w:val="000000" w:themeColor="text1"/>
              </w:rPr>
            </w:pPr>
            <w:r w:rsidRPr="00AB20D8">
              <w:rPr>
                <w:color w:val="000000" w:themeColor="text1"/>
              </w:rPr>
              <w:t>Döllnfließ</w:t>
            </w:r>
          </w:p>
        </w:tc>
        <w:tc>
          <w:tcPr>
            <w:tcW w:w="2307" w:type="dxa"/>
            <w:vAlign w:val="center"/>
          </w:tcPr>
          <w:p w14:paraId="47AE60A5" w14:textId="77777777" w:rsidR="00B54169" w:rsidRPr="00AB20D8" w:rsidRDefault="00B54169" w:rsidP="0079323B">
            <w:pPr>
              <w:tabs>
                <w:tab w:val="clear" w:pos="540"/>
              </w:tabs>
              <w:ind w:left="347" w:right="466"/>
              <w:jc w:val="right"/>
              <w:rPr>
                <w:color w:val="000000" w:themeColor="text1"/>
              </w:rPr>
            </w:pPr>
            <w:r w:rsidRPr="00AB20D8">
              <w:rPr>
                <w:color w:val="000000" w:themeColor="text1"/>
              </w:rPr>
              <w:t>*1.990,14</w:t>
            </w:r>
          </w:p>
        </w:tc>
      </w:tr>
      <w:tr w:rsidR="00AB20D8" w:rsidRPr="00AB20D8" w14:paraId="29789F3B" w14:textId="77777777" w:rsidTr="0079323B">
        <w:trPr>
          <w:trHeight w:val="249"/>
        </w:trPr>
        <w:tc>
          <w:tcPr>
            <w:tcW w:w="714" w:type="dxa"/>
            <w:vAlign w:val="center"/>
          </w:tcPr>
          <w:p w14:paraId="333B30FF" w14:textId="77777777" w:rsidR="00B54169" w:rsidRPr="00AB20D8" w:rsidRDefault="00B54169" w:rsidP="0079323B">
            <w:pPr>
              <w:jc w:val="center"/>
              <w:rPr>
                <w:color w:val="000000" w:themeColor="text1"/>
              </w:rPr>
            </w:pPr>
            <w:r w:rsidRPr="00AB20D8">
              <w:rPr>
                <w:color w:val="000000" w:themeColor="text1"/>
              </w:rPr>
              <w:t>365</w:t>
            </w:r>
          </w:p>
        </w:tc>
        <w:tc>
          <w:tcPr>
            <w:tcW w:w="5940" w:type="dxa"/>
            <w:vAlign w:val="center"/>
          </w:tcPr>
          <w:p w14:paraId="00D38593" w14:textId="77777777" w:rsidR="00B54169" w:rsidRPr="00AB20D8" w:rsidRDefault="00B54169" w:rsidP="0079323B">
            <w:pPr>
              <w:ind w:left="282"/>
              <w:rPr>
                <w:color w:val="000000" w:themeColor="text1"/>
              </w:rPr>
            </w:pPr>
            <w:r w:rsidRPr="00AB20D8">
              <w:rPr>
                <w:color w:val="000000" w:themeColor="text1"/>
              </w:rPr>
              <w:t>Globsower Buchheide</w:t>
            </w:r>
          </w:p>
        </w:tc>
        <w:tc>
          <w:tcPr>
            <w:tcW w:w="2307" w:type="dxa"/>
            <w:vAlign w:val="center"/>
          </w:tcPr>
          <w:p w14:paraId="4DB81133" w14:textId="77777777" w:rsidR="00B54169" w:rsidRPr="00AB20D8" w:rsidRDefault="00B54169" w:rsidP="0079323B">
            <w:pPr>
              <w:tabs>
                <w:tab w:val="clear" w:pos="540"/>
              </w:tabs>
              <w:ind w:left="347" w:right="466"/>
              <w:jc w:val="right"/>
              <w:rPr>
                <w:color w:val="000000" w:themeColor="text1"/>
              </w:rPr>
            </w:pPr>
            <w:r w:rsidRPr="00AB20D8">
              <w:rPr>
                <w:color w:val="000000" w:themeColor="text1"/>
              </w:rPr>
              <w:t>385,93</w:t>
            </w:r>
          </w:p>
        </w:tc>
      </w:tr>
      <w:tr w:rsidR="00AB20D8" w:rsidRPr="00AB20D8" w14:paraId="3A5EADB0" w14:textId="77777777" w:rsidTr="0079323B">
        <w:trPr>
          <w:trHeight w:val="249"/>
        </w:trPr>
        <w:tc>
          <w:tcPr>
            <w:tcW w:w="714" w:type="dxa"/>
            <w:vAlign w:val="center"/>
          </w:tcPr>
          <w:p w14:paraId="1381673D" w14:textId="77777777" w:rsidR="00B54169" w:rsidRPr="00AB20D8" w:rsidRDefault="00B54169" w:rsidP="0079323B">
            <w:pPr>
              <w:jc w:val="center"/>
              <w:rPr>
                <w:color w:val="000000" w:themeColor="text1"/>
              </w:rPr>
            </w:pPr>
            <w:r w:rsidRPr="00AB20D8">
              <w:rPr>
                <w:color w:val="000000" w:themeColor="text1"/>
              </w:rPr>
              <w:t>367</w:t>
            </w:r>
          </w:p>
        </w:tc>
        <w:tc>
          <w:tcPr>
            <w:tcW w:w="5940" w:type="dxa"/>
            <w:vAlign w:val="center"/>
          </w:tcPr>
          <w:p w14:paraId="6662499A" w14:textId="77777777" w:rsidR="00B54169" w:rsidRPr="00AB20D8" w:rsidRDefault="00B54169" w:rsidP="0079323B">
            <w:pPr>
              <w:ind w:left="282"/>
              <w:rPr>
                <w:color w:val="000000" w:themeColor="text1"/>
              </w:rPr>
            </w:pPr>
            <w:r w:rsidRPr="00AB20D8">
              <w:rPr>
                <w:color w:val="000000" w:themeColor="text1"/>
              </w:rPr>
              <w:t>Seilershofer Buchheide</w:t>
            </w:r>
          </w:p>
        </w:tc>
        <w:tc>
          <w:tcPr>
            <w:tcW w:w="2307" w:type="dxa"/>
            <w:vAlign w:val="center"/>
          </w:tcPr>
          <w:p w14:paraId="63AE8CDC" w14:textId="77777777" w:rsidR="00B54169" w:rsidRPr="00AB20D8" w:rsidRDefault="00B54169" w:rsidP="0079323B">
            <w:pPr>
              <w:tabs>
                <w:tab w:val="clear" w:pos="540"/>
              </w:tabs>
              <w:ind w:left="347" w:right="466"/>
              <w:jc w:val="right"/>
              <w:rPr>
                <w:color w:val="000000" w:themeColor="text1"/>
              </w:rPr>
            </w:pPr>
            <w:r w:rsidRPr="00AB20D8">
              <w:rPr>
                <w:color w:val="000000" w:themeColor="text1"/>
              </w:rPr>
              <w:t>971,39</w:t>
            </w:r>
          </w:p>
        </w:tc>
      </w:tr>
      <w:tr w:rsidR="00AB20D8" w:rsidRPr="00AB20D8" w14:paraId="3AC8C887" w14:textId="77777777" w:rsidTr="0079323B">
        <w:trPr>
          <w:trHeight w:val="249"/>
        </w:trPr>
        <w:tc>
          <w:tcPr>
            <w:tcW w:w="714" w:type="dxa"/>
            <w:vAlign w:val="center"/>
          </w:tcPr>
          <w:p w14:paraId="5D3A03A4" w14:textId="77777777" w:rsidR="00B54169" w:rsidRPr="00AB20D8" w:rsidRDefault="00B54169" w:rsidP="0079323B">
            <w:pPr>
              <w:jc w:val="center"/>
              <w:rPr>
                <w:color w:val="000000" w:themeColor="text1"/>
              </w:rPr>
            </w:pPr>
            <w:r w:rsidRPr="00AB20D8">
              <w:rPr>
                <w:color w:val="000000" w:themeColor="text1"/>
              </w:rPr>
              <w:t>413</w:t>
            </w:r>
          </w:p>
        </w:tc>
        <w:tc>
          <w:tcPr>
            <w:tcW w:w="5940" w:type="dxa"/>
            <w:vAlign w:val="center"/>
          </w:tcPr>
          <w:p w14:paraId="15AA8817" w14:textId="77777777" w:rsidR="00B54169" w:rsidRPr="00AB20D8" w:rsidRDefault="00B54169" w:rsidP="0079323B">
            <w:pPr>
              <w:ind w:left="282"/>
              <w:rPr>
                <w:color w:val="000000" w:themeColor="text1"/>
              </w:rPr>
            </w:pPr>
            <w:r w:rsidRPr="00AB20D8">
              <w:rPr>
                <w:color w:val="000000" w:themeColor="text1"/>
              </w:rPr>
              <w:t>Muhrgraben mit Teufelsbruch</w:t>
            </w:r>
          </w:p>
        </w:tc>
        <w:tc>
          <w:tcPr>
            <w:tcW w:w="2307" w:type="dxa"/>
            <w:vAlign w:val="center"/>
          </w:tcPr>
          <w:p w14:paraId="4A33A835" w14:textId="77777777" w:rsidR="00B54169" w:rsidRPr="00AB20D8" w:rsidRDefault="00B54169" w:rsidP="0079323B">
            <w:pPr>
              <w:tabs>
                <w:tab w:val="clear" w:pos="540"/>
              </w:tabs>
              <w:ind w:left="347" w:right="466"/>
              <w:jc w:val="right"/>
              <w:rPr>
                <w:color w:val="000000" w:themeColor="text1"/>
              </w:rPr>
            </w:pPr>
            <w:r w:rsidRPr="00AB20D8">
              <w:rPr>
                <w:color w:val="000000" w:themeColor="text1"/>
              </w:rPr>
              <w:t>*694,02</w:t>
            </w:r>
          </w:p>
        </w:tc>
      </w:tr>
      <w:tr w:rsidR="00AB20D8" w:rsidRPr="00AB20D8" w14:paraId="73A0AE56" w14:textId="77777777" w:rsidTr="0079323B">
        <w:trPr>
          <w:trHeight w:val="249"/>
        </w:trPr>
        <w:tc>
          <w:tcPr>
            <w:tcW w:w="714" w:type="dxa"/>
            <w:vAlign w:val="center"/>
          </w:tcPr>
          <w:p w14:paraId="43C1C3A0" w14:textId="77777777" w:rsidR="00B54169" w:rsidRPr="00AB20D8" w:rsidRDefault="00B54169" w:rsidP="0079323B">
            <w:pPr>
              <w:jc w:val="center"/>
              <w:rPr>
                <w:color w:val="000000" w:themeColor="text1"/>
              </w:rPr>
            </w:pPr>
            <w:r w:rsidRPr="00AB20D8">
              <w:rPr>
                <w:color w:val="000000" w:themeColor="text1"/>
              </w:rPr>
              <w:t>426</w:t>
            </w:r>
          </w:p>
        </w:tc>
        <w:tc>
          <w:tcPr>
            <w:tcW w:w="5940" w:type="dxa"/>
            <w:vAlign w:val="center"/>
          </w:tcPr>
          <w:p w14:paraId="7B7AB021" w14:textId="77777777" w:rsidR="00B54169" w:rsidRPr="00AB20D8" w:rsidRDefault="00B54169" w:rsidP="0079323B">
            <w:pPr>
              <w:ind w:left="282"/>
              <w:rPr>
                <w:color w:val="000000" w:themeColor="text1"/>
              </w:rPr>
            </w:pPr>
            <w:r w:rsidRPr="00AB20D8">
              <w:rPr>
                <w:color w:val="000000" w:themeColor="text1"/>
              </w:rPr>
              <w:t>Tornow</w:t>
            </w:r>
          </w:p>
        </w:tc>
        <w:tc>
          <w:tcPr>
            <w:tcW w:w="2307" w:type="dxa"/>
            <w:vAlign w:val="center"/>
          </w:tcPr>
          <w:p w14:paraId="2CC3EE7B" w14:textId="77777777" w:rsidR="00B54169" w:rsidRPr="00AB20D8" w:rsidRDefault="00B54169" w:rsidP="0079323B">
            <w:pPr>
              <w:tabs>
                <w:tab w:val="clear" w:pos="540"/>
              </w:tabs>
              <w:ind w:left="347" w:right="466"/>
              <w:jc w:val="right"/>
              <w:rPr>
                <w:color w:val="000000" w:themeColor="text1"/>
              </w:rPr>
            </w:pPr>
            <w:r w:rsidRPr="00AB20D8">
              <w:rPr>
                <w:color w:val="000000" w:themeColor="text1"/>
              </w:rPr>
              <w:t>350,30</w:t>
            </w:r>
          </w:p>
        </w:tc>
      </w:tr>
      <w:tr w:rsidR="00AB20D8" w:rsidRPr="00AB20D8" w14:paraId="1BD1C00C" w14:textId="77777777" w:rsidTr="0079323B">
        <w:trPr>
          <w:trHeight w:val="249"/>
        </w:trPr>
        <w:tc>
          <w:tcPr>
            <w:tcW w:w="714" w:type="dxa"/>
            <w:vAlign w:val="center"/>
          </w:tcPr>
          <w:p w14:paraId="764D0848" w14:textId="77777777" w:rsidR="00B54169" w:rsidRPr="00AB20D8" w:rsidRDefault="00B54169" w:rsidP="0079323B">
            <w:pPr>
              <w:jc w:val="center"/>
              <w:rPr>
                <w:color w:val="000000" w:themeColor="text1"/>
              </w:rPr>
            </w:pPr>
            <w:r w:rsidRPr="00AB20D8">
              <w:rPr>
                <w:color w:val="000000" w:themeColor="text1"/>
              </w:rPr>
              <w:t>428</w:t>
            </w:r>
          </w:p>
        </w:tc>
        <w:tc>
          <w:tcPr>
            <w:tcW w:w="5940" w:type="dxa"/>
            <w:vAlign w:val="center"/>
          </w:tcPr>
          <w:p w14:paraId="0443B9DB" w14:textId="77777777" w:rsidR="00B54169" w:rsidRPr="00AB20D8" w:rsidRDefault="00B54169" w:rsidP="0079323B">
            <w:pPr>
              <w:ind w:left="282"/>
              <w:rPr>
                <w:color w:val="000000" w:themeColor="text1"/>
              </w:rPr>
            </w:pPr>
            <w:r w:rsidRPr="00AB20D8">
              <w:rPr>
                <w:color w:val="000000" w:themeColor="text1"/>
              </w:rPr>
              <w:t>Briesetal</w:t>
            </w:r>
          </w:p>
        </w:tc>
        <w:tc>
          <w:tcPr>
            <w:tcW w:w="2307" w:type="dxa"/>
            <w:vAlign w:val="center"/>
          </w:tcPr>
          <w:p w14:paraId="353DB83D" w14:textId="77777777" w:rsidR="00B54169" w:rsidRPr="00AB20D8" w:rsidRDefault="00B54169" w:rsidP="0079323B">
            <w:pPr>
              <w:tabs>
                <w:tab w:val="clear" w:pos="540"/>
              </w:tabs>
              <w:ind w:left="347" w:right="466"/>
              <w:jc w:val="right"/>
              <w:rPr>
                <w:color w:val="000000" w:themeColor="text1"/>
              </w:rPr>
            </w:pPr>
            <w:r w:rsidRPr="00AB20D8">
              <w:rPr>
                <w:color w:val="000000" w:themeColor="text1"/>
              </w:rPr>
              <w:t>181,04</w:t>
            </w:r>
          </w:p>
        </w:tc>
      </w:tr>
      <w:tr w:rsidR="00AB20D8" w:rsidRPr="00AB20D8" w14:paraId="6DA78594" w14:textId="77777777" w:rsidTr="0079323B">
        <w:trPr>
          <w:trHeight w:val="249"/>
        </w:trPr>
        <w:tc>
          <w:tcPr>
            <w:tcW w:w="714" w:type="dxa"/>
            <w:vAlign w:val="center"/>
          </w:tcPr>
          <w:p w14:paraId="58C15590" w14:textId="77777777" w:rsidR="00B54169" w:rsidRPr="00AB20D8" w:rsidRDefault="00B54169" w:rsidP="0079323B">
            <w:pPr>
              <w:jc w:val="center"/>
              <w:rPr>
                <w:color w:val="000000" w:themeColor="text1"/>
              </w:rPr>
            </w:pPr>
            <w:r w:rsidRPr="00AB20D8">
              <w:rPr>
                <w:color w:val="000000" w:themeColor="text1"/>
              </w:rPr>
              <w:t>437</w:t>
            </w:r>
          </w:p>
        </w:tc>
        <w:tc>
          <w:tcPr>
            <w:tcW w:w="5940" w:type="dxa"/>
            <w:vAlign w:val="center"/>
          </w:tcPr>
          <w:p w14:paraId="0BFC60EA" w14:textId="77777777" w:rsidR="00B54169" w:rsidRPr="00AB20D8" w:rsidRDefault="00B54169" w:rsidP="0079323B">
            <w:pPr>
              <w:ind w:left="282"/>
              <w:rPr>
                <w:color w:val="000000" w:themeColor="text1"/>
              </w:rPr>
            </w:pPr>
            <w:r w:rsidRPr="00AB20D8">
              <w:rPr>
                <w:color w:val="000000" w:themeColor="text1"/>
              </w:rPr>
              <w:t>Langer Trödel</w:t>
            </w:r>
          </w:p>
        </w:tc>
        <w:tc>
          <w:tcPr>
            <w:tcW w:w="2307" w:type="dxa"/>
            <w:vAlign w:val="center"/>
          </w:tcPr>
          <w:p w14:paraId="6C1E9E30" w14:textId="77777777" w:rsidR="00B54169" w:rsidRPr="00AB20D8" w:rsidRDefault="00B54169" w:rsidP="0079323B">
            <w:pPr>
              <w:tabs>
                <w:tab w:val="clear" w:pos="540"/>
              </w:tabs>
              <w:ind w:left="347" w:right="466"/>
              <w:jc w:val="right"/>
              <w:rPr>
                <w:color w:val="000000" w:themeColor="text1"/>
              </w:rPr>
            </w:pPr>
            <w:r w:rsidRPr="00AB20D8">
              <w:rPr>
                <w:color w:val="000000" w:themeColor="text1"/>
              </w:rPr>
              <w:t>43,30</w:t>
            </w:r>
          </w:p>
        </w:tc>
      </w:tr>
      <w:tr w:rsidR="00AB20D8" w:rsidRPr="00AB20D8" w14:paraId="721E61F4" w14:textId="77777777" w:rsidTr="0079323B">
        <w:trPr>
          <w:trHeight w:val="249"/>
        </w:trPr>
        <w:tc>
          <w:tcPr>
            <w:tcW w:w="714" w:type="dxa"/>
            <w:vAlign w:val="center"/>
          </w:tcPr>
          <w:p w14:paraId="4EBC7F91" w14:textId="77777777" w:rsidR="00B54169" w:rsidRPr="00AB20D8" w:rsidRDefault="00B54169" w:rsidP="0079323B">
            <w:pPr>
              <w:jc w:val="center"/>
              <w:rPr>
                <w:color w:val="000000" w:themeColor="text1"/>
              </w:rPr>
            </w:pPr>
            <w:r w:rsidRPr="00AB20D8">
              <w:rPr>
                <w:color w:val="000000" w:themeColor="text1"/>
              </w:rPr>
              <w:t>463</w:t>
            </w:r>
          </w:p>
        </w:tc>
        <w:tc>
          <w:tcPr>
            <w:tcW w:w="5940" w:type="dxa"/>
            <w:vAlign w:val="center"/>
          </w:tcPr>
          <w:p w14:paraId="3076C0CF" w14:textId="77777777" w:rsidR="00B54169" w:rsidRPr="00AB20D8" w:rsidRDefault="00B54169" w:rsidP="0079323B">
            <w:pPr>
              <w:ind w:left="282"/>
              <w:rPr>
                <w:color w:val="000000" w:themeColor="text1"/>
              </w:rPr>
            </w:pPr>
            <w:r w:rsidRPr="00AB20D8">
              <w:rPr>
                <w:color w:val="000000" w:themeColor="text1"/>
              </w:rPr>
              <w:t>Oberes Rhinluch</w:t>
            </w:r>
          </w:p>
        </w:tc>
        <w:tc>
          <w:tcPr>
            <w:tcW w:w="2307" w:type="dxa"/>
            <w:vAlign w:val="center"/>
          </w:tcPr>
          <w:p w14:paraId="56CF8496" w14:textId="77777777" w:rsidR="00B54169" w:rsidRPr="00AB20D8" w:rsidRDefault="00B54169" w:rsidP="0079323B">
            <w:pPr>
              <w:tabs>
                <w:tab w:val="clear" w:pos="540"/>
              </w:tabs>
              <w:ind w:left="347" w:right="466"/>
              <w:jc w:val="right"/>
              <w:rPr>
                <w:color w:val="000000" w:themeColor="text1"/>
              </w:rPr>
            </w:pPr>
            <w:r w:rsidRPr="00AB20D8">
              <w:rPr>
                <w:color w:val="000000" w:themeColor="text1"/>
              </w:rPr>
              <w:t>*1.654,00</w:t>
            </w:r>
          </w:p>
        </w:tc>
      </w:tr>
      <w:tr w:rsidR="00AB20D8" w:rsidRPr="00AB20D8" w14:paraId="0227474B" w14:textId="77777777" w:rsidTr="0079323B">
        <w:trPr>
          <w:trHeight w:val="249"/>
        </w:trPr>
        <w:tc>
          <w:tcPr>
            <w:tcW w:w="714" w:type="dxa"/>
            <w:vAlign w:val="center"/>
          </w:tcPr>
          <w:p w14:paraId="12A0CA53" w14:textId="77777777" w:rsidR="00B54169" w:rsidRPr="00AB20D8" w:rsidRDefault="00B54169" w:rsidP="0079323B">
            <w:pPr>
              <w:jc w:val="center"/>
              <w:rPr>
                <w:color w:val="000000" w:themeColor="text1"/>
              </w:rPr>
            </w:pPr>
            <w:r w:rsidRPr="00AB20D8">
              <w:rPr>
                <w:color w:val="000000" w:themeColor="text1"/>
              </w:rPr>
              <w:t>538</w:t>
            </w:r>
          </w:p>
        </w:tc>
        <w:tc>
          <w:tcPr>
            <w:tcW w:w="5940" w:type="dxa"/>
            <w:vAlign w:val="center"/>
          </w:tcPr>
          <w:p w14:paraId="3D7E8F38" w14:textId="77777777" w:rsidR="00B54169" w:rsidRPr="00AB20D8" w:rsidRDefault="00B54169" w:rsidP="0079323B">
            <w:pPr>
              <w:ind w:left="282"/>
              <w:rPr>
                <w:color w:val="000000" w:themeColor="text1"/>
              </w:rPr>
            </w:pPr>
            <w:r w:rsidRPr="00AB20D8">
              <w:rPr>
                <w:color w:val="000000" w:themeColor="text1"/>
              </w:rPr>
              <w:t>Behrensbrück</w:t>
            </w:r>
          </w:p>
        </w:tc>
        <w:tc>
          <w:tcPr>
            <w:tcW w:w="2307" w:type="dxa"/>
            <w:vAlign w:val="center"/>
          </w:tcPr>
          <w:p w14:paraId="3B49329B" w14:textId="77777777" w:rsidR="00B54169" w:rsidRPr="00AB20D8" w:rsidRDefault="00B54169" w:rsidP="0079323B">
            <w:pPr>
              <w:tabs>
                <w:tab w:val="clear" w:pos="540"/>
              </w:tabs>
              <w:ind w:left="347" w:right="466"/>
              <w:jc w:val="right"/>
              <w:rPr>
                <w:color w:val="000000" w:themeColor="text1"/>
              </w:rPr>
            </w:pPr>
            <w:r w:rsidRPr="00AB20D8">
              <w:rPr>
                <w:color w:val="000000" w:themeColor="text1"/>
              </w:rPr>
              <w:t>382,00</w:t>
            </w:r>
          </w:p>
        </w:tc>
      </w:tr>
      <w:tr w:rsidR="00AB20D8" w:rsidRPr="00AB20D8" w14:paraId="40387109" w14:textId="77777777" w:rsidTr="0079323B">
        <w:trPr>
          <w:trHeight w:val="249"/>
        </w:trPr>
        <w:tc>
          <w:tcPr>
            <w:tcW w:w="714" w:type="dxa"/>
            <w:vAlign w:val="center"/>
          </w:tcPr>
          <w:p w14:paraId="37E6B9B3" w14:textId="77777777" w:rsidR="00B54169" w:rsidRPr="00AB20D8" w:rsidRDefault="00B54169" w:rsidP="0079323B">
            <w:pPr>
              <w:jc w:val="center"/>
              <w:rPr>
                <w:color w:val="000000" w:themeColor="text1"/>
              </w:rPr>
            </w:pPr>
            <w:r w:rsidRPr="00AB20D8">
              <w:rPr>
                <w:color w:val="000000" w:themeColor="text1"/>
              </w:rPr>
              <w:t>539</w:t>
            </w:r>
          </w:p>
        </w:tc>
        <w:tc>
          <w:tcPr>
            <w:tcW w:w="5940" w:type="dxa"/>
            <w:vAlign w:val="center"/>
          </w:tcPr>
          <w:p w14:paraId="296EDD60" w14:textId="77777777" w:rsidR="00B54169" w:rsidRPr="00AB20D8" w:rsidRDefault="00B54169" w:rsidP="0079323B">
            <w:pPr>
              <w:ind w:left="282"/>
              <w:rPr>
                <w:color w:val="000000" w:themeColor="text1"/>
              </w:rPr>
            </w:pPr>
            <w:r w:rsidRPr="00AB20D8">
              <w:rPr>
                <w:color w:val="000000" w:themeColor="text1"/>
              </w:rPr>
              <w:t>Exin</w:t>
            </w:r>
          </w:p>
        </w:tc>
        <w:tc>
          <w:tcPr>
            <w:tcW w:w="2307" w:type="dxa"/>
            <w:vAlign w:val="center"/>
          </w:tcPr>
          <w:p w14:paraId="1D2F7216" w14:textId="77777777" w:rsidR="00B54169" w:rsidRPr="00AB20D8" w:rsidRDefault="00B54169" w:rsidP="0079323B">
            <w:pPr>
              <w:tabs>
                <w:tab w:val="clear" w:pos="540"/>
              </w:tabs>
              <w:ind w:left="347" w:right="466"/>
              <w:jc w:val="right"/>
              <w:rPr>
                <w:color w:val="000000" w:themeColor="text1"/>
              </w:rPr>
            </w:pPr>
            <w:r w:rsidRPr="00AB20D8">
              <w:rPr>
                <w:color w:val="000000" w:themeColor="text1"/>
              </w:rPr>
              <w:t>396,59</w:t>
            </w:r>
          </w:p>
        </w:tc>
      </w:tr>
      <w:tr w:rsidR="00AB20D8" w:rsidRPr="00AB20D8" w14:paraId="0946AA04" w14:textId="77777777" w:rsidTr="0079323B">
        <w:trPr>
          <w:trHeight w:val="249"/>
        </w:trPr>
        <w:tc>
          <w:tcPr>
            <w:tcW w:w="714" w:type="dxa"/>
            <w:vAlign w:val="center"/>
          </w:tcPr>
          <w:p w14:paraId="50554534" w14:textId="77777777" w:rsidR="00B54169" w:rsidRPr="00AB20D8" w:rsidRDefault="00B54169" w:rsidP="0079323B">
            <w:pPr>
              <w:jc w:val="center"/>
              <w:rPr>
                <w:color w:val="000000" w:themeColor="text1"/>
              </w:rPr>
            </w:pPr>
            <w:r w:rsidRPr="00AB20D8">
              <w:rPr>
                <w:color w:val="000000" w:themeColor="text1"/>
              </w:rPr>
              <w:t>573</w:t>
            </w:r>
          </w:p>
        </w:tc>
        <w:tc>
          <w:tcPr>
            <w:tcW w:w="5940" w:type="dxa"/>
            <w:vAlign w:val="center"/>
          </w:tcPr>
          <w:p w14:paraId="724CBB0C" w14:textId="77777777" w:rsidR="00B54169" w:rsidRPr="00AB20D8" w:rsidRDefault="00B54169" w:rsidP="0079323B">
            <w:pPr>
              <w:ind w:left="282"/>
              <w:rPr>
                <w:color w:val="000000" w:themeColor="text1"/>
              </w:rPr>
            </w:pPr>
            <w:r w:rsidRPr="00AB20D8">
              <w:rPr>
                <w:color w:val="000000" w:themeColor="text1"/>
              </w:rPr>
              <w:t>Kreuzbruch</w:t>
            </w:r>
          </w:p>
        </w:tc>
        <w:tc>
          <w:tcPr>
            <w:tcW w:w="2307" w:type="dxa"/>
            <w:vAlign w:val="center"/>
          </w:tcPr>
          <w:p w14:paraId="04B0AF6D" w14:textId="77777777" w:rsidR="00B54169" w:rsidRPr="00AB20D8" w:rsidRDefault="00B54169" w:rsidP="0079323B">
            <w:pPr>
              <w:tabs>
                <w:tab w:val="clear" w:pos="540"/>
              </w:tabs>
              <w:ind w:left="347" w:right="466"/>
              <w:jc w:val="right"/>
              <w:rPr>
                <w:color w:val="000000" w:themeColor="text1"/>
              </w:rPr>
            </w:pPr>
            <w:r w:rsidRPr="00AB20D8">
              <w:rPr>
                <w:color w:val="000000" w:themeColor="text1"/>
              </w:rPr>
              <w:t>1.355,08</w:t>
            </w:r>
          </w:p>
        </w:tc>
      </w:tr>
      <w:tr w:rsidR="00AB20D8" w:rsidRPr="00AB20D8" w14:paraId="4084B9B7" w14:textId="77777777" w:rsidTr="0079323B">
        <w:trPr>
          <w:trHeight w:val="249"/>
        </w:trPr>
        <w:tc>
          <w:tcPr>
            <w:tcW w:w="714" w:type="dxa"/>
            <w:vAlign w:val="center"/>
          </w:tcPr>
          <w:p w14:paraId="76F4FE84" w14:textId="77777777" w:rsidR="00B54169" w:rsidRPr="00AB20D8" w:rsidRDefault="00B54169" w:rsidP="0079323B">
            <w:pPr>
              <w:jc w:val="center"/>
              <w:rPr>
                <w:color w:val="000000" w:themeColor="text1"/>
              </w:rPr>
            </w:pPr>
            <w:r w:rsidRPr="00AB20D8">
              <w:rPr>
                <w:color w:val="000000" w:themeColor="text1"/>
              </w:rPr>
              <w:t>625</w:t>
            </w:r>
          </w:p>
        </w:tc>
        <w:tc>
          <w:tcPr>
            <w:tcW w:w="5940" w:type="dxa"/>
            <w:vAlign w:val="center"/>
          </w:tcPr>
          <w:p w14:paraId="2FD50E75" w14:textId="77777777" w:rsidR="00B54169" w:rsidRPr="00AB20D8" w:rsidRDefault="00B54169" w:rsidP="0079323B">
            <w:pPr>
              <w:ind w:left="282"/>
              <w:rPr>
                <w:color w:val="000000" w:themeColor="text1"/>
              </w:rPr>
            </w:pPr>
            <w:r w:rsidRPr="00AB20D8">
              <w:rPr>
                <w:color w:val="000000" w:themeColor="text1"/>
              </w:rPr>
              <w:t>Polzowtal-Ergänzung</w:t>
            </w:r>
          </w:p>
        </w:tc>
        <w:tc>
          <w:tcPr>
            <w:tcW w:w="2307" w:type="dxa"/>
            <w:vAlign w:val="center"/>
          </w:tcPr>
          <w:p w14:paraId="1B9865C3" w14:textId="77777777" w:rsidR="00B54169" w:rsidRPr="00AB20D8" w:rsidRDefault="00B54169" w:rsidP="0079323B">
            <w:pPr>
              <w:tabs>
                <w:tab w:val="clear" w:pos="540"/>
              </w:tabs>
              <w:ind w:left="347" w:right="466"/>
              <w:jc w:val="right"/>
              <w:rPr>
                <w:color w:val="000000" w:themeColor="text1"/>
              </w:rPr>
            </w:pPr>
            <w:r w:rsidRPr="00AB20D8">
              <w:rPr>
                <w:color w:val="000000" w:themeColor="text1"/>
              </w:rPr>
              <w:t>4,80</w:t>
            </w:r>
          </w:p>
        </w:tc>
      </w:tr>
      <w:tr w:rsidR="00AB20D8" w:rsidRPr="00AB20D8" w14:paraId="62A32DAD" w14:textId="77777777" w:rsidTr="0079323B">
        <w:trPr>
          <w:trHeight w:val="249"/>
        </w:trPr>
        <w:tc>
          <w:tcPr>
            <w:tcW w:w="714" w:type="dxa"/>
            <w:vAlign w:val="center"/>
          </w:tcPr>
          <w:p w14:paraId="3ED56D15" w14:textId="77777777" w:rsidR="00B54169" w:rsidRPr="00AB20D8" w:rsidRDefault="00B54169" w:rsidP="0079323B">
            <w:pPr>
              <w:jc w:val="center"/>
              <w:rPr>
                <w:color w:val="000000" w:themeColor="text1"/>
              </w:rPr>
            </w:pPr>
            <w:r w:rsidRPr="00AB20D8">
              <w:rPr>
                <w:color w:val="000000" w:themeColor="text1"/>
              </w:rPr>
              <w:t>633</w:t>
            </w:r>
          </w:p>
        </w:tc>
        <w:tc>
          <w:tcPr>
            <w:tcW w:w="5940" w:type="dxa"/>
            <w:vAlign w:val="center"/>
          </w:tcPr>
          <w:p w14:paraId="1CC6A309" w14:textId="77777777" w:rsidR="00B54169" w:rsidRPr="00AB20D8" w:rsidRDefault="00B54169" w:rsidP="0079323B">
            <w:pPr>
              <w:ind w:left="282"/>
              <w:rPr>
                <w:color w:val="000000" w:themeColor="text1"/>
              </w:rPr>
            </w:pPr>
            <w:r w:rsidRPr="00AB20D8">
              <w:rPr>
                <w:color w:val="000000" w:themeColor="text1"/>
              </w:rPr>
              <w:t>Schnelle Havel-Ergänzung</w:t>
            </w:r>
          </w:p>
        </w:tc>
        <w:tc>
          <w:tcPr>
            <w:tcW w:w="2307" w:type="dxa"/>
            <w:vAlign w:val="center"/>
          </w:tcPr>
          <w:p w14:paraId="0B695309" w14:textId="77777777" w:rsidR="00B54169" w:rsidRPr="00AB20D8" w:rsidRDefault="00B54169" w:rsidP="0079323B">
            <w:pPr>
              <w:tabs>
                <w:tab w:val="clear" w:pos="540"/>
              </w:tabs>
              <w:ind w:left="347" w:right="466"/>
              <w:jc w:val="right"/>
              <w:rPr>
                <w:color w:val="000000" w:themeColor="text1"/>
              </w:rPr>
            </w:pPr>
            <w:r w:rsidRPr="00AB20D8">
              <w:rPr>
                <w:color w:val="000000" w:themeColor="text1"/>
              </w:rPr>
              <w:t>7,72</w:t>
            </w:r>
          </w:p>
        </w:tc>
      </w:tr>
      <w:tr w:rsidR="00AB20D8" w:rsidRPr="00AB20D8" w14:paraId="77DF41BD" w14:textId="77777777" w:rsidTr="0079323B">
        <w:trPr>
          <w:trHeight w:val="249"/>
        </w:trPr>
        <w:tc>
          <w:tcPr>
            <w:tcW w:w="714" w:type="dxa"/>
            <w:vAlign w:val="center"/>
          </w:tcPr>
          <w:p w14:paraId="291C2289" w14:textId="77777777" w:rsidR="00B54169" w:rsidRPr="00AB20D8" w:rsidRDefault="00B54169" w:rsidP="0079323B">
            <w:pPr>
              <w:jc w:val="center"/>
              <w:rPr>
                <w:color w:val="000000" w:themeColor="text1"/>
              </w:rPr>
            </w:pPr>
            <w:r w:rsidRPr="00AB20D8">
              <w:rPr>
                <w:color w:val="000000" w:themeColor="text1"/>
              </w:rPr>
              <w:t>674</w:t>
            </w:r>
          </w:p>
        </w:tc>
        <w:tc>
          <w:tcPr>
            <w:tcW w:w="5940" w:type="dxa"/>
            <w:vAlign w:val="center"/>
          </w:tcPr>
          <w:p w14:paraId="3765AFB2" w14:textId="77777777" w:rsidR="00B54169" w:rsidRPr="00AB20D8" w:rsidRDefault="00B54169" w:rsidP="0079323B">
            <w:pPr>
              <w:ind w:left="282"/>
              <w:rPr>
                <w:color w:val="000000" w:themeColor="text1"/>
              </w:rPr>
            </w:pPr>
            <w:r w:rsidRPr="00AB20D8">
              <w:rPr>
                <w:color w:val="000000" w:themeColor="text1"/>
              </w:rPr>
              <w:t>Oberes Rhinluch-Ergänzung</w:t>
            </w:r>
          </w:p>
        </w:tc>
        <w:tc>
          <w:tcPr>
            <w:tcW w:w="2307" w:type="dxa"/>
            <w:vAlign w:val="center"/>
          </w:tcPr>
          <w:p w14:paraId="531215E8" w14:textId="77777777" w:rsidR="00B54169" w:rsidRPr="00AB20D8" w:rsidRDefault="00B54169" w:rsidP="0079323B">
            <w:pPr>
              <w:tabs>
                <w:tab w:val="clear" w:pos="540"/>
              </w:tabs>
              <w:ind w:left="347" w:right="466"/>
              <w:jc w:val="right"/>
              <w:rPr>
                <w:color w:val="000000" w:themeColor="text1"/>
              </w:rPr>
            </w:pPr>
            <w:r w:rsidRPr="00AB20D8">
              <w:rPr>
                <w:color w:val="000000" w:themeColor="text1"/>
              </w:rPr>
              <w:t>*316,00</w:t>
            </w:r>
          </w:p>
        </w:tc>
      </w:tr>
      <w:tr w:rsidR="00AB20D8" w:rsidRPr="00AB20D8" w14:paraId="01A02BD1" w14:textId="77777777" w:rsidTr="0079323B">
        <w:trPr>
          <w:trHeight w:val="249"/>
        </w:trPr>
        <w:tc>
          <w:tcPr>
            <w:tcW w:w="714" w:type="dxa"/>
            <w:tcBorders>
              <w:bottom w:val="single" w:sz="8" w:space="0" w:color="008000"/>
            </w:tcBorders>
            <w:vAlign w:val="center"/>
          </w:tcPr>
          <w:p w14:paraId="4AE9F568" w14:textId="77777777" w:rsidR="00B54169" w:rsidRPr="00AB20D8" w:rsidRDefault="00B54169" w:rsidP="0079323B">
            <w:pPr>
              <w:jc w:val="center"/>
              <w:rPr>
                <w:color w:val="000000" w:themeColor="text1"/>
              </w:rPr>
            </w:pPr>
            <w:r w:rsidRPr="00AB20D8">
              <w:rPr>
                <w:color w:val="000000" w:themeColor="text1"/>
              </w:rPr>
              <w:t>708</w:t>
            </w:r>
          </w:p>
        </w:tc>
        <w:tc>
          <w:tcPr>
            <w:tcW w:w="5940" w:type="dxa"/>
            <w:tcBorders>
              <w:bottom w:val="single" w:sz="8" w:space="0" w:color="008000"/>
            </w:tcBorders>
            <w:vAlign w:val="center"/>
          </w:tcPr>
          <w:p w14:paraId="0C787977" w14:textId="77777777" w:rsidR="00B54169" w:rsidRPr="00AB20D8" w:rsidRDefault="00B54169" w:rsidP="0079323B">
            <w:pPr>
              <w:ind w:left="282"/>
              <w:rPr>
                <w:color w:val="000000" w:themeColor="text1"/>
              </w:rPr>
            </w:pPr>
            <w:r w:rsidRPr="00AB20D8">
              <w:rPr>
                <w:color w:val="000000" w:themeColor="text1"/>
              </w:rPr>
              <w:t>Fledermauswinterquartier Lehnitz</w:t>
            </w:r>
          </w:p>
        </w:tc>
        <w:tc>
          <w:tcPr>
            <w:tcW w:w="2307" w:type="dxa"/>
            <w:tcBorders>
              <w:bottom w:val="single" w:sz="8" w:space="0" w:color="008000"/>
            </w:tcBorders>
            <w:vAlign w:val="center"/>
          </w:tcPr>
          <w:p w14:paraId="04D8862D" w14:textId="77777777" w:rsidR="00B54169" w:rsidRPr="00AB20D8" w:rsidRDefault="00B54169" w:rsidP="0079323B">
            <w:pPr>
              <w:tabs>
                <w:tab w:val="clear" w:pos="540"/>
              </w:tabs>
              <w:ind w:left="347" w:right="466"/>
              <w:jc w:val="right"/>
              <w:rPr>
                <w:color w:val="000000" w:themeColor="text1"/>
              </w:rPr>
            </w:pPr>
            <w:r w:rsidRPr="00AB20D8">
              <w:rPr>
                <w:color w:val="000000" w:themeColor="text1"/>
              </w:rPr>
              <w:t>0,72</w:t>
            </w:r>
          </w:p>
        </w:tc>
      </w:tr>
      <w:tr w:rsidR="00AB20D8" w:rsidRPr="00AB20D8" w14:paraId="330055F4" w14:textId="77777777" w:rsidTr="0079323B">
        <w:trPr>
          <w:trHeight w:val="375"/>
        </w:trPr>
        <w:tc>
          <w:tcPr>
            <w:tcW w:w="714" w:type="dxa"/>
            <w:tcBorders>
              <w:top w:val="single" w:sz="8" w:space="0" w:color="008000"/>
              <w:bottom w:val="single" w:sz="8" w:space="0" w:color="008000"/>
            </w:tcBorders>
            <w:vAlign w:val="center"/>
          </w:tcPr>
          <w:p w14:paraId="78BD9EA1" w14:textId="77777777" w:rsidR="00B54169" w:rsidRPr="00AB20D8" w:rsidRDefault="00B54169" w:rsidP="0079323B">
            <w:pPr>
              <w:jc w:val="center"/>
              <w:rPr>
                <w:b/>
                <w:color w:val="000000" w:themeColor="text1"/>
              </w:rPr>
            </w:pPr>
            <w:r w:rsidRPr="00AB20D8">
              <w:rPr>
                <w:b/>
                <w:color w:val="000000" w:themeColor="text1"/>
              </w:rPr>
              <w:t xml:space="preserve">35 </w:t>
            </w:r>
            <w:r w:rsidRPr="00AB20D8">
              <w:rPr>
                <w:b/>
                <w:color w:val="000000" w:themeColor="text1"/>
              </w:rPr>
              <w:br/>
            </w:r>
            <w:r w:rsidRPr="00AB20D8">
              <w:rPr>
                <w:b/>
                <w:color w:val="000000" w:themeColor="text1"/>
                <w:sz w:val="18"/>
              </w:rPr>
              <w:t>Gebiete</w:t>
            </w:r>
          </w:p>
        </w:tc>
        <w:tc>
          <w:tcPr>
            <w:tcW w:w="5940" w:type="dxa"/>
            <w:tcBorders>
              <w:top w:val="single" w:sz="8" w:space="0" w:color="008000"/>
              <w:bottom w:val="single" w:sz="8" w:space="0" w:color="008000"/>
            </w:tcBorders>
            <w:vAlign w:val="center"/>
          </w:tcPr>
          <w:p w14:paraId="1D7B7F0D" w14:textId="77777777" w:rsidR="00B54169" w:rsidRPr="00AB20D8" w:rsidRDefault="00B54169" w:rsidP="0079323B">
            <w:pPr>
              <w:ind w:left="282"/>
              <w:rPr>
                <w:b/>
                <w:color w:val="000000" w:themeColor="text1"/>
              </w:rPr>
            </w:pPr>
            <w:r w:rsidRPr="00AB20D8">
              <w:rPr>
                <w:b/>
                <w:color w:val="000000" w:themeColor="text1"/>
              </w:rPr>
              <w:t>gesamt</w:t>
            </w:r>
          </w:p>
        </w:tc>
        <w:tc>
          <w:tcPr>
            <w:tcW w:w="2307" w:type="dxa"/>
            <w:tcBorders>
              <w:top w:val="single" w:sz="8" w:space="0" w:color="008000"/>
              <w:bottom w:val="single" w:sz="8" w:space="0" w:color="008000"/>
            </w:tcBorders>
            <w:vAlign w:val="center"/>
          </w:tcPr>
          <w:p w14:paraId="25C5DEC8" w14:textId="77777777" w:rsidR="00B54169" w:rsidRPr="00AB20D8" w:rsidRDefault="00B54169" w:rsidP="0079323B">
            <w:pPr>
              <w:tabs>
                <w:tab w:val="clear" w:pos="540"/>
              </w:tabs>
              <w:ind w:left="347" w:right="466"/>
              <w:jc w:val="right"/>
              <w:rPr>
                <w:b/>
                <w:color w:val="000000" w:themeColor="text1"/>
              </w:rPr>
            </w:pPr>
            <w:r w:rsidRPr="00AB20D8">
              <w:rPr>
                <w:b/>
                <w:color w:val="000000" w:themeColor="text1"/>
              </w:rPr>
              <w:fldChar w:fldCharType="begin"/>
            </w:r>
            <w:r w:rsidRPr="00AB20D8">
              <w:rPr>
                <w:b/>
                <w:color w:val="000000" w:themeColor="text1"/>
              </w:rPr>
              <w:instrText xml:space="preserve"> =SUM(ABOVE) \# "#.##0,00 ;(#.##0,00)" </w:instrText>
            </w:r>
            <w:r w:rsidRPr="00AB20D8">
              <w:rPr>
                <w:b/>
                <w:color w:val="000000" w:themeColor="text1"/>
              </w:rPr>
              <w:fldChar w:fldCharType="separate"/>
            </w:r>
            <w:r w:rsidRPr="00AB20D8">
              <w:rPr>
                <w:b/>
                <w:noProof/>
                <w:color w:val="000000" w:themeColor="text1"/>
              </w:rPr>
              <w:t xml:space="preserve">34.879,15 </w:t>
            </w:r>
            <w:r w:rsidRPr="00AB20D8">
              <w:rPr>
                <w:b/>
                <w:color w:val="000000" w:themeColor="text1"/>
              </w:rPr>
              <w:fldChar w:fldCharType="end"/>
            </w:r>
          </w:p>
        </w:tc>
      </w:tr>
      <w:tr w:rsidR="00AB20D8" w:rsidRPr="00AB20D8" w14:paraId="0793609C" w14:textId="77777777" w:rsidTr="0079323B">
        <w:trPr>
          <w:trHeight w:val="375"/>
        </w:trPr>
        <w:tc>
          <w:tcPr>
            <w:tcW w:w="8961" w:type="dxa"/>
            <w:gridSpan w:val="3"/>
            <w:tcBorders>
              <w:top w:val="single" w:sz="8" w:space="0" w:color="008000"/>
              <w:bottom w:val="single" w:sz="4" w:space="0" w:color="008000"/>
            </w:tcBorders>
            <w:vAlign w:val="center"/>
          </w:tcPr>
          <w:p w14:paraId="2EEE4D6E" w14:textId="77777777" w:rsidR="00B54169" w:rsidRPr="00AB20D8" w:rsidRDefault="00B54169" w:rsidP="0079323B">
            <w:pPr>
              <w:tabs>
                <w:tab w:val="clear" w:pos="540"/>
              </w:tabs>
              <w:ind w:left="347" w:right="466"/>
              <w:jc w:val="right"/>
              <w:rPr>
                <w:b/>
                <w:color w:val="000000" w:themeColor="text1"/>
                <w:sz w:val="16"/>
                <w:szCs w:val="16"/>
              </w:rPr>
            </w:pPr>
          </w:p>
          <w:p w14:paraId="071D3BFF" w14:textId="77777777" w:rsidR="00B54169" w:rsidRPr="00AB20D8" w:rsidRDefault="00B54169" w:rsidP="0079323B">
            <w:pPr>
              <w:tabs>
                <w:tab w:val="clear" w:pos="540"/>
              </w:tabs>
              <w:ind w:left="347" w:right="466"/>
              <w:rPr>
                <w:color w:val="000000" w:themeColor="text1"/>
                <w:sz w:val="16"/>
                <w:szCs w:val="16"/>
              </w:rPr>
            </w:pPr>
            <w:r w:rsidRPr="00AB20D8">
              <w:rPr>
                <w:color w:val="000000" w:themeColor="text1"/>
                <w:sz w:val="16"/>
                <w:szCs w:val="16"/>
              </w:rPr>
              <w:t>Die mit „*“ an der Flächengröße gekennzeichneten Gebiete erstrecken sich über die Verwaltungseinheit des Landkreises Oberhavel hinaus.</w:t>
            </w:r>
          </w:p>
        </w:tc>
      </w:tr>
    </w:tbl>
    <w:p w14:paraId="3BEDF246" w14:textId="77777777" w:rsidR="00B54169" w:rsidRPr="00AB20D8" w:rsidRDefault="00B54169" w:rsidP="00B54169">
      <w:pPr>
        <w:pageBreakBefore/>
        <w:rPr>
          <w:color w:val="000000" w:themeColor="text1"/>
        </w:rPr>
      </w:pPr>
      <w:r w:rsidRPr="00AB20D8">
        <w:rPr>
          <w:color w:val="000000" w:themeColor="text1"/>
        </w:rPr>
        <w:lastRenderedPageBreak/>
        <w:t>Es handelt sich überwiegend um Naturschutz- und Landschaftsschutzgebiete, die bereits festgesetzt sind. Für die FFH- Gebiete "Moncapricesee", "Exin", "Liebenberger Bruch", "Muhrgraben mit Teufelsbruch", "Stolpseewiesen-Siggelhavel" "Kleine Schorfheide-Havel", "Tornow", "Zehdenick - Mildenberger Tonstiche", "Langertrödel", "Kreuzbruch", "Briesetal", "Eichwerder Moorwiesen", "Globsower Buchheide", "Gramzow-Seen", "Polzowtal", "Polzowtal Ergänzung" und "Seilershofer Buchheide" gibt es Erhaltungszielverordnungen. Grundsätzlich regeln die §§ 31 ff Bundesnaturschutzgesetz den Aufbau und Schutz des Netzes "Natura 2000".</w:t>
      </w:r>
    </w:p>
    <w:p w14:paraId="32744AB6" w14:textId="77777777" w:rsidR="00B54169" w:rsidRPr="00AB20D8" w:rsidRDefault="00B54169" w:rsidP="00B54169">
      <w:pPr>
        <w:tabs>
          <w:tab w:val="clear" w:pos="540"/>
          <w:tab w:val="left" w:pos="6336"/>
          <w:tab w:val="left" w:pos="7012"/>
        </w:tabs>
        <w:rPr>
          <w:color w:val="000000" w:themeColor="text1"/>
        </w:rPr>
      </w:pPr>
      <w:r w:rsidRPr="00AB20D8">
        <w:rPr>
          <w:color w:val="000000" w:themeColor="text1"/>
        </w:rPr>
        <w:tab/>
      </w:r>
      <w:r w:rsidRPr="00AB20D8">
        <w:rPr>
          <w:color w:val="000000" w:themeColor="text1"/>
        </w:rPr>
        <w:tab/>
      </w:r>
    </w:p>
    <w:p w14:paraId="3262F572" w14:textId="64CD89B4" w:rsidR="00B54169" w:rsidRPr="00AB20D8" w:rsidRDefault="00B54169" w:rsidP="00B54169">
      <w:pPr>
        <w:rPr>
          <w:color w:val="000000" w:themeColor="text1"/>
        </w:rPr>
      </w:pPr>
      <w:r w:rsidRPr="00AB20D8">
        <w:rPr>
          <w:color w:val="000000" w:themeColor="text1"/>
        </w:rPr>
        <w:t>Die Vogelschutzgebiete unterliegen als so genannte „special protection areas“ (SPA) den Regelungsinhalten der FFH-Richtlinie. Neben den beiden genannten Vogelschutzgebieten „Stechlin“ und</w:t>
      </w:r>
      <w:r w:rsidR="00A23F28" w:rsidRPr="00AB20D8">
        <w:rPr>
          <w:color w:val="000000" w:themeColor="text1"/>
        </w:rPr>
        <w:t xml:space="preserve"> </w:t>
      </w:r>
      <w:r w:rsidRPr="00AB20D8">
        <w:rPr>
          <w:color w:val="000000" w:themeColor="text1"/>
        </w:rPr>
        <w:t xml:space="preserve">„Uckermärkische Seenlandschaft“ gibt es seit 2004 die nachgemeldeten Gebiete „Obere Havelniederung“ und „Rhin-Havelluch“. Alle vier Gebiete sind kreisübergreifend. Die SPA- Gebiete sind gemäß § 15 BbgNatSchAG </w:t>
      </w:r>
      <w:r w:rsidR="00E74498">
        <w:rPr>
          <w:color w:val="000000" w:themeColor="text1"/>
        </w:rPr>
        <w:t xml:space="preserve">und </w:t>
      </w:r>
      <w:r w:rsidRPr="00AB20D8">
        <w:rPr>
          <w:color w:val="000000" w:themeColor="text1"/>
        </w:rPr>
        <w:t>nach Maßgabe des § 33 (1) BNatSchG geschützt.</w:t>
      </w:r>
    </w:p>
    <w:p w14:paraId="196EDB47" w14:textId="77777777" w:rsidR="00B54169" w:rsidRPr="00AB20D8" w:rsidRDefault="00B54169" w:rsidP="00B54169">
      <w:pPr>
        <w:rPr>
          <w:color w:val="000000" w:themeColor="text1"/>
        </w:rPr>
      </w:pPr>
    </w:p>
    <w:p w14:paraId="4CDEE37F" w14:textId="0144E56A" w:rsidR="00B54169" w:rsidRPr="00AB20D8" w:rsidRDefault="00B54169" w:rsidP="00B54169">
      <w:pPr>
        <w:rPr>
          <w:color w:val="000000" w:themeColor="text1"/>
        </w:rPr>
      </w:pPr>
      <w:r w:rsidRPr="00AB20D8">
        <w:rPr>
          <w:color w:val="000000" w:themeColor="text1"/>
        </w:rPr>
        <w:t xml:space="preserve">Auf der Internetseite des Ministeriums für Landwirtschaft, Umwelt und Klimaschutz des Landes Brandenburg (www.mluk.brandenburg.de) ist der Kartendienst „Naturschutzfachdaten“ verfügbar. Dort sind neben den Naturschutz-, Landschaftsschutz- und Großschutzgebieten auch die FFH-Gebiete und die Vogelschutzgebiete des Landes Brandenburg dargestellt. </w:t>
      </w:r>
      <w:r w:rsidR="008B5D2E">
        <w:rPr>
          <w:color w:val="000000" w:themeColor="text1"/>
        </w:rPr>
        <w:t xml:space="preserve">Weiterhin </w:t>
      </w:r>
      <w:r w:rsidR="0049447A">
        <w:rPr>
          <w:color w:val="000000" w:themeColor="text1"/>
        </w:rPr>
        <w:t>sind über</w:t>
      </w:r>
      <w:r w:rsidR="0049447A" w:rsidRPr="0049447A">
        <w:rPr>
          <w:color w:val="000000" w:themeColor="text1"/>
        </w:rPr>
        <w:t xml:space="preserve"> die Kartenanwendung Umwelt des Geoportals Oberhavel  die Schu</w:t>
      </w:r>
      <w:r w:rsidR="0049447A">
        <w:rPr>
          <w:color w:val="000000" w:themeColor="text1"/>
        </w:rPr>
        <w:t>tzgebietsgrenzen digital abrufbar.</w:t>
      </w:r>
    </w:p>
    <w:p w14:paraId="1DCA5B87" w14:textId="77777777" w:rsidR="00B54169" w:rsidRPr="00AB20D8" w:rsidRDefault="00B54169" w:rsidP="00B54169">
      <w:pPr>
        <w:rPr>
          <w:color w:val="000000" w:themeColor="text1"/>
        </w:rPr>
      </w:pPr>
    </w:p>
    <w:p w14:paraId="5510DCEF" w14:textId="77777777" w:rsidR="0049447A" w:rsidRDefault="00B54169" w:rsidP="00B54169">
      <w:pPr>
        <w:rPr>
          <w:color w:val="000000" w:themeColor="text1"/>
        </w:rPr>
      </w:pPr>
      <w:r w:rsidRPr="00AB20D8">
        <w:rPr>
          <w:color w:val="000000" w:themeColor="text1"/>
        </w:rPr>
        <w:t xml:space="preserve">Die FFH-Richtlinie bietet ein umfangreiches rechtliches Instrumentarium, das über bisherige Richtlinien hinausgeht. So dürfen sich die Rahmenbedingungen für den Zustand der Lebensräume und für die Artenbestände nicht verschlechtern. Eine Nutzung durch Land-, Forst- und Fischereiwirtschaft bleibt im bisherigen Umfang aber ebenso möglich wie die Gewässerunterhaltung. Rechtmäßige Nutzungen und rechtsverbindlich abgeschlossene Planungen genießen Bestandsschutz. Es gibt darüber hinaus auch FFH-Gebiete – dazu gehören Heiden und Feuchtgrünländer – deren Schutz nur durch menschliche Einflussnahme und gezielte Nutzung aufrechterhalten werden kann. </w:t>
      </w:r>
    </w:p>
    <w:p w14:paraId="7725FC18" w14:textId="66563E6D" w:rsidR="00B54169" w:rsidRPr="00AB20D8" w:rsidRDefault="00B54169" w:rsidP="00B54169">
      <w:pPr>
        <w:rPr>
          <w:color w:val="000000" w:themeColor="text1"/>
        </w:rPr>
      </w:pPr>
      <w:r w:rsidRPr="00AB20D8">
        <w:rPr>
          <w:color w:val="000000" w:themeColor="text1"/>
        </w:rPr>
        <w:t xml:space="preserve">Vorhaben wie z. B. Pläne und Projekte, die ein besonderes Schutzgebiet erheblich beeinträchtigen könnten, müssen vor ihrer Zulassung oder Durchführung hinsichtlich ihrer Verträglichkeit </w:t>
      </w:r>
      <w:r w:rsidR="0049447A" w:rsidRPr="0049447A">
        <w:rPr>
          <w:color w:val="000000" w:themeColor="text1"/>
        </w:rPr>
        <w:t xml:space="preserve">mit den für die Erhaltungsziele oder den Schutzzweck des FFH-Gebiets maßgeblichen Bestandteilen </w:t>
      </w:r>
      <w:r w:rsidRPr="00AB20D8">
        <w:rPr>
          <w:color w:val="000000" w:themeColor="text1"/>
        </w:rPr>
        <w:t xml:space="preserve">geprüft werden. </w:t>
      </w:r>
      <w:r w:rsidR="0049447A">
        <w:rPr>
          <w:color w:val="000000" w:themeColor="text1"/>
        </w:rPr>
        <w:t xml:space="preserve">Die Verträglichkeit ist im Rahmen einer FFH-Verträglichkeitsprüfung zu beurteilen. Diese ist auch durchzuführen wenn </w:t>
      </w:r>
      <w:r w:rsidRPr="00AB20D8">
        <w:rPr>
          <w:color w:val="000000" w:themeColor="text1"/>
        </w:rPr>
        <w:t xml:space="preserve">Vorhaben, die </w:t>
      </w:r>
      <w:r w:rsidR="0049447A">
        <w:rPr>
          <w:color w:val="000000" w:themeColor="text1"/>
        </w:rPr>
        <w:t xml:space="preserve">zwar </w:t>
      </w:r>
      <w:r w:rsidRPr="00AB20D8">
        <w:rPr>
          <w:color w:val="000000" w:themeColor="text1"/>
        </w:rPr>
        <w:t xml:space="preserve">außerhalb der festgelegten </w:t>
      </w:r>
      <w:r w:rsidR="0049447A">
        <w:rPr>
          <w:color w:val="000000" w:themeColor="text1"/>
        </w:rPr>
        <w:t>Schutzgebiets</w:t>
      </w:r>
      <w:r w:rsidRPr="00AB20D8">
        <w:rPr>
          <w:color w:val="000000" w:themeColor="text1"/>
        </w:rPr>
        <w:t>grenzen vorgesehen sind, aber bei Entstehung oder danach auf das Gebiet einwirken können. Geplante Maßnahmen, die zu erheblichen und nachhaltigen Beeinträchtigungen führen, sind nur zulässig, wenn zwingende Gründe des überwiegenden öffentlichen Interesses vorliegen und keine Alternativen gegeben sind. Befinden sich in einem betroffenen Gebiet besonders geschützte „prioritäre“ Lebensraumtypen oder Arten, kann dem Vorhaben nur zugestimmt werden, wenn es der Gesundheit des Menschen, der öffentlichen Sicherheit oder der Umwelt dient. Mit der Novellierung des Bundesnaturschutzgesetzes im April 1998 wurde die FFH-Richtlinie in nationales Recht umgesetzt.</w:t>
      </w:r>
    </w:p>
    <w:p w14:paraId="07450B73" w14:textId="77777777" w:rsidR="00B54169" w:rsidRPr="00AB20D8" w:rsidRDefault="00B54169" w:rsidP="00B54169">
      <w:pPr>
        <w:rPr>
          <w:color w:val="000000" w:themeColor="text1"/>
        </w:rPr>
      </w:pPr>
    </w:p>
    <w:p w14:paraId="7ED4EF73" w14:textId="77777777" w:rsidR="00B54169" w:rsidRPr="00AB20D8" w:rsidRDefault="00B54169" w:rsidP="00B54169">
      <w:pPr>
        <w:rPr>
          <w:color w:val="000000" w:themeColor="text1"/>
        </w:rPr>
      </w:pPr>
    </w:p>
    <w:p w14:paraId="49F30337" w14:textId="77777777" w:rsidR="00B54169" w:rsidRPr="00AB20D8" w:rsidRDefault="00B54169" w:rsidP="00B54169">
      <w:pPr>
        <w:pStyle w:val="berschrift3"/>
        <w:tabs>
          <w:tab w:val="clear" w:pos="9651"/>
          <w:tab w:val="num" w:pos="720"/>
        </w:tabs>
        <w:rPr>
          <w:color w:val="000000" w:themeColor="text1"/>
        </w:rPr>
      </w:pPr>
      <w:bookmarkStart w:id="64" w:name="_Toc78530089"/>
      <w:bookmarkStart w:id="65" w:name="_Toc48041612"/>
      <w:bookmarkStart w:id="66" w:name="_Toc141369788"/>
      <w:r w:rsidRPr="00AB20D8">
        <w:rPr>
          <w:color w:val="000000" w:themeColor="text1"/>
        </w:rPr>
        <w:t>Flächennaturdenkmale / Naturdenkmale</w:t>
      </w:r>
      <w:bookmarkEnd w:id="64"/>
      <w:bookmarkEnd w:id="65"/>
      <w:bookmarkEnd w:id="66"/>
    </w:p>
    <w:p w14:paraId="0ACF3950" w14:textId="77777777" w:rsidR="00B54169" w:rsidRPr="00AB20D8" w:rsidRDefault="00B54169" w:rsidP="00B54169">
      <w:pPr>
        <w:rPr>
          <w:color w:val="000000" w:themeColor="text1"/>
        </w:rPr>
      </w:pPr>
      <w:r w:rsidRPr="00AB20D8">
        <w:rPr>
          <w:color w:val="000000" w:themeColor="text1"/>
        </w:rPr>
        <w:t xml:space="preserve">Es gibt im Landkreis Oberhavel 78 Flächennaturdenkmale (FND) (siehe Tabelle 8). </w:t>
      </w:r>
    </w:p>
    <w:p w14:paraId="259F1217" w14:textId="35028F68" w:rsidR="00B54169" w:rsidRPr="00AB20D8" w:rsidRDefault="00B54169" w:rsidP="00B54169">
      <w:pPr>
        <w:rPr>
          <w:color w:val="000000" w:themeColor="text1"/>
        </w:rPr>
      </w:pPr>
      <w:r w:rsidRPr="00AB20D8">
        <w:rPr>
          <w:color w:val="000000" w:themeColor="text1"/>
        </w:rPr>
        <w:t>Bei diesen Objekten handelt es sich überwiegend um Kleingewässer und Feuchtwiesenkomplexe.</w:t>
      </w:r>
      <w:r w:rsidR="00047592">
        <w:rPr>
          <w:color w:val="000000" w:themeColor="text1"/>
        </w:rPr>
        <w:t xml:space="preserve"> </w:t>
      </w:r>
      <w:r w:rsidRPr="00AB20D8">
        <w:rPr>
          <w:color w:val="000000" w:themeColor="text1"/>
        </w:rPr>
        <w:t>Die Begründung für die Festsetzung als FND liegt bei der unteren Naturschutzbehörde analog vor.</w:t>
      </w:r>
      <w:r w:rsidR="00047592">
        <w:rPr>
          <w:color w:val="000000" w:themeColor="text1"/>
        </w:rPr>
        <w:t xml:space="preserve"> </w:t>
      </w:r>
      <w:r w:rsidR="00F11F0B">
        <w:rPr>
          <w:color w:val="000000" w:themeColor="text1"/>
        </w:rPr>
        <w:t>Die Liste der Flächenn</w:t>
      </w:r>
      <w:r w:rsidR="00F11F0B" w:rsidRPr="00AB20D8">
        <w:rPr>
          <w:color w:val="000000" w:themeColor="text1"/>
        </w:rPr>
        <w:t>aturdenkmäler wird derzeit aktualisiert</w:t>
      </w:r>
      <w:r w:rsidR="009F65DF">
        <w:rPr>
          <w:color w:val="000000" w:themeColor="text1"/>
        </w:rPr>
        <w:t>.</w:t>
      </w:r>
      <w:r w:rsidR="00F11F0B" w:rsidRPr="00AB20D8">
        <w:rPr>
          <w:color w:val="000000" w:themeColor="text1"/>
        </w:rPr>
        <w:t xml:space="preserve"> </w:t>
      </w:r>
      <w:r w:rsidR="00F11F0B">
        <w:rPr>
          <w:color w:val="000000" w:themeColor="text1"/>
        </w:rPr>
        <w:t>Die nicht mehr vorhanden</w:t>
      </w:r>
      <w:r w:rsidR="009F65DF">
        <w:rPr>
          <w:color w:val="000000" w:themeColor="text1"/>
        </w:rPr>
        <w:t>en</w:t>
      </w:r>
      <w:r w:rsidR="00F11F0B">
        <w:rPr>
          <w:color w:val="000000" w:themeColor="text1"/>
        </w:rPr>
        <w:t xml:space="preserve"> Flächennaturdenkmäler werden bis zur vollständigen Überarbeitung zunächst mit einem „*“ gekennzeichnet</w:t>
      </w:r>
      <w:r w:rsidR="002E3447">
        <w:rPr>
          <w:color w:val="000000" w:themeColor="text1"/>
        </w:rPr>
        <w:t>.</w:t>
      </w:r>
    </w:p>
    <w:p w14:paraId="6285CDCD" w14:textId="77777777" w:rsidR="00B54169" w:rsidRPr="00AB20D8" w:rsidRDefault="00B54169" w:rsidP="00B54169">
      <w:pPr>
        <w:pStyle w:val="Beschriftung1"/>
        <w:rPr>
          <w:rFonts w:ascii="Arial" w:hAnsi="Arial" w:cs="Arial"/>
          <w:color w:val="000000" w:themeColor="text1"/>
        </w:rPr>
      </w:pPr>
      <w:bookmarkStart w:id="67" w:name="_Toc330973782"/>
      <w:r w:rsidRPr="00AB20D8">
        <w:rPr>
          <w:rFonts w:ascii="Arial" w:hAnsi="Arial" w:cs="Arial"/>
          <w:color w:val="000000" w:themeColor="text1"/>
        </w:rPr>
        <w:t>Tabelle 8:</w:t>
      </w:r>
      <w:r w:rsidRPr="00AB20D8">
        <w:rPr>
          <w:rFonts w:ascii="Arial" w:hAnsi="Arial" w:cs="Arial"/>
          <w:color w:val="000000" w:themeColor="text1"/>
        </w:rPr>
        <w:tab/>
        <w:t>Festgesetzte Flächennaturdenkmale im Landkreis Oberhavel</w:t>
      </w:r>
      <w:bookmarkEnd w:id="67"/>
    </w:p>
    <w:tbl>
      <w:tblPr>
        <w:tblW w:w="9180" w:type="dxa"/>
        <w:tblLayout w:type="fixed"/>
        <w:tblCellMar>
          <w:left w:w="0" w:type="dxa"/>
          <w:right w:w="0" w:type="dxa"/>
        </w:tblCellMar>
        <w:tblLook w:val="0000" w:firstRow="0" w:lastRow="0" w:firstColumn="0" w:lastColumn="0" w:noHBand="0" w:noVBand="0"/>
      </w:tblPr>
      <w:tblGrid>
        <w:gridCol w:w="540"/>
        <w:gridCol w:w="4860"/>
        <w:gridCol w:w="2160"/>
        <w:gridCol w:w="1620"/>
      </w:tblGrid>
      <w:tr w:rsidR="00AB20D8" w:rsidRPr="00AB20D8" w14:paraId="77CEB3C5" w14:textId="77777777" w:rsidTr="0079323B">
        <w:trPr>
          <w:trHeight w:val="482"/>
          <w:tblHeader/>
        </w:trPr>
        <w:tc>
          <w:tcPr>
            <w:tcW w:w="540" w:type="dxa"/>
            <w:vAlign w:val="center"/>
          </w:tcPr>
          <w:p w14:paraId="42351C52" w14:textId="77777777" w:rsidR="00B54169" w:rsidRPr="00AB20D8" w:rsidRDefault="00B54169" w:rsidP="0079323B">
            <w:pPr>
              <w:jc w:val="center"/>
              <w:rPr>
                <w:b/>
                <w:color w:val="000000" w:themeColor="text1"/>
              </w:rPr>
            </w:pPr>
            <w:r w:rsidRPr="00AB20D8">
              <w:rPr>
                <w:b/>
                <w:color w:val="000000" w:themeColor="text1"/>
              </w:rPr>
              <w:t>Nr.</w:t>
            </w:r>
          </w:p>
        </w:tc>
        <w:tc>
          <w:tcPr>
            <w:tcW w:w="4860" w:type="dxa"/>
            <w:vAlign w:val="center"/>
          </w:tcPr>
          <w:p w14:paraId="0A8C5062" w14:textId="77777777" w:rsidR="00B54169" w:rsidRPr="00AB20D8" w:rsidRDefault="00B54169" w:rsidP="0079323B">
            <w:pPr>
              <w:ind w:left="180"/>
              <w:jc w:val="left"/>
              <w:rPr>
                <w:b/>
                <w:color w:val="000000" w:themeColor="text1"/>
              </w:rPr>
            </w:pPr>
            <w:r w:rsidRPr="00AB20D8">
              <w:rPr>
                <w:b/>
                <w:color w:val="000000" w:themeColor="text1"/>
              </w:rPr>
              <w:t>Bezeichnung</w:t>
            </w:r>
          </w:p>
        </w:tc>
        <w:tc>
          <w:tcPr>
            <w:tcW w:w="2160" w:type="dxa"/>
            <w:vAlign w:val="center"/>
          </w:tcPr>
          <w:p w14:paraId="43F463DE" w14:textId="77777777" w:rsidR="00B54169" w:rsidRPr="00AB20D8" w:rsidRDefault="00B54169" w:rsidP="0079323B">
            <w:pPr>
              <w:ind w:left="180"/>
              <w:jc w:val="left"/>
              <w:rPr>
                <w:b/>
                <w:color w:val="000000" w:themeColor="text1"/>
              </w:rPr>
            </w:pPr>
            <w:r w:rsidRPr="00AB20D8">
              <w:rPr>
                <w:b/>
                <w:color w:val="000000" w:themeColor="text1"/>
              </w:rPr>
              <w:t>Gemarkung</w:t>
            </w:r>
          </w:p>
        </w:tc>
        <w:tc>
          <w:tcPr>
            <w:tcW w:w="1620" w:type="dxa"/>
            <w:vAlign w:val="center"/>
          </w:tcPr>
          <w:p w14:paraId="11A81232" w14:textId="77777777" w:rsidR="00B54169" w:rsidRPr="00AB20D8" w:rsidRDefault="00B54169" w:rsidP="0079323B">
            <w:pPr>
              <w:tabs>
                <w:tab w:val="clear" w:pos="540"/>
              </w:tabs>
              <w:ind w:left="252" w:right="391"/>
              <w:jc w:val="center"/>
              <w:rPr>
                <w:b/>
                <w:color w:val="000000" w:themeColor="text1"/>
              </w:rPr>
            </w:pPr>
            <w:r w:rsidRPr="00AB20D8">
              <w:rPr>
                <w:b/>
                <w:color w:val="000000" w:themeColor="text1"/>
              </w:rPr>
              <w:t>Fläche in ha</w:t>
            </w:r>
          </w:p>
        </w:tc>
      </w:tr>
      <w:tr w:rsidR="00AB20D8" w:rsidRPr="00AB20D8" w14:paraId="185F0940" w14:textId="77777777" w:rsidTr="0079323B">
        <w:trPr>
          <w:trHeight w:val="320"/>
        </w:trPr>
        <w:tc>
          <w:tcPr>
            <w:tcW w:w="540" w:type="dxa"/>
            <w:vAlign w:val="center"/>
          </w:tcPr>
          <w:p w14:paraId="4FD381D4" w14:textId="77777777" w:rsidR="00B54169" w:rsidRPr="00AB20D8" w:rsidRDefault="00B54169" w:rsidP="0079323B">
            <w:pPr>
              <w:jc w:val="center"/>
              <w:rPr>
                <w:color w:val="000000" w:themeColor="text1"/>
              </w:rPr>
            </w:pPr>
            <w:r w:rsidRPr="00AB20D8">
              <w:rPr>
                <w:color w:val="000000" w:themeColor="text1"/>
              </w:rPr>
              <w:t>1</w:t>
            </w:r>
          </w:p>
        </w:tc>
        <w:tc>
          <w:tcPr>
            <w:tcW w:w="4860" w:type="dxa"/>
            <w:vAlign w:val="center"/>
          </w:tcPr>
          <w:p w14:paraId="00288633" w14:textId="77777777" w:rsidR="00B54169" w:rsidRPr="00AB20D8" w:rsidRDefault="00B54169" w:rsidP="0079323B">
            <w:pPr>
              <w:ind w:left="180"/>
              <w:jc w:val="left"/>
              <w:rPr>
                <w:color w:val="000000" w:themeColor="text1"/>
              </w:rPr>
            </w:pPr>
            <w:r w:rsidRPr="00AB20D8">
              <w:rPr>
                <w:color w:val="000000" w:themeColor="text1"/>
              </w:rPr>
              <w:t>Ackersoll Großmutz</w:t>
            </w:r>
          </w:p>
        </w:tc>
        <w:tc>
          <w:tcPr>
            <w:tcW w:w="2160" w:type="dxa"/>
            <w:vAlign w:val="center"/>
          </w:tcPr>
          <w:p w14:paraId="2DB10063" w14:textId="77777777" w:rsidR="00B54169" w:rsidRPr="00AB20D8" w:rsidRDefault="00B54169" w:rsidP="0079323B">
            <w:pPr>
              <w:ind w:left="180"/>
              <w:jc w:val="left"/>
              <w:rPr>
                <w:color w:val="000000" w:themeColor="text1"/>
              </w:rPr>
            </w:pPr>
            <w:r w:rsidRPr="00AB20D8">
              <w:rPr>
                <w:color w:val="000000" w:themeColor="text1"/>
              </w:rPr>
              <w:t>Großmutz</w:t>
            </w:r>
          </w:p>
        </w:tc>
        <w:tc>
          <w:tcPr>
            <w:tcW w:w="1620" w:type="dxa"/>
            <w:vAlign w:val="center"/>
          </w:tcPr>
          <w:p w14:paraId="7A688FBC"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0,67</w:t>
            </w:r>
          </w:p>
        </w:tc>
      </w:tr>
      <w:tr w:rsidR="00AB20D8" w:rsidRPr="00AB20D8" w14:paraId="402C2E08" w14:textId="77777777" w:rsidTr="0079323B">
        <w:trPr>
          <w:trHeight w:val="320"/>
        </w:trPr>
        <w:tc>
          <w:tcPr>
            <w:tcW w:w="540" w:type="dxa"/>
            <w:vAlign w:val="center"/>
          </w:tcPr>
          <w:p w14:paraId="10F289BC" w14:textId="77777777" w:rsidR="00B54169" w:rsidRPr="00AB20D8" w:rsidRDefault="00B54169" w:rsidP="0079323B">
            <w:pPr>
              <w:jc w:val="center"/>
              <w:rPr>
                <w:color w:val="000000" w:themeColor="text1"/>
              </w:rPr>
            </w:pPr>
            <w:r w:rsidRPr="00AB20D8">
              <w:rPr>
                <w:color w:val="000000" w:themeColor="text1"/>
              </w:rPr>
              <w:t>2</w:t>
            </w:r>
          </w:p>
        </w:tc>
        <w:tc>
          <w:tcPr>
            <w:tcW w:w="4860" w:type="dxa"/>
            <w:vAlign w:val="center"/>
          </w:tcPr>
          <w:p w14:paraId="439AAE97" w14:textId="77777777" w:rsidR="00B54169" w:rsidRPr="00AB20D8" w:rsidRDefault="00B54169" w:rsidP="0079323B">
            <w:pPr>
              <w:ind w:left="180"/>
              <w:jc w:val="left"/>
              <w:rPr>
                <w:color w:val="000000" w:themeColor="text1"/>
              </w:rPr>
            </w:pPr>
            <w:r w:rsidRPr="00AB20D8">
              <w:rPr>
                <w:color w:val="000000" w:themeColor="text1"/>
              </w:rPr>
              <w:t>Alte Pferdekoppel Liebenberg</w:t>
            </w:r>
            <w:r w:rsidR="00E5204E" w:rsidRPr="00AB20D8">
              <w:rPr>
                <w:rStyle w:val="Funotenzeichen"/>
                <w:color w:val="000000" w:themeColor="text1"/>
              </w:rPr>
              <w:footnoteReference w:id="3"/>
            </w:r>
          </w:p>
        </w:tc>
        <w:tc>
          <w:tcPr>
            <w:tcW w:w="2160" w:type="dxa"/>
            <w:vAlign w:val="center"/>
          </w:tcPr>
          <w:p w14:paraId="2028A0A9" w14:textId="77777777" w:rsidR="00B54169" w:rsidRPr="00AB20D8" w:rsidRDefault="00B54169" w:rsidP="0079323B">
            <w:pPr>
              <w:ind w:left="180"/>
              <w:jc w:val="left"/>
              <w:rPr>
                <w:color w:val="000000" w:themeColor="text1"/>
              </w:rPr>
            </w:pPr>
            <w:r w:rsidRPr="00AB20D8">
              <w:rPr>
                <w:color w:val="000000" w:themeColor="text1"/>
              </w:rPr>
              <w:t>Neulöwenberg</w:t>
            </w:r>
          </w:p>
        </w:tc>
        <w:tc>
          <w:tcPr>
            <w:tcW w:w="1620" w:type="dxa"/>
            <w:vAlign w:val="center"/>
          </w:tcPr>
          <w:p w14:paraId="51A84A03"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4,98</w:t>
            </w:r>
          </w:p>
        </w:tc>
      </w:tr>
      <w:tr w:rsidR="00AB20D8" w:rsidRPr="00AB20D8" w14:paraId="15F9765B" w14:textId="77777777" w:rsidTr="0079323B">
        <w:trPr>
          <w:trHeight w:val="320"/>
        </w:trPr>
        <w:tc>
          <w:tcPr>
            <w:tcW w:w="540" w:type="dxa"/>
            <w:vAlign w:val="center"/>
          </w:tcPr>
          <w:p w14:paraId="79EEB3AE" w14:textId="77777777" w:rsidR="00B54169" w:rsidRPr="00AB20D8" w:rsidRDefault="00B54169" w:rsidP="0079323B">
            <w:pPr>
              <w:jc w:val="center"/>
              <w:rPr>
                <w:color w:val="000000" w:themeColor="text1"/>
              </w:rPr>
            </w:pPr>
            <w:r w:rsidRPr="00AB20D8">
              <w:rPr>
                <w:color w:val="000000" w:themeColor="text1"/>
              </w:rPr>
              <w:t>3</w:t>
            </w:r>
          </w:p>
        </w:tc>
        <w:tc>
          <w:tcPr>
            <w:tcW w:w="4860" w:type="dxa"/>
            <w:vAlign w:val="center"/>
          </w:tcPr>
          <w:p w14:paraId="5570250D" w14:textId="77777777" w:rsidR="00B54169" w:rsidRPr="00AB20D8" w:rsidRDefault="00B54169" w:rsidP="0079323B">
            <w:pPr>
              <w:ind w:left="180"/>
              <w:jc w:val="left"/>
              <w:rPr>
                <w:color w:val="000000" w:themeColor="text1"/>
              </w:rPr>
            </w:pPr>
            <w:r w:rsidRPr="00AB20D8">
              <w:rPr>
                <w:color w:val="000000" w:themeColor="text1"/>
              </w:rPr>
              <w:t>Alter Parkteich am Maihof</w:t>
            </w:r>
          </w:p>
        </w:tc>
        <w:tc>
          <w:tcPr>
            <w:tcW w:w="2160" w:type="dxa"/>
            <w:vAlign w:val="center"/>
          </w:tcPr>
          <w:p w14:paraId="4A4A53E4" w14:textId="77777777" w:rsidR="00B54169" w:rsidRPr="00AB20D8" w:rsidRDefault="00B54169" w:rsidP="0079323B">
            <w:pPr>
              <w:ind w:left="180"/>
              <w:jc w:val="left"/>
              <w:rPr>
                <w:color w:val="000000" w:themeColor="text1"/>
              </w:rPr>
            </w:pPr>
            <w:r w:rsidRPr="00AB20D8">
              <w:rPr>
                <w:color w:val="000000" w:themeColor="text1"/>
              </w:rPr>
              <w:t>Freienhagen</w:t>
            </w:r>
          </w:p>
        </w:tc>
        <w:tc>
          <w:tcPr>
            <w:tcW w:w="1620" w:type="dxa"/>
            <w:vAlign w:val="center"/>
          </w:tcPr>
          <w:p w14:paraId="20812873"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2,12</w:t>
            </w:r>
          </w:p>
        </w:tc>
      </w:tr>
      <w:tr w:rsidR="00AB20D8" w:rsidRPr="00AB20D8" w14:paraId="1345F54E" w14:textId="77777777" w:rsidTr="0079323B">
        <w:trPr>
          <w:trHeight w:val="320"/>
        </w:trPr>
        <w:tc>
          <w:tcPr>
            <w:tcW w:w="540" w:type="dxa"/>
            <w:vAlign w:val="center"/>
          </w:tcPr>
          <w:p w14:paraId="1E3E4BD7" w14:textId="77777777" w:rsidR="00B54169" w:rsidRPr="00AB20D8" w:rsidRDefault="00B54169" w:rsidP="0079323B">
            <w:pPr>
              <w:jc w:val="center"/>
              <w:rPr>
                <w:color w:val="000000" w:themeColor="text1"/>
              </w:rPr>
            </w:pPr>
            <w:r w:rsidRPr="00AB20D8">
              <w:rPr>
                <w:color w:val="000000" w:themeColor="text1"/>
              </w:rPr>
              <w:t>4</w:t>
            </w:r>
          </w:p>
        </w:tc>
        <w:tc>
          <w:tcPr>
            <w:tcW w:w="4860" w:type="dxa"/>
            <w:vAlign w:val="center"/>
          </w:tcPr>
          <w:p w14:paraId="56F03538" w14:textId="77777777" w:rsidR="00B54169" w:rsidRPr="00AB20D8" w:rsidRDefault="00B54169" w:rsidP="0079323B">
            <w:pPr>
              <w:ind w:left="180"/>
              <w:jc w:val="left"/>
              <w:rPr>
                <w:color w:val="000000" w:themeColor="text1"/>
              </w:rPr>
            </w:pPr>
            <w:r w:rsidRPr="00AB20D8">
              <w:rPr>
                <w:color w:val="000000" w:themeColor="text1"/>
              </w:rPr>
              <w:t>Alter Tonstich</w:t>
            </w:r>
          </w:p>
        </w:tc>
        <w:tc>
          <w:tcPr>
            <w:tcW w:w="2160" w:type="dxa"/>
            <w:vAlign w:val="center"/>
          </w:tcPr>
          <w:p w14:paraId="5836956F" w14:textId="77777777" w:rsidR="00B54169" w:rsidRPr="00AB20D8" w:rsidRDefault="00B54169" w:rsidP="0079323B">
            <w:pPr>
              <w:ind w:left="180"/>
              <w:jc w:val="left"/>
              <w:rPr>
                <w:color w:val="000000" w:themeColor="text1"/>
              </w:rPr>
            </w:pPr>
            <w:r w:rsidRPr="00AB20D8">
              <w:rPr>
                <w:color w:val="000000" w:themeColor="text1"/>
              </w:rPr>
              <w:t>Birkenwerder</w:t>
            </w:r>
          </w:p>
        </w:tc>
        <w:tc>
          <w:tcPr>
            <w:tcW w:w="1620" w:type="dxa"/>
            <w:vAlign w:val="center"/>
          </w:tcPr>
          <w:p w14:paraId="410FB956"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2,23</w:t>
            </w:r>
          </w:p>
        </w:tc>
      </w:tr>
      <w:tr w:rsidR="00AB20D8" w:rsidRPr="00AB20D8" w14:paraId="1B57BB93" w14:textId="77777777" w:rsidTr="0079323B">
        <w:trPr>
          <w:trHeight w:val="320"/>
        </w:trPr>
        <w:tc>
          <w:tcPr>
            <w:tcW w:w="540" w:type="dxa"/>
            <w:vAlign w:val="center"/>
          </w:tcPr>
          <w:p w14:paraId="7DE07BBC" w14:textId="77777777" w:rsidR="00B54169" w:rsidRPr="00AB20D8" w:rsidRDefault="00B54169" w:rsidP="0079323B">
            <w:pPr>
              <w:jc w:val="center"/>
              <w:rPr>
                <w:color w:val="000000" w:themeColor="text1"/>
              </w:rPr>
            </w:pPr>
            <w:r w:rsidRPr="00AB20D8">
              <w:rPr>
                <w:color w:val="000000" w:themeColor="text1"/>
              </w:rPr>
              <w:t>5</w:t>
            </w:r>
          </w:p>
        </w:tc>
        <w:tc>
          <w:tcPr>
            <w:tcW w:w="4860" w:type="dxa"/>
            <w:vAlign w:val="center"/>
          </w:tcPr>
          <w:p w14:paraId="27F7E9AA" w14:textId="77777777" w:rsidR="00B54169" w:rsidRPr="00AB20D8" w:rsidRDefault="00B54169" w:rsidP="0079323B">
            <w:pPr>
              <w:ind w:left="180"/>
              <w:jc w:val="left"/>
              <w:rPr>
                <w:color w:val="000000" w:themeColor="text1"/>
              </w:rPr>
            </w:pPr>
            <w:r w:rsidRPr="00AB20D8">
              <w:rPr>
                <w:color w:val="000000" w:themeColor="text1"/>
              </w:rPr>
              <w:t>An der Sandschelle</w:t>
            </w:r>
          </w:p>
        </w:tc>
        <w:tc>
          <w:tcPr>
            <w:tcW w:w="2160" w:type="dxa"/>
            <w:vAlign w:val="center"/>
          </w:tcPr>
          <w:p w14:paraId="6CCBD6BA" w14:textId="77777777" w:rsidR="00B54169" w:rsidRPr="00AB20D8" w:rsidRDefault="00B54169" w:rsidP="0079323B">
            <w:pPr>
              <w:ind w:left="180"/>
              <w:jc w:val="left"/>
              <w:rPr>
                <w:color w:val="000000" w:themeColor="text1"/>
              </w:rPr>
            </w:pPr>
            <w:r w:rsidRPr="00AB20D8">
              <w:rPr>
                <w:color w:val="000000" w:themeColor="text1"/>
              </w:rPr>
              <w:t>Badingen</w:t>
            </w:r>
          </w:p>
        </w:tc>
        <w:tc>
          <w:tcPr>
            <w:tcW w:w="1620" w:type="dxa"/>
            <w:vAlign w:val="center"/>
          </w:tcPr>
          <w:p w14:paraId="62F991B5"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0,25</w:t>
            </w:r>
          </w:p>
        </w:tc>
      </w:tr>
      <w:tr w:rsidR="00AB20D8" w:rsidRPr="00AB20D8" w14:paraId="0F01FD88" w14:textId="77777777" w:rsidTr="0079323B">
        <w:trPr>
          <w:trHeight w:val="320"/>
        </w:trPr>
        <w:tc>
          <w:tcPr>
            <w:tcW w:w="540" w:type="dxa"/>
            <w:vAlign w:val="center"/>
          </w:tcPr>
          <w:p w14:paraId="0FC3C2AF" w14:textId="77777777" w:rsidR="00B54169" w:rsidRPr="00AB20D8" w:rsidRDefault="00B54169" w:rsidP="0079323B">
            <w:pPr>
              <w:jc w:val="center"/>
              <w:rPr>
                <w:color w:val="000000" w:themeColor="text1"/>
              </w:rPr>
            </w:pPr>
            <w:r w:rsidRPr="00AB20D8">
              <w:rPr>
                <w:color w:val="000000" w:themeColor="text1"/>
              </w:rPr>
              <w:lastRenderedPageBreak/>
              <w:t>6</w:t>
            </w:r>
          </w:p>
        </w:tc>
        <w:tc>
          <w:tcPr>
            <w:tcW w:w="4860" w:type="dxa"/>
            <w:vAlign w:val="center"/>
          </w:tcPr>
          <w:p w14:paraId="6410639A" w14:textId="77777777" w:rsidR="00B54169" w:rsidRPr="00AB20D8" w:rsidRDefault="00B54169" w:rsidP="0079323B">
            <w:pPr>
              <w:ind w:left="180"/>
              <w:jc w:val="left"/>
              <w:rPr>
                <w:color w:val="000000" w:themeColor="text1"/>
              </w:rPr>
            </w:pPr>
            <w:r w:rsidRPr="00AB20D8">
              <w:rPr>
                <w:color w:val="000000" w:themeColor="text1"/>
              </w:rPr>
              <w:t>Bei den Lehmkuten</w:t>
            </w:r>
          </w:p>
        </w:tc>
        <w:tc>
          <w:tcPr>
            <w:tcW w:w="2160" w:type="dxa"/>
            <w:vAlign w:val="center"/>
          </w:tcPr>
          <w:p w14:paraId="63C9F557" w14:textId="77777777" w:rsidR="00B54169" w:rsidRPr="00AB20D8" w:rsidRDefault="00B54169" w:rsidP="0079323B">
            <w:pPr>
              <w:ind w:left="180"/>
              <w:jc w:val="left"/>
              <w:rPr>
                <w:color w:val="000000" w:themeColor="text1"/>
              </w:rPr>
            </w:pPr>
            <w:r w:rsidRPr="00AB20D8">
              <w:rPr>
                <w:color w:val="000000" w:themeColor="text1"/>
              </w:rPr>
              <w:t>Großmutz</w:t>
            </w:r>
          </w:p>
        </w:tc>
        <w:tc>
          <w:tcPr>
            <w:tcW w:w="1620" w:type="dxa"/>
            <w:vAlign w:val="center"/>
          </w:tcPr>
          <w:p w14:paraId="55D6081C"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5,61</w:t>
            </w:r>
          </w:p>
        </w:tc>
      </w:tr>
      <w:tr w:rsidR="00AB20D8" w:rsidRPr="00AB20D8" w14:paraId="392240E7" w14:textId="77777777" w:rsidTr="0079323B">
        <w:trPr>
          <w:trHeight w:val="320"/>
        </w:trPr>
        <w:tc>
          <w:tcPr>
            <w:tcW w:w="540" w:type="dxa"/>
            <w:vAlign w:val="center"/>
          </w:tcPr>
          <w:p w14:paraId="5A67F856" w14:textId="77777777" w:rsidR="00B54169" w:rsidRPr="00AB20D8" w:rsidRDefault="00B54169" w:rsidP="0079323B">
            <w:pPr>
              <w:jc w:val="center"/>
              <w:rPr>
                <w:color w:val="000000" w:themeColor="text1"/>
              </w:rPr>
            </w:pPr>
            <w:r w:rsidRPr="00AB20D8">
              <w:rPr>
                <w:color w:val="000000" w:themeColor="text1"/>
              </w:rPr>
              <w:t>7</w:t>
            </w:r>
          </w:p>
        </w:tc>
        <w:tc>
          <w:tcPr>
            <w:tcW w:w="4860" w:type="dxa"/>
            <w:vAlign w:val="center"/>
          </w:tcPr>
          <w:p w14:paraId="61AEE257" w14:textId="77777777" w:rsidR="00B54169" w:rsidRPr="00AB20D8" w:rsidRDefault="00B54169" w:rsidP="0079323B">
            <w:pPr>
              <w:ind w:left="180"/>
              <w:jc w:val="left"/>
              <w:rPr>
                <w:color w:val="000000" w:themeColor="text1"/>
              </w:rPr>
            </w:pPr>
            <w:r w:rsidRPr="00AB20D8">
              <w:rPr>
                <w:color w:val="000000" w:themeColor="text1"/>
              </w:rPr>
              <w:t>Börnersee</w:t>
            </w:r>
          </w:p>
        </w:tc>
        <w:tc>
          <w:tcPr>
            <w:tcW w:w="2160" w:type="dxa"/>
            <w:vAlign w:val="center"/>
          </w:tcPr>
          <w:p w14:paraId="0D2E216A" w14:textId="77777777" w:rsidR="00B54169" w:rsidRPr="00AB20D8" w:rsidRDefault="00B54169" w:rsidP="0079323B">
            <w:pPr>
              <w:ind w:left="180"/>
              <w:jc w:val="left"/>
              <w:rPr>
                <w:color w:val="000000" w:themeColor="text1"/>
              </w:rPr>
            </w:pPr>
            <w:r w:rsidRPr="00AB20D8">
              <w:rPr>
                <w:color w:val="000000" w:themeColor="text1"/>
              </w:rPr>
              <w:t>Borgsdorf</w:t>
            </w:r>
          </w:p>
        </w:tc>
        <w:tc>
          <w:tcPr>
            <w:tcW w:w="1620" w:type="dxa"/>
            <w:vAlign w:val="center"/>
          </w:tcPr>
          <w:p w14:paraId="3DC49203"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1,28</w:t>
            </w:r>
          </w:p>
        </w:tc>
      </w:tr>
      <w:tr w:rsidR="00AB20D8" w:rsidRPr="00AB20D8" w14:paraId="4696CABD" w14:textId="77777777" w:rsidTr="0079323B">
        <w:trPr>
          <w:trHeight w:val="320"/>
        </w:trPr>
        <w:tc>
          <w:tcPr>
            <w:tcW w:w="540" w:type="dxa"/>
            <w:vAlign w:val="center"/>
          </w:tcPr>
          <w:p w14:paraId="7220A027" w14:textId="77777777" w:rsidR="00B54169" w:rsidRPr="00AB20D8" w:rsidRDefault="00B54169" w:rsidP="0079323B">
            <w:pPr>
              <w:jc w:val="center"/>
              <w:rPr>
                <w:color w:val="000000" w:themeColor="text1"/>
              </w:rPr>
            </w:pPr>
            <w:r w:rsidRPr="00AB20D8">
              <w:rPr>
                <w:color w:val="000000" w:themeColor="text1"/>
              </w:rPr>
              <w:t>8</w:t>
            </w:r>
          </w:p>
        </w:tc>
        <w:tc>
          <w:tcPr>
            <w:tcW w:w="4860" w:type="dxa"/>
            <w:vAlign w:val="center"/>
          </w:tcPr>
          <w:p w14:paraId="68ACE7E2" w14:textId="77777777" w:rsidR="00B54169" w:rsidRPr="00AB20D8" w:rsidRDefault="00B54169" w:rsidP="0079323B">
            <w:pPr>
              <w:ind w:left="180"/>
              <w:jc w:val="left"/>
              <w:rPr>
                <w:color w:val="000000" w:themeColor="text1"/>
              </w:rPr>
            </w:pPr>
            <w:r w:rsidRPr="00AB20D8">
              <w:rPr>
                <w:color w:val="000000" w:themeColor="text1"/>
              </w:rPr>
              <w:t>Der tote See</w:t>
            </w:r>
          </w:p>
        </w:tc>
        <w:tc>
          <w:tcPr>
            <w:tcW w:w="2160" w:type="dxa"/>
            <w:vAlign w:val="center"/>
          </w:tcPr>
          <w:p w14:paraId="4C48C2B6" w14:textId="77777777" w:rsidR="00B54169" w:rsidRPr="00AB20D8" w:rsidRDefault="00B54169" w:rsidP="0079323B">
            <w:pPr>
              <w:ind w:left="180"/>
              <w:jc w:val="left"/>
              <w:rPr>
                <w:color w:val="000000" w:themeColor="text1"/>
              </w:rPr>
            </w:pPr>
            <w:r w:rsidRPr="00AB20D8">
              <w:rPr>
                <w:color w:val="000000" w:themeColor="text1"/>
              </w:rPr>
              <w:t>Mühlenbeck</w:t>
            </w:r>
          </w:p>
        </w:tc>
        <w:tc>
          <w:tcPr>
            <w:tcW w:w="1620" w:type="dxa"/>
            <w:vAlign w:val="center"/>
          </w:tcPr>
          <w:p w14:paraId="1E629264"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17,52</w:t>
            </w:r>
          </w:p>
        </w:tc>
      </w:tr>
      <w:tr w:rsidR="00AB20D8" w:rsidRPr="00AB20D8" w14:paraId="69A45192" w14:textId="77777777" w:rsidTr="0079323B">
        <w:trPr>
          <w:trHeight w:val="320"/>
        </w:trPr>
        <w:tc>
          <w:tcPr>
            <w:tcW w:w="540" w:type="dxa"/>
            <w:vAlign w:val="center"/>
          </w:tcPr>
          <w:p w14:paraId="21EC8848" w14:textId="77777777" w:rsidR="00B54169" w:rsidRPr="00AB20D8" w:rsidRDefault="00B54169" w:rsidP="0079323B">
            <w:pPr>
              <w:jc w:val="center"/>
              <w:rPr>
                <w:color w:val="000000" w:themeColor="text1"/>
              </w:rPr>
            </w:pPr>
            <w:r w:rsidRPr="00AB20D8">
              <w:rPr>
                <w:color w:val="000000" w:themeColor="text1"/>
              </w:rPr>
              <w:t>9</w:t>
            </w:r>
          </w:p>
        </w:tc>
        <w:tc>
          <w:tcPr>
            <w:tcW w:w="4860" w:type="dxa"/>
            <w:vAlign w:val="center"/>
          </w:tcPr>
          <w:p w14:paraId="0A3500E9" w14:textId="77777777" w:rsidR="00B54169" w:rsidRPr="00AB20D8" w:rsidRDefault="00B54169" w:rsidP="0079323B">
            <w:pPr>
              <w:ind w:left="180"/>
              <w:jc w:val="left"/>
              <w:rPr>
                <w:color w:val="000000" w:themeColor="text1"/>
              </w:rPr>
            </w:pPr>
            <w:r w:rsidRPr="00AB20D8">
              <w:rPr>
                <w:color w:val="000000" w:themeColor="text1"/>
              </w:rPr>
              <w:t>Die Dorfstellen</w:t>
            </w:r>
          </w:p>
        </w:tc>
        <w:tc>
          <w:tcPr>
            <w:tcW w:w="2160" w:type="dxa"/>
            <w:vAlign w:val="center"/>
          </w:tcPr>
          <w:p w14:paraId="2E709A73" w14:textId="77777777" w:rsidR="00B54169" w:rsidRPr="00AB20D8" w:rsidRDefault="00B54169" w:rsidP="0079323B">
            <w:pPr>
              <w:ind w:left="180"/>
              <w:jc w:val="left"/>
              <w:rPr>
                <w:color w:val="000000" w:themeColor="text1"/>
              </w:rPr>
            </w:pPr>
            <w:r w:rsidRPr="00AB20D8">
              <w:rPr>
                <w:color w:val="000000" w:themeColor="text1"/>
              </w:rPr>
              <w:t>Gransee</w:t>
            </w:r>
          </w:p>
        </w:tc>
        <w:tc>
          <w:tcPr>
            <w:tcW w:w="1620" w:type="dxa"/>
            <w:vAlign w:val="center"/>
          </w:tcPr>
          <w:p w14:paraId="30E20346"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0,53</w:t>
            </w:r>
          </w:p>
        </w:tc>
      </w:tr>
      <w:tr w:rsidR="00AB20D8" w:rsidRPr="00AB20D8" w14:paraId="12789DB8" w14:textId="77777777" w:rsidTr="0079323B">
        <w:trPr>
          <w:trHeight w:val="320"/>
        </w:trPr>
        <w:tc>
          <w:tcPr>
            <w:tcW w:w="540" w:type="dxa"/>
            <w:vAlign w:val="center"/>
          </w:tcPr>
          <w:p w14:paraId="5FDA3045" w14:textId="77777777" w:rsidR="00B54169" w:rsidRPr="00AB20D8" w:rsidRDefault="00B54169" w:rsidP="0079323B">
            <w:pPr>
              <w:jc w:val="center"/>
              <w:rPr>
                <w:color w:val="000000" w:themeColor="text1"/>
              </w:rPr>
            </w:pPr>
            <w:r w:rsidRPr="00AB20D8">
              <w:rPr>
                <w:color w:val="000000" w:themeColor="text1"/>
              </w:rPr>
              <w:t>10</w:t>
            </w:r>
          </w:p>
        </w:tc>
        <w:tc>
          <w:tcPr>
            <w:tcW w:w="4860" w:type="dxa"/>
            <w:vAlign w:val="center"/>
          </w:tcPr>
          <w:p w14:paraId="507AA5ED" w14:textId="716208FE" w:rsidR="00B54169" w:rsidRPr="00AB20D8" w:rsidRDefault="00F11F0B" w:rsidP="0079323B">
            <w:pPr>
              <w:ind w:left="180"/>
              <w:jc w:val="left"/>
              <w:rPr>
                <w:color w:val="000000" w:themeColor="text1"/>
              </w:rPr>
            </w:pPr>
            <w:r>
              <w:rPr>
                <w:color w:val="000000" w:themeColor="text1"/>
              </w:rPr>
              <w:t>*</w:t>
            </w:r>
            <w:r w:rsidR="00B54169" w:rsidRPr="00AB20D8">
              <w:rPr>
                <w:color w:val="000000" w:themeColor="text1"/>
              </w:rPr>
              <w:t>Dorfteich Glienicke</w:t>
            </w:r>
          </w:p>
        </w:tc>
        <w:tc>
          <w:tcPr>
            <w:tcW w:w="2160" w:type="dxa"/>
            <w:vAlign w:val="center"/>
          </w:tcPr>
          <w:p w14:paraId="0C3C4D4B" w14:textId="77777777" w:rsidR="00B54169" w:rsidRPr="00AB20D8" w:rsidRDefault="00B54169" w:rsidP="0079323B">
            <w:pPr>
              <w:ind w:left="180"/>
              <w:jc w:val="left"/>
              <w:rPr>
                <w:color w:val="000000" w:themeColor="text1"/>
              </w:rPr>
            </w:pPr>
            <w:r w:rsidRPr="00AB20D8">
              <w:rPr>
                <w:color w:val="000000" w:themeColor="text1"/>
              </w:rPr>
              <w:t>Glienicke</w:t>
            </w:r>
          </w:p>
        </w:tc>
        <w:tc>
          <w:tcPr>
            <w:tcW w:w="1620" w:type="dxa"/>
            <w:vAlign w:val="center"/>
          </w:tcPr>
          <w:p w14:paraId="006DE1B5"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0,49</w:t>
            </w:r>
          </w:p>
        </w:tc>
      </w:tr>
      <w:tr w:rsidR="00AB20D8" w:rsidRPr="00AB20D8" w14:paraId="5D4B26DB" w14:textId="77777777" w:rsidTr="0079323B">
        <w:trPr>
          <w:trHeight w:val="320"/>
        </w:trPr>
        <w:tc>
          <w:tcPr>
            <w:tcW w:w="540" w:type="dxa"/>
            <w:vAlign w:val="center"/>
          </w:tcPr>
          <w:p w14:paraId="384761D4" w14:textId="77777777" w:rsidR="00B54169" w:rsidRPr="00AB20D8" w:rsidRDefault="00B54169" w:rsidP="0079323B">
            <w:pPr>
              <w:jc w:val="center"/>
              <w:rPr>
                <w:color w:val="000000" w:themeColor="text1"/>
              </w:rPr>
            </w:pPr>
            <w:r w:rsidRPr="00AB20D8">
              <w:rPr>
                <w:color w:val="000000" w:themeColor="text1"/>
              </w:rPr>
              <w:t>11</w:t>
            </w:r>
          </w:p>
        </w:tc>
        <w:tc>
          <w:tcPr>
            <w:tcW w:w="4860" w:type="dxa"/>
            <w:vAlign w:val="center"/>
          </w:tcPr>
          <w:p w14:paraId="2580DA05" w14:textId="32B54C1C" w:rsidR="00B54169" w:rsidRPr="00AB20D8" w:rsidRDefault="00F11F0B">
            <w:pPr>
              <w:ind w:left="180"/>
              <w:jc w:val="left"/>
              <w:rPr>
                <w:color w:val="000000" w:themeColor="text1"/>
              </w:rPr>
            </w:pPr>
            <w:r>
              <w:rPr>
                <w:color w:val="000000" w:themeColor="text1"/>
              </w:rPr>
              <w:t>*</w:t>
            </w:r>
            <w:r w:rsidR="00E5204E" w:rsidRPr="00AB20D8">
              <w:rPr>
                <w:color w:val="000000" w:themeColor="text1"/>
              </w:rPr>
              <w:t>Elsbruch</w:t>
            </w:r>
          </w:p>
        </w:tc>
        <w:tc>
          <w:tcPr>
            <w:tcW w:w="2160" w:type="dxa"/>
            <w:vAlign w:val="center"/>
          </w:tcPr>
          <w:p w14:paraId="5B38C56F" w14:textId="77777777" w:rsidR="00B54169" w:rsidRPr="00AB20D8" w:rsidRDefault="00B54169" w:rsidP="0079323B">
            <w:pPr>
              <w:ind w:left="180"/>
              <w:jc w:val="left"/>
              <w:rPr>
                <w:color w:val="000000" w:themeColor="text1"/>
              </w:rPr>
            </w:pPr>
            <w:r w:rsidRPr="00AB20D8">
              <w:rPr>
                <w:color w:val="000000" w:themeColor="text1"/>
              </w:rPr>
              <w:t>Häsen</w:t>
            </w:r>
          </w:p>
        </w:tc>
        <w:tc>
          <w:tcPr>
            <w:tcW w:w="1620" w:type="dxa"/>
            <w:vAlign w:val="center"/>
          </w:tcPr>
          <w:p w14:paraId="2BFB2870"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13,23</w:t>
            </w:r>
          </w:p>
        </w:tc>
      </w:tr>
      <w:tr w:rsidR="00AB20D8" w:rsidRPr="00AB20D8" w14:paraId="425CA992" w14:textId="77777777" w:rsidTr="0079323B">
        <w:trPr>
          <w:trHeight w:val="320"/>
        </w:trPr>
        <w:tc>
          <w:tcPr>
            <w:tcW w:w="540" w:type="dxa"/>
            <w:vAlign w:val="center"/>
          </w:tcPr>
          <w:p w14:paraId="271E750E" w14:textId="77777777" w:rsidR="00B54169" w:rsidRPr="00AB20D8" w:rsidRDefault="00B54169" w:rsidP="0079323B">
            <w:pPr>
              <w:jc w:val="center"/>
              <w:rPr>
                <w:color w:val="000000" w:themeColor="text1"/>
              </w:rPr>
            </w:pPr>
            <w:r w:rsidRPr="00AB20D8">
              <w:rPr>
                <w:color w:val="000000" w:themeColor="text1"/>
              </w:rPr>
              <w:t>12</w:t>
            </w:r>
          </w:p>
        </w:tc>
        <w:tc>
          <w:tcPr>
            <w:tcW w:w="4860" w:type="dxa"/>
            <w:vAlign w:val="center"/>
          </w:tcPr>
          <w:p w14:paraId="567D573A" w14:textId="77777777" w:rsidR="00B54169" w:rsidRPr="00AB20D8" w:rsidRDefault="00B54169" w:rsidP="0079323B">
            <w:pPr>
              <w:ind w:left="180"/>
              <w:jc w:val="left"/>
              <w:rPr>
                <w:color w:val="000000" w:themeColor="text1"/>
              </w:rPr>
            </w:pPr>
            <w:r w:rsidRPr="00AB20D8">
              <w:rPr>
                <w:color w:val="000000" w:themeColor="text1"/>
              </w:rPr>
              <w:t>Enzianwiese (UNB Pflegefläche)</w:t>
            </w:r>
          </w:p>
        </w:tc>
        <w:tc>
          <w:tcPr>
            <w:tcW w:w="2160" w:type="dxa"/>
            <w:vAlign w:val="center"/>
          </w:tcPr>
          <w:p w14:paraId="21882E4E" w14:textId="77777777" w:rsidR="00B54169" w:rsidRPr="00AB20D8" w:rsidRDefault="00B54169" w:rsidP="0079323B">
            <w:pPr>
              <w:ind w:left="180"/>
              <w:jc w:val="left"/>
              <w:rPr>
                <w:color w:val="000000" w:themeColor="text1"/>
              </w:rPr>
            </w:pPr>
            <w:r w:rsidRPr="00AB20D8">
              <w:rPr>
                <w:color w:val="000000" w:themeColor="text1"/>
              </w:rPr>
              <w:t>Marwitz</w:t>
            </w:r>
          </w:p>
        </w:tc>
        <w:tc>
          <w:tcPr>
            <w:tcW w:w="1620" w:type="dxa"/>
            <w:vAlign w:val="center"/>
          </w:tcPr>
          <w:p w14:paraId="00651ED6"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0,80</w:t>
            </w:r>
          </w:p>
        </w:tc>
      </w:tr>
      <w:tr w:rsidR="00AB20D8" w:rsidRPr="00AB20D8" w14:paraId="21AC68BB" w14:textId="77777777" w:rsidTr="0079323B">
        <w:trPr>
          <w:trHeight w:val="320"/>
        </w:trPr>
        <w:tc>
          <w:tcPr>
            <w:tcW w:w="540" w:type="dxa"/>
            <w:vAlign w:val="center"/>
          </w:tcPr>
          <w:p w14:paraId="77E217DC" w14:textId="77777777" w:rsidR="00B54169" w:rsidRPr="00AB20D8" w:rsidRDefault="00B54169" w:rsidP="0079323B">
            <w:pPr>
              <w:jc w:val="center"/>
              <w:rPr>
                <w:color w:val="000000" w:themeColor="text1"/>
              </w:rPr>
            </w:pPr>
            <w:r w:rsidRPr="00AB20D8">
              <w:rPr>
                <w:color w:val="000000" w:themeColor="text1"/>
              </w:rPr>
              <w:t>13</w:t>
            </w:r>
          </w:p>
        </w:tc>
        <w:tc>
          <w:tcPr>
            <w:tcW w:w="4860" w:type="dxa"/>
            <w:vAlign w:val="center"/>
          </w:tcPr>
          <w:p w14:paraId="37BA48A3" w14:textId="77777777" w:rsidR="00B54169" w:rsidRPr="00AB20D8" w:rsidRDefault="00B54169" w:rsidP="0079323B">
            <w:pPr>
              <w:ind w:left="180"/>
              <w:jc w:val="left"/>
              <w:rPr>
                <w:color w:val="000000" w:themeColor="text1"/>
              </w:rPr>
            </w:pPr>
            <w:r w:rsidRPr="00AB20D8">
              <w:rPr>
                <w:color w:val="000000" w:themeColor="text1"/>
              </w:rPr>
              <w:t>Exiner Eichenwald</w:t>
            </w:r>
          </w:p>
        </w:tc>
        <w:tc>
          <w:tcPr>
            <w:tcW w:w="2160" w:type="dxa"/>
            <w:vAlign w:val="center"/>
          </w:tcPr>
          <w:p w14:paraId="0081567B" w14:textId="77777777" w:rsidR="00B54169" w:rsidRPr="00AB20D8" w:rsidRDefault="00B54169" w:rsidP="0079323B">
            <w:pPr>
              <w:ind w:left="180"/>
              <w:jc w:val="left"/>
              <w:rPr>
                <w:color w:val="000000" w:themeColor="text1"/>
              </w:rPr>
            </w:pPr>
            <w:r w:rsidRPr="00AB20D8">
              <w:rPr>
                <w:color w:val="000000" w:themeColor="text1"/>
              </w:rPr>
              <w:t>Falkenthal</w:t>
            </w:r>
          </w:p>
        </w:tc>
        <w:tc>
          <w:tcPr>
            <w:tcW w:w="1620" w:type="dxa"/>
            <w:vAlign w:val="center"/>
          </w:tcPr>
          <w:p w14:paraId="7CDF682C"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5,06</w:t>
            </w:r>
          </w:p>
        </w:tc>
      </w:tr>
      <w:tr w:rsidR="00AB20D8" w:rsidRPr="00AB20D8" w14:paraId="4EAD46E7" w14:textId="77777777" w:rsidTr="0079323B">
        <w:trPr>
          <w:trHeight w:val="320"/>
        </w:trPr>
        <w:tc>
          <w:tcPr>
            <w:tcW w:w="540" w:type="dxa"/>
            <w:vAlign w:val="center"/>
          </w:tcPr>
          <w:p w14:paraId="6E3A9FFA" w14:textId="77777777" w:rsidR="00B54169" w:rsidRPr="00AB20D8" w:rsidRDefault="00B54169" w:rsidP="0079323B">
            <w:pPr>
              <w:jc w:val="center"/>
              <w:rPr>
                <w:color w:val="000000" w:themeColor="text1"/>
              </w:rPr>
            </w:pPr>
            <w:r w:rsidRPr="00AB20D8">
              <w:rPr>
                <w:color w:val="000000" w:themeColor="text1"/>
              </w:rPr>
              <w:t>14</w:t>
            </w:r>
          </w:p>
        </w:tc>
        <w:tc>
          <w:tcPr>
            <w:tcW w:w="4860" w:type="dxa"/>
            <w:vAlign w:val="center"/>
          </w:tcPr>
          <w:p w14:paraId="5A18360D" w14:textId="77777777" w:rsidR="00B54169" w:rsidRPr="00AB20D8" w:rsidRDefault="00B54169" w:rsidP="0079323B">
            <w:pPr>
              <w:ind w:left="180"/>
              <w:jc w:val="left"/>
              <w:rPr>
                <w:color w:val="000000" w:themeColor="text1"/>
              </w:rPr>
            </w:pPr>
            <w:r w:rsidRPr="00AB20D8">
              <w:rPr>
                <w:color w:val="000000" w:themeColor="text1"/>
              </w:rPr>
              <w:t>Feldtümpel</w:t>
            </w:r>
          </w:p>
        </w:tc>
        <w:tc>
          <w:tcPr>
            <w:tcW w:w="2160" w:type="dxa"/>
            <w:vAlign w:val="center"/>
          </w:tcPr>
          <w:p w14:paraId="6DDE70DA" w14:textId="77777777" w:rsidR="00B54169" w:rsidRPr="00AB20D8" w:rsidRDefault="00B54169" w:rsidP="0079323B">
            <w:pPr>
              <w:ind w:left="180"/>
              <w:jc w:val="left"/>
              <w:rPr>
                <w:color w:val="000000" w:themeColor="text1"/>
              </w:rPr>
            </w:pPr>
            <w:r w:rsidRPr="00AB20D8">
              <w:rPr>
                <w:color w:val="000000" w:themeColor="text1"/>
              </w:rPr>
              <w:t>Schönfließ</w:t>
            </w:r>
          </w:p>
        </w:tc>
        <w:tc>
          <w:tcPr>
            <w:tcW w:w="1620" w:type="dxa"/>
            <w:vAlign w:val="center"/>
          </w:tcPr>
          <w:p w14:paraId="099C5D20"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0,80</w:t>
            </w:r>
          </w:p>
        </w:tc>
      </w:tr>
      <w:tr w:rsidR="00AB20D8" w:rsidRPr="00AB20D8" w14:paraId="0A029E93" w14:textId="77777777" w:rsidTr="0079323B">
        <w:trPr>
          <w:trHeight w:val="320"/>
        </w:trPr>
        <w:tc>
          <w:tcPr>
            <w:tcW w:w="540" w:type="dxa"/>
            <w:vAlign w:val="center"/>
          </w:tcPr>
          <w:p w14:paraId="6885E12F" w14:textId="77777777" w:rsidR="00B54169" w:rsidRPr="00AB20D8" w:rsidRDefault="00B54169" w:rsidP="0079323B">
            <w:pPr>
              <w:jc w:val="center"/>
              <w:rPr>
                <w:color w:val="000000" w:themeColor="text1"/>
              </w:rPr>
            </w:pPr>
            <w:r w:rsidRPr="00AB20D8">
              <w:rPr>
                <w:color w:val="000000" w:themeColor="text1"/>
              </w:rPr>
              <w:t>15</w:t>
            </w:r>
          </w:p>
        </w:tc>
        <w:tc>
          <w:tcPr>
            <w:tcW w:w="4860" w:type="dxa"/>
            <w:vAlign w:val="center"/>
          </w:tcPr>
          <w:p w14:paraId="731CBD09" w14:textId="77777777" w:rsidR="00B54169" w:rsidRPr="00AB20D8" w:rsidRDefault="00B54169" w:rsidP="0079323B">
            <w:pPr>
              <w:ind w:left="180"/>
              <w:jc w:val="left"/>
              <w:rPr>
                <w:color w:val="000000" w:themeColor="text1"/>
              </w:rPr>
            </w:pPr>
            <w:r w:rsidRPr="00AB20D8">
              <w:rPr>
                <w:color w:val="000000" w:themeColor="text1"/>
              </w:rPr>
              <w:t>Feuchtgebiet Margarethenhof</w:t>
            </w:r>
          </w:p>
        </w:tc>
        <w:tc>
          <w:tcPr>
            <w:tcW w:w="2160" w:type="dxa"/>
            <w:vAlign w:val="center"/>
          </w:tcPr>
          <w:p w14:paraId="308CF0DD" w14:textId="77777777" w:rsidR="00B54169" w:rsidRPr="00AB20D8" w:rsidRDefault="00B54169" w:rsidP="0079323B">
            <w:pPr>
              <w:ind w:left="180"/>
              <w:jc w:val="left"/>
              <w:rPr>
                <w:color w:val="000000" w:themeColor="text1"/>
              </w:rPr>
            </w:pPr>
            <w:r w:rsidRPr="00AB20D8">
              <w:rPr>
                <w:color w:val="000000" w:themeColor="text1"/>
              </w:rPr>
              <w:t>Gransee</w:t>
            </w:r>
          </w:p>
        </w:tc>
        <w:tc>
          <w:tcPr>
            <w:tcW w:w="1620" w:type="dxa"/>
            <w:vAlign w:val="center"/>
          </w:tcPr>
          <w:p w14:paraId="2A012C06"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21,19</w:t>
            </w:r>
          </w:p>
        </w:tc>
      </w:tr>
      <w:tr w:rsidR="00AB20D8" w:rsidRPr="00AB20D8" w14:paraId="0F60FB68" w14:textId="77777777" w:rsidTr="0079323B">
        <w:trPr>
          <w:trHeight w:val="320"/>
        </w:trPr>
        <w:tc>
          <w:tcPr>
            <w:tcW w:w="540" w:type="dxa"/>
            <w:vAlign w:val="center"/>
          </w:tcPr>
          <w:p w14:paraId="218A3051" w14:textId="77777777" w:rsidR="00B54169" w:rsidRPr="00AB20D8" w:rsidRDefault="00B54169" w:rsidP="0079323B">
            <w:pPr>
              <w:jc w:val="center"/>
              <w:rPr>
                <w:color w:val="000000" w:themeColor="text1"/>
              </w:rPr>
            </w:pPr>
            <w:r w:rsidRPr="00AB20D8">
              <w:rPr>
                <w:color w:val="000000" w:themeColor="text1"/>
              </w:rPr>
              <w:t>16</w:t>
            </w:r>
          </w:p>
        </w:tc>
        <w:tc>
          <w:tcPr>
            <w:tcW w:w="4860" w:type="dxa"/>
            <w:vAlign w:val="center"/>
          </w:tcPr>
          <w:p w14:paraId="4D6C4EC5" w14:textId="77777777" w:rsidR="00B54169" w:rsidRPr="00AB20D8" w:rsidRDefault="00B54169" w:rsidP="0079323B">
            <w:pPr>
              <w:ind w:left="180"/>
              <w:jc w:val="left"/>
              <w:rPr>
                <w:color w:val="000000" w:themeColor="text1"/>
              </w:rPr>
            </w:pPr>
            <w:r w:rsidRPr="00AB20D8">
              <w:rPr>
                <w:color w:val="000000" w:themeColor="text1"/>
              </w:rPr>
              <w:t>Frauenpfuhl</w:t>
            </w:r>
          </w:p>
        </w:tc>
        <w:tc>
          <w:tcPr>
            <w:tcW w:w="2160" w:type="dxa"/>
            <w:vAlign w:val="center"/>
          </w:tcPr>
          <w:p w14:paraId="4F16B003" w14:textId="77777777" w:rsidR="00B54169" w:rsidRPr="00AB20D8" w:rsidRDefault="00B54169" w:rsidP="0079323B">
            <w:pPr>
              <w:ind w:left="180"/>
              <w:jc w:val="left"/>
              <w:rPr>
                <w:color w:val="000000" w:themeColor="text1"/>
              </w:rPr>
            </w:pPr>
            <w:r w:rsidRPr="00AB20D8">
              <w:rPr>
                <w:color w:val="000000" w:themeColor="text1"/>
              </w:rPr>
              <w:t>Bergfelde</w:t>
            </w:r>
          </w:p>
        </w:tc>
        <w:tc>
          <w:tcPr>
            <w:tcW w:w="1620" w:type="dxa"/>
            <w:vAlign w:val="center"/>
          </w:tcPr>
          <w:p w14:paraId="346B31C4"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2,94</w:t>
            </w:r>
          </w:p>
        </w:tc>
      </w:tr>
      <w:tr w:rsidR="00AB20D8" w:rsidRPr="00AB20D8" w14:paraId="185F847A" w14:textId="77777777" w:rsidTr="0079323B">
        <w:trPr>
          <w:trHeight w:val="320"/>
        </w:trPr>
        <w:tc>
          <w:tcPr>
            <w:tcW w:w="540" w:type="dxa"/>
            <w:vAlign w:val="center"/>
          </w:tcPr>
          <w:p w14:paraId="16997809" w14:textId="77777777" w:rsidR="00B54169" w:rsidRPr="00AB20D8" w:rsidRDefault="00B54169" w:rsidP="0079323B">
            <w:pPr>
              <w:jc w:val="center"/>
              <w:rPr>
                <w:color w:val="000000" w:themeColor="text1"/>
              </w:rPr>
            </w:pPr>
            <w:r w:rsidRPr="00AB20D8">
              <w:rPr>
                <w:color w:val="000000" w:themeColor="text1"/>
              </w:rPr>
              <w:t>17</w:t>
            </w:r>
          </w:p>
        </w:tc>
        <w:tc>
          <w:tcPr>
            <w:tcW w:w="4860" w:type="dxa"/>
            <w:vAlign w:val="center"/>
          </w:tcPr>
          <w:p w14:paraId="189EAE0A" w14:textId="77777777" w:rsidR="00B54169" w:rsidRPr="00AB20D8" w:rsidRDefault="00B54169" w:rsidP="0079323B">
            <w:pPr>
              <w:ind w:left="180"/>
              <w:jc w:val="left"/>
              <w:rPr>
                <w:color w:val="000000" w:themeColor="text1"/>
              </w:rPr>
            </w:pPr>
            <w:r w:rsidRPr="00AB20D8">
              <w:rPr>
                <w:color w:val="000000" w:themeColor="text1"/>
              </w:rPr>
              <w:t>Froschpuhl</w:t>
            </w:r>
          </w:p>
        </w:tc>
        <w:tc>
          <w:tcPr>
            <w:tcW w:w="2160" w:type="dxa"/>
            <w:vAlign w:val="center"/>
          </w:tcPr>
          <w:p w14:paraId="1A877506" w14:textId="77777777" w:rsidR="00B54169" w:rsidRPr="00AB20D8" w:rsidRDefault="00B54169" w:rsidP="0079323B">
            <w:pPr>
              <w:ind w:left="180"/>
              <w:jc w:val="left"/>
              <w:rPr>
                <w:color w:val="000000" w:themeColor="text1"/>
              </w:rPr>
            </w:pPr>
            <w:r w:rsidRPr="00AB20D8">
              <w:rPr>
                <w:color w:val="000000" w:themeColor="text1"/>
              </w:rPr>
              <w:t>Altlüdersdorf</w:t>
            </w:r>
          </w:p>
        </w:tc>
        <w:tc>
          <w:tcPr>
            <w:tcW w:w="1620" w:type="dxa"/>
            <w:vAlign w:val="center"/>
          </w:tcPr>
          <w:p w14:paraId="59A13448"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0,19</w:t>
            </w:r>
          </w:p>
        </w:tc>
      </w:tr>
      <w:tr w:rsidR="00AB20D8" w:rsidRPr="00AB20D8" w14:paraId="7937D779" w14:textId="77777777" w:rsidTr="0079323B">
        <w:trPr>
          <w:trHeight w:val="320"/>
        </w:trPr>
        <w:tc>
          <w:tcPr>
            <w:tcW w:w="540" w:type="dxa"/>
            <w:vAlign w:val="center"/>
          </w:tcPr>
          <w:p w14:paraId="2369F964" w14:textId="77777777" w:rsidR="00B54169" w:rsidRPr="00AB20D8" w:rsidRDefault="00B54169" w:rsidP="0079323B">
            <w:pPr>
              <w:jc w:val="center"/>
              <w:rPr>
                <w:color w:val="000000" w:themeColor="text1"/>
              </w:rPr>
            </w:pPr>
            <w:r w:rsidRPr="00AB20D8">
              <w:rPr>
                <w:color w:val="000000" w:themeColor="text1"/>
              </w:rPr>
              <w:t>18</w:t>
            </w:r>
          </w:p>
        </w:tc>
        <w:tc>
          <w:tcPr>
            <w:tcW w:w="4860" w:type="dxa"/>
            <w:vAlign w:val="center"/>
          </w:tcPr>
          <w:p w14:paraId="3391263B" w14:textId="77777777" w:rsidR="00B54169" w:rsidRPr="00AB20D8" w:rsidRDefault="00B54169" w:rsidP="0079323B">
            <w:pPr>
              <w:ind w:left="180"/>
              <w:jc w:val="left"/>
              <w:rPr>
                <w:color w:val="000000" w:themeColor="text1"/>
              </w:rPr>
            </w:pPr>
            <w:r w:rsidRPr="00AB20D8">
              <w:rPr>
                <w:color w:val="000000" w:themeColor="text1"/>
              </w:rPr>
              <w:t>Grabenweiher</w:t>
            </w:r>
          </w:p>
        </w:tc>
        <w:tc>
          <w:tcPr>
            <w:tcW w:w="2160" w:type="dxa"/>
            <w:vAlign w:val="center"/>
          </w:tcPr>
          <w:p w14:paraId="6274620C" w14:textId="77777777" w:rsidR="00B54169" w:rsidRPr="00AB20D8" w:rsidRDefault="00B54169" w:rsidP="0079323B">
            <w:pPr>
              <w:ind w:left="180"/>
              <w:jc w:val="left"/>
              <w:rPr>
                <w:color w:val="000000" w:themeColor="text1"/>
              </w:rPr>
            </w:pPr>
            <w:r w:rsidRPr="00AB20D8">
              <w:rPr>
                <w:color w:val="000000" w:themeColor="text1"/>
              </w:rPr>
              <w:t>Bergfelde</w:t>
            </w:r>
          </w:p>
        </w:tc>
        <w:tc>
          <w:tcPr>
            <w:tcW w:w="1620" w:type="dxa"/>
            <w:vAlign w:val="center"/>
          </w:tcPr>
          <w:p w14:paraId="25E2648A"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0,44</w:t>
            </w:r>
          </w:p>
        </w:tc>
      </w:tr>
      <w:tr w:rsidR="00AB20D8" w:rsidRPr="00AB20D8" w14:paraId="54C2D26F" w14:textId="77777777" w:rsidTr="0079323B">
        <w:trPr>
          <w:trHeight w:val="320"/>
        </w:trPr>
        <w:tc>
          <w:tcPr>
            <w:tcW w:w="540" w:type="dxa"/>
            <w:vAlign w:val="center"/>
          </w:tcPr>
          <w:p w14:paraId="6E5238E3" w14:textId="77777777" w:rsidR="00B54169" w:rsidRPr="00AB20D8" w:rsidRDefault="00B54169" w:rsidP="0079323B">
            <w:pPr>
              <w:jc w:val="center"/>
              <w:rPr>
                <w:color w:val="000000" w:themeColor="text1"/>
              </w:rPr>
            </w:pPr>
            <w:r w:rsidRPr="00AB20D8">
              <w:rPr>
                <w:color w:val="000000" w:themeColor="text1"/>
              </w:rPr>
              <w:t>19</w:t>
            </w:r>
          </w:p>
        </w:tc>
        <w:tc>
          <w:tcPr>
            <w:tcW w:w="4860" w:type="dxa"/>
            <w:vAlign w:val="center"/>
          </w:tcPr>
          <w:p w14:paraId="635D4716" w14:textId="77777777" w:rsidR="00B54169" w:rsidRPr="00AB20D8" w:rsidRDefault="00B54169" w:rsidP="0079323B">
            <w:pPr>
              <w:ind w:left="180"/>
              <w:jc w:val="left"/>
              <w:rPr>
                <w:color w:val="000000" w:themeColor="text1"/>
              </w:rPr>
            </w:pPr>
            <w:r w:rsidRPr="00AB20D8">
              <w:rPr>
                <w:color w:val="000000" w:themeColor="text1"/>
              </w:rPr>
              <w:t>Granseer Torfstiche</w:t>
            </w:r>
          </w:p>
        </w:tc>
        <w:tc>
          <w:tcPr>
            <w:tcW w:w="2160" w:type="dxa"/>
            <w:vAlign w:val="center"/>
          </w:tcPr>
          <w:p w14:paraId="0C7D031E" w14:textId="77777777" w:rsidR="00B54169" w:rsidRPr="00AB20D8" w:rsidRDefault="00B54169" w:rsidP="0079323B">
            <w:pPr>
              <w:ind w:left="180"/>
              <w:jc w:val="left"/>
              <w:rPr>
                <w:color w:val="000000" w:themeColor="text1"/>
              </w:rPr>
            </w:pPr>
            <w:r w:rsidRPr="00AB20D8">
              <w:rPr>
                <w:color w:val="000000" w:themeColor="text1"/>
              </w:rPr>
              <w:t>Gransee</w:t>
            </w:r>
          </w:p>
        </w:tc>
        <w:tc>
          <w:tcPr>
            <w:tcW w:w="1620" w:type="dxa"/>
            <w:vAlign w:val="center"/>
          </w:tcPr>
          <w:p w14:paraId="32ED4D7F"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4,89</w:t>
            </w:r>
          </w:p>
        </w:tc>
      </w:tr>
      <w:tr w:rsidR="00AB20D8" w:rsidRPr="00AB20D8" w14:paraId="00F27B32" w14:textId="77777777" w:rsidTr="0079323B">
        <w:trPr>
          <w:trHeight w:val="320"/>
        </w:trPr>
        <w:tc>
          <w:tcPr>
            <w:tcW w:w="540" w:type="dxa"/>
            <w:vAlign w:val="center"/>
          </w:tcPr>
          <w:p w14:paraId="510FC93C" w14:textId="77777777" w:rsidR="00B54169" w:rsidRPr="00AB20D8" w:rsidRDefault="00B54169" w:rsidP="0079323B">
            <w:pPr>
              <w:jc w:val="center"/>
              <w:rPr>
                <w:color w:val="000000" w:themeColor="text1"/>
              </w:rPr>
            </w:pPr>
            <w:r w:rsidRPr="00AB20D8">
              <w:rPr>
                <w:color w:val="000000" w:themeColor="text1"/>
              </w:rPr>
              <w:t>20</w:t>
            </w:r>
          </w:p>
        </w:tc>
        <w:tc>
          <w:tcPr>
            <w:tcW w:w="4860" w:type="dxa"/>
            <w:vAlign w:val="center"/>
          </w:tcPr>
          <w:p w14:paraId="65A7E5A0" w14:textId="77777777" w:rsidR="00B54169" w:rsidRPr="00AB20D8" w:rsidRDefault="00B54169" w:rsidP="0079323B">
            <w:pPr>
              <w:ind w:left="180"/>
              <w:jc w:val="left"/>
              <w:rPr>
                <w:color w:val="000000" w:themeColor="text1"/>
              </w:rPr>
            </w:pPr>
            <w:r w:rsidRPr="00AB20D8">
              <w:rPr>
                <w:color w:val="000000" w:themeColor="text1"/>
              </w:rPr>
              <w:t>Graureiherkolonie Ludwigsaue</w:t>
            </w:r>
          </w:p>
        </w:tc>
        <w:tc>
          <w:tcPr>
            <w:tcW w:w="2160" w:type="dxa"/>
            <w:vAlign w:val="center"/>
          </w:tcPr>
          <w:p w14:paraId="75211B5D" w14:textId="77777777" w:rsidR="00B54169" w:rsidRPr="00AB20D8" w:rsidRDefault="00B54169" w:rsidP="0079323B">
            <w:pPr>
              <w:ind w:left="180"/>
              <w:jc w:val="left"/>
              <w:rPr>
                <w:color w:val="000000" w:themeColor="text1"/>
              </w:rPr>
            </w:pPr>
            <w:r w:rsidRPr="00AB20D8">
              <w:rPr>
                <w:color w:val="000000" w:themeColor="text1"/>
              </w:rPr>
              <w:t>Rüthnick-Forst</w:t>
            </w:r>
          </w:p>
        </w:tc>
        <w:tc>
          <w:tcPr>
            <w:tcW w:w="1620" w:type="dxa"/>
            <w:vAlign w:val="center"/>
          </w:tcPr>
          <w:p w14:paraId="1223C2BD"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21,52</w:t>
            </w:r>
          </w:p>
        </w:tc>
      </w:tr>
      <w:tr w:rsidR="00AB20D8" w:rsidRPr="00AB20D8" w14:paraId="69080681" w14:textId="77777777" w:rsidTr="0079323B">
        <w:trPr>
          <w:trHeight w:val="320"/>
        </w:trPr>
        <w:tc>
          <w:tcPr>
            <w:tcW w:w="540" w:type="dxa"/>
            <w:vAlign w:val="center"/>
          </w:tcPr>
          <w:p w14:paraId="716CD8EB" w14:textId="77777777" w:rsidR="00B54169" w:rsidRPr="00AB20D8" w:rsidRDefault="00B54169" w:rsidP="0079323B">
            <w:pPr>
              <w:jc w:val="center"/>
              <w:rPr>
                <w:color w:val="000000" w:themeColor="text1"/>
              </w:rPr>
            </w:pPr>
            <w:r w:rsidRPr="00AB20D8">
              <w:rPr>
                <w:color w:val="000000" w:themeColor="text1"/>
              </w:rPr>
              <w:t>21</w:t>
            </w:r>
          </w:p>
        </w:tc>
        <w:tc>
          <w:tcPr>
            <w:tcW w:w="4860" w:type="dxa"/>
            <w:vAlign w:val="center"/>
          </w:tcPr>
          <w:p w14:paraId="77CAB292" w14:textId="77777777" w:rsidR="00B54169" w:rsidRPr="00AB20D8" w:rsidRDefault="00B54169" w:rsidP="0079323B">
            <w:pPr>
              <w:ind w:left="180"/>
              <w:jc w:val="left"/>
              <w:rPr>
                <w:color w:val="000000" w:themeColor="text1"/>
              </w:rPr>
            </w:pPr>
            <w:r w:rsidRPr="00AB20D8">
              <w:rPr>
                <w:color w:val="000000" w:themeColor="text1"/>
              </w:rPr>
              <w:t>Hertha-See</w:t>
            </w:r>
          </w:p>
        </w:tc>
        <w:tc>
          <w:tcPr>
            <w:tcW w:w="2160" w:type="dxa"/>
            <w:vAlign w:val="center"/>
          </w:tcPr>
          <w:p w14:paraId="36317284" w14:textId="77777777" w:rsidR="00B54169" w:rsidRPr="00AB20D8" w:rsidRDefault="00B54169" w:rsidP="0079323B">
            <w:pPr>
              <w:ind w:left="180"/>
              <w:jc w:val="left"/>
              <w:rPr>
                <w:color w:val="000000" w:themeColor="text1"/>
              </w:rPr>
            </w:pPr>
            <w:r w:rsidRPr="00AB20D8">
              <w:rPr>
                <w:color w:val="000000" w:themeColor="text1"/>
              </w:rPr>
              <w:t>Schildow</w:t>
            </w:r>
          </w:p>
        </w:tc>
        <w:tc>
          <w:tcPr>
            <w:tcW w:w="1620" w:type="dxa"/>
            <w:vAlign w:val="center"/>
          </w:tcPr>
          <w:p w14:paraId="220305F3"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1,09</w:t>
            </w:r>
          </w:p>
        </w:tc>
      </w:tr>
      <w:tr w:rsidR="00AB20D8" w:rsidRPr="00AB20D8" w14:paraId="386566CE" w14:textId="77777777" w:rsidTr="0079323B">
        <w:trPr>
          <w:trHeight w:val="320"/>
        </w:trPr>
        <w:tc>
          <w:tcPr>
            <w:tcW w:w="540" w:type="dxa"/>
            <w:vAlign w:val="center"/>
          </w:tcPr>
          <w:p w14:paraId="73EE6AC9" w14:textId="77777777" w:rsidR="00B54169" w:rsidRPr="00AB20D8" w:rsidRDefault="00B54169" w:rsidP="0079323B">
            <w:pPr>
              <w:jc w:val="center"/>
              <w:rPr>
                <w:color w:val="000000" w:themeColor="text1"/>
              </w:rPr>
            </w:pPr>
            <w:r w:rsidRPr="00AB20D8">
              <w:rPr>
                <w:color w:val="000000" w:themeColor="text1"/>
              </w:rPr>
              <w:t>22</w:t>
            </w:r>
          </w:p>
        </w:tc>
        <w:tc>
          <w:tcPr>
            <w:tcW w:w="4860" w:type="dxa"/>
            <w:vAlign w:val="center"/>
          </w:tcPr>
          <w:p w14:paraId="1C839EC0" w14:textId="77777777" w:rsidR="00B54169" w:rsidRPr="00AB20D8" w:rsidRDefault="00B54169" w:rsidP="0079323B">
            <w:pPr>
              <w:ind w:left="180"/>
              <w:jc w:val="left"/>
              <w:rPr>
                <w:color w:val="000000" w:themeColor="text1"/>
              </w:rPr>
            </w:pPr>
            <w:r w:rsidRPr="00AB20D8">
              <w:rPr>
                <w:color w:val="000000" w:themeColor="text1"/>
              </w:rPr>
              <w:t>Hirschfenn</w:t>
            </w:r>
          </w:p>
        </w:tc>
        <w:tc>
          <w:tcPr>
            <w:tcW w:w="2160" w:type="dxa"/>
            <w:vAlign w:val="center"/>
          </w:tcPr>
          <w:p w14:paraId="006DFDCD" w14:textId="77777777" w:rsidR="00B54169" w:rsidRPr="00AB20D8" w:rsidRDefault="00B54169" w:rsidP="0079323B">
            <w:pPr>
              <w:ind w:left="180"/>
              <w:jc w:val="left"/>
              <w:rPr>
                <w:color w:val="000000" w:themeColor="text1"/>
              </w:rPr>
            </w:pPr>
            <w:r w:rsidRPr="00AB20D8">
              <w:rPr>
                <w:color w:val="000000" w:themeColor="text1"/>
              </w:rPr>
              <w:t>Bergfelde</w:t>
            </w:r>
          </w:p>
        </w:tc>
        <w:tc>
          <w:tcPr>
            <w:tcW w:w="1620" w:type="dxa"/>
            <w:vAlign w:val="center"/>
          </w:tcPr>
          <w:p w14:paraId="16AE50FB"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0,58</w:t>
            </w:r>
          </w:p>
        </w:tc>
      </w:tr>
      <w:tr w:rsidR="00AB20D8" w:rsidRPr="00AB20D8" w14:paraId="0A9CF6D5" w14:textId="77777777" w:rsidTr="0079323B">
        <w:trPr>
          <w:trHeight w:val="320"/>
        </w:trPr>
        <w:tc>
          <w:tcPr>
            <w:tcW w:w="540" w:type="dxa"/>
            <w:vAlign w:val="center"/>
          </w:tcPr>
          <w:p w14:paraId="2525C5F7" w14:textId="77777777" w:rsidR="00B54169" w:rsidRPr="00AB20D8" w:rsidRDefault="00B54169" w:rsidP="0079323B">
            <w:pPr>
              <w:jc w:val="center"/>
              <w:rPr>
                <w:color w:val="000000" w:themeColor="text1"/>
              </w:rPr>
            </w:pPr>
            <w:r w:rsidRPr="00AB20D8">
              <w:rPr>
                <w:color w:val="000000" w:themeColor="text1"/>
              </w:rPr>
              <w:t>23</w:t>
            </w:r>
          </w:p>
        </w:tc>
        <w:tc>
          <w:tcPr>
            <w:tcW w:w="4860" w:type="dxa"/>
            <w:vAlign w:val="center"/>
          </w:tcPr>
          <w:p w14:paraId="35285DB6" w14:textId="77777777" w:rsidR="00B54169" w:rsidRPr="00AB20D8" w:rsidRDefault="00B54169" w:rsidP="0079323B">
            <w:pPr>
              <w:ind w:left="180"/>
              <w:jc w:val="left"/>
              <w:rPr>
                <w:color w:val="000000" w:themeColor="text1"/>
              </w:rPr>
            </w:pPr>
            <w:r w:rsidRPr="00AB20D8">
              <w:rPr>
                <w:color w:val="000000" w:themeColor="text1"/>
              </w:rPr>
              <w:t>Höllen- u. Löwensee</w:t>
            </w:r>
          </w:p>
        </w:tc>
        <w:tc>
          <w:tcPr>
            <w:tcW w:w="2160" w:type="dxa"/>
            <w:vAlign w:val="center"/>
          </w:tcPr>
          <w:p w14:paraId="689FE5CF" w14:textId="77777777" w:rsidR="00B54169" w:rsidRPr="00AB20D8" w:rsidRDefault="00B54169" w:rsidP="0079323B">
            <w:pPr>
              <w:ind w:left="180"/>
              <w:jc w:val="left"/>
              <w:rPr>
                <w:color w:val="000000" w:themeColor="text1"/>
              </w:rPr>
            </w:pPr>
            <w:r w:rsidRPr="00AB20D8">
              <w:rPr>
                <w:color w:val="000000" w:themeColor="text1"/>
              </w:rPr>
              <w:t>Marwitz</w:t>
            </w:r>
          </w:p>
        </w:tc>
        <w:tc>
          <w:tcPr>
            <w:tcW w:w="1620" w:type="dxa"/>
            <w:vAlign w:val="center"/>
          </w:tcPr>
          <w:p w14:paraId="5940161B"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24,18</w:t>
            </w:r>
          </w:p>
        </w:tc>
      </w:tr>
      <w:tr w:rsidR="00AB20D8" w:rsidRPr="00AB20D8" w14:paraId="2EDF85BC" w14:textId="77777777" w:rsidTr="0079323B">
        <w:trPr>
          <w:trHeight w:val="320"/>
        </w:trPr>
        <w:tc>
          <w:tcPr>
            <w:tcW w:w="540" w:type="dxa"/>
            <w:vAlign w:val="center"/>
          </w:tcPr>
          <w:p w14:paraId="42B607DF" w14:textId="77777777" w:rsidR="00B54169" w:rsidRPr="00AB20D8" w:rsidRDefault="00B54169" w:rsidP="0079323B">
            <w:pPr>
              <w:jc w:val="center"/>
              <w:rPr>
                <w:color w:val="000000" w:themeColor="text1"/>
              </w:rPr>
            </w:pPr>
            <w:r w:rsidRPr="00AB20D8">
              <w:rPr>
                <w:color w:val="000000" w:themeColor="text1"/>
              </w:rPr>
              <w:t>24</w:t>
            </w:r>
          </w:p>
        </w:tc>
        <w:tc>
          <w:tcPr>
            <w:tcW w:w="4860" w:type="dxa"/>
            <w:vAlign w:val="center"/>
          </w:tcPr>
          <w:p w14:paraId="5C58BC38" w14:textId="77777777" w:rsidR="00B54169" w:rsidRPr="00AB20D8" w:rsidRDefault="00B54169" w:rsidP="0079323B">
            <w:pPr>
              <w:ind w:left="180"/>
              <w:jc w:val="left"/>
              <w:rPr>
                <w:color w:val="000000" w:themeColor="text1"/>
              </w:rPr>
            </w:pPr>
            <w:r w:rsidRPr="00AB20D8">
              <w:rPr>
                <w:color w:val="000000" w:themeColor="text1"/>
              </w:rPr>
              <w:t>Hölluch</w:t>
            </w:r>
          </w:p>
        </w:tc>
        <w:tc>
          <w:tcPr>
            <w:tcW w:w="2160" w:type="dxa"/>
            <w:vAlign w:val="center"/>
          </w:tcPr>
          <w:p w14:paraId="533991C0" w14:textId="77777777" w:rsidR="00B54169" w:rsidRPr="00AB20D8" w:rsidRDefault="00B54169" w:rsidP="0079323B">
            <w:pPr>
              <w:ind w:left="180"/>
              <w:jc w:val="left"/>
              <w:rPr>
                <w:color w:val="000000" w:themeColor="text1"/>
              </w:rPr>
            </w:pPr>
            <w:r w:rsidRPr="00AB20D8">
              <w:rPr>
                <w:color w:val="000000" w:themeColor="text1"/>
              </w:rPr>
              <w:t>Schönermark</w:t>
            </w:r>
          </w:p>
        </w:tc>
        <w:tc>
          <w:tcPr>
            <w:tcW w:w="1620" w:type="dxa"/>
            <w:vAlign w:val="center"/>
          </w:tcPr>
          <w:p w14:paraId="629951AF"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6,32</w:t>
            </w:r>
          </w:p>
        </w:tc>
      </w:tr>
      <w:tr w:rsidR="00AB20D8" w:rsidRPr="00AB20D8" w14:paraId="2AFC3D7F" w14:textId="77777777" w:rsidTr="0079323B">
        <w:trPr>
          <w:trHeight w:val="320"/>
        </w:trPr>
        <w:tc>
          <w:tcPr>
            <w:tcW w:w="540" w:type="dxa"/>
            <w:vAlign w:val="center"/>
          </w:tcPr>
          <w:p w14:paraId="501A4AFF" w14:textId="77777777" w:rsidR="00B54169" w:rsidRPr="00AB20D8" w:rsidRDefault="00B54169" w:rsidP="0079323B">
            <w:pPr>
              <w:jc w:val="center"/>
              <w:rPr>
                <w:color w:val="000000" w:themeColor="text1"/>
              </w:rPr>
            </w:pPr>
            <w:r w:rsidRPr="00AB20D8">
              <w:rPr>
                <w:color w:val="000000" w:themeColor="text1"/>
              </w:rPr>
              <w:t>25</w:t>
            </w:r>
          </w:p>
        </w:tc>
        <w:tc>
          <w:tcPr>
            <w:tcW w:w="4860" w:type="dxa"/>
            <w:vAlign w:val="center"/>
          </w:tcPr>
          <w:p w14:paraId="1BBC0057" w14:textId="77777777" w:rsidR="00B54169" w:rsidRPr="00AB20D8" w:rsidRDefault="00B54169" w:rsidP="0079323B">
            <w:pPr>
              <w:ind w:left="180"/>
              <w:jc w:val="left"/>
              <w:rPr>
                <w:color w:val="000000" w:themeColor="text1"/>
              </w:rPr>
            </w:pPr>
            <w:r w:rsidRPr="00AB20D8">
              <w:rPr>
                <w:color w:val="000000" w:themeColor="text1"/>
              </w:rPr>
              <w:t>Hubertussee</w:t>
            </w:r>
          </w:p>
        </w:tc>
        <w:tc>
          <w:tcPr>
            <w:tcW w:w="2160" w:type="dxa"/>
            <w:vAlign w:val="center"/>
          </w:tcPr>
          <w:p w14:paraId="1665CC12" w14:textId="77777777" w:rsidR="00B54169" w:rsidRPr="00AB20D8" w:rsidRDefault="00B54169" w:rsidP="0079323B">
            <w:pPr>
              <w:ind w:left="180"/>
              <w:jc w:val="left"/>
              <w:rPr>
                <w:color w:val="000000" w:themeColor="text1"/>
              </w:rPr>
            </w:pPr>
            <w:r w:rsidRPr="00AB20D8">
              <w:rPr>
                <w:color w:val="000000" w:themeColor="text1"/>
              </w:rPr>
              <w:t>Borgsdorf</w:t>
            </w:r>
          </w:p>
        </w:tc>
        <w:tc>
          <w:tcPr>
            <w:tcW w:w="1620" w:type="dxa"/>
            <w:vAlign w:val="center"/>
          </w:tcPr>
          <w:p w14:paraId="5A52866F"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0,73</w:t>
            </w:r>
          </w:p>
        </w:tc>
      </w:tr>
      <w:tr w:rsidR="00AB20D8" w:rsidRPr="00AB20D8" w14:paraId="216143C0" w14:textId="77777777" w:rsidTr="0079323B">
        <w:trPr>
          <w:trHeight w:val="320"/>
        </w:trPr>
        <w:tc>
          <w:tcPr>
            <w:tcW w:w="540" w:type="dxa"/>
            <w:vAlign w:val="center"/>
          </w:tcPr>
          <w:p w14:paraId="29CFFD91" w14:textId="77777777" w:rsidR="00B54169" w:rsidRPr="00AB20D8" w:rsidRDefault="00B54169" w:rsidP="0079323B">
            <w:pPr>
              <w:jc w:val="center"/>
              <w:rPr>
                <w:color w:val="000000" w:themeColor="text1"/>
              </w:rPr>
            </w:pPr>
            <w:r w:rsidRPr="00AB20D8">
              <w:rPr>
                <w:color w:val="000000" w:themeColor="text1"/>
              </w:rPr>
              <w:t>26</w:t>
            </w:r>
          </w:p>
        </w:tc>
        <w:tc>
          <w:tcPr>
            <w:tcW w:w="4860" w:type="dxa"/>
            <w:vAlign w:val="center"/>
          </w:tcPr>
          <w:p w14:paraId="2B3F61A5" w14:textId="77777777" w:rsidR="00B54169" w:rsidRPr="00AB20D8" w:rsidRDefault="00B54169" w:rsidP="0079323B">
            <w:pPr>
              <w:ind w:left="180"/>
              <w:jc w:val="left"/>
              <w:rPr>
                <w:color w:val="000000" w:themeColor="text1"/>
              </w:rPr>
            </w:pPr>
            <w:r w:rsidRPr="00AB20D8">
              <w:rPr>
                <w:color w:val="000000" w:themeColor="text1"/>
              </w:rPr>
              <w:t>Im Krokodilschlag</w:t>
            </w:r>
          </w:p>
        </w:tc>
        <w:tc>
          <w:tcPr>
            <w:tcW w:w="2160" w:type="dxa"/>
            <w:vAlign w:val="center"/>
          </w:tcPr>
          <w:p w14:paraId="3991B2BC" w14:textId="77777777" w:rsidR="00B54169" w:rsidRPr="00AB20D8" w:rsidRDefault="00B54169" w:rsidP="0079323B">
            <w:pPr>
              <w:ind w:left="180"/>
              <w:jc w:val="left"/>
              <w:rPr>
                <w:color w:val="000000" w:themeColor="text1"/>
              </w:rPr>
            </w:pPr>
            <w:r w:rsidRPr="00AB20D8">
              <w:rPr>
                <w:color w:val="000000" w:themeColor="text1"/>
              </w:rPr>
              <w:t>Großmutz</w:t>
            </w:r>
          </w:p>
        </w:tc>
        <w:tc>
          <w:tcPr>
            <w:tcW w:w="1620" w:type="dxa"/>
            <w:vAlign w:val="center"/>
          </w:tcPr>
          <w:p w14:paraId="2582AE31"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0,97</w:t>
            </w:r>
          </w:p>
        </w:tc>
      </w:tr>
      <w:tr w:rsidR="00AB20D8" w:rsidRPr="00AB20D8" w14:paraId="6AC627A5" w14:textId="77777777" w:rsidTr="0079323B">
        <w:trPr>
          <w:trHeight w:val="320"/>
        </w:trPr>
        <w:tc>
          <w:tcPr>
            <w:tcW w:w="540" w:type="dxa"/>
            <w:vAlign w:val="center"/>
          </w:tcPr>
          <w:p w14:paraId="2B70EE33" w14:textId="77777777" w:rsidR="00B54169" w:rsidRPr="00AB20D8" w:rsidRDefault="00B54169" w:rsidP="0079323B">
            <w:pPr>
              <w:jc w:val="center"/>
              <w:rPr>
                <w:color w:val="000000" w:themeColor="text1"/>
              </w:rPr>
            </w:pPr>
            <w:r w:rsidRPr="00AB20D8">
              <w:rPr>
                <w:color w:val="000000" w:themeColor="text1"/>
              </w:rPr>
              <w:t>27</w:t>
            </w:r>
          </w:p>
        </w:tc>
        <w:tc>
          <w:tcPr>
            <w:tcW w:w="4860" w:type="dxa"/>
            <w:vAlign w:val="center"/>
          </w:tcPr>
          <w:p w14:paraId="266EDF04" w14:textId="77777777" w:rsidR="00B54169" w:rsidRPr="00AB20D8" w:rsidRDefault="00B54169" w:rsidP="0079323B">
            <w:pPr>
              <w:ind w:left="180"/>
              <w:jc w:val="left"/>
              <w:rPr>
                <w:color w:val="000000" w:themeColor="text1"/>
              </w:rPr>
            </w:pPr>
            <w:r w:rsidRPr="00AB20D8">
              <w:rPr>
                <w:color w:val="000000" w:themeColor="text1"/>
              </w:rPr>
              <w:t>Jordansee</w:t>
            </w:r>
          </w:p>
        </w:tc>
        <w:tc>
          <w:tcPr>
            <w:tcW w:w="2160" w:type="dxa"/>
            <w:vAlign w:val="center"/>
          </w:tcPr>
          <w:p w14:paraId="066E50AF" w14:textId="77777777" w:rsidR="00B54169" w:rsidRPr="00AB20D8" w:rsidRDefault="00B54169" w:rsidP="0079323B">
            <w:pPr>
              <w:ind w:left="180"/>
              <w:jc w:val="left"/>
              <w:rPr>
                <w:color w:val="000000" w:themeColor="text1"/>
              </w:rPr>
            </w:pPr>
            <w:r w:rsidRPr="00AB20D8">
              <w:rPr>
                <w:color w:val="000000" w:themeColor="text1"/>
              </w:rPr>
              <w:t>Schönermark</w:t>
            </w:r>
          </w:p>
        </w:tc>
        <w:tc>
          <w:tcPr>
            <w:tcW w:w="1620" w:type="dxa"/>
            <w:vAlign w:val="center"/>
          </w:tcPr>
          <w:p w14:paraId="5119EDD7"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5,89</w:t>
            </w:r>
          </w:p>
        </w:tc>
      </w:tr>
      <w:tr w:rsidR="00AB20D8" w:rsidRPr="00AB20D8" w14:paraId="75DC8F90" w14:textId="77777777" w:rsidTr="0079323B">
        <w:trPr>
          <w:trHeight w:val="320"/>
        </w:trPr>
        <w:tc>
          <w:tcPr>
            <w:tcW w:w="540" w:type="dxa"/>
            <w:vAlign w:val="center"/>
          </w:tcPr>
          <w:p w14:paraId="4EEBDD47" w14:textId="77777777" w:rsidR="00B54169" w:rsidRPr="00AB20D8" w:rsidRDefault="00B54169" w:rsidP="0079323B">
            <w:pPr>
              <w:jc w:val="center"/>
              <w:rPr>
                <w:color w:val="000000" w:themeColor="text1"/>
              </w:rPr>
            </w:pPr>
            <w:r w:rsidRPr="00AB20D8">
              <w:rPr>
                <w:color w:val="000000" w:themeColor="text1"/>
              </w:rPr>
              <w:t>28</w:t>
            </w:r>
          </w:p>
        </w:tc>
        <w:tc>
          <w:tcPr>
            <w:tcW w:w="4860" w:type="dxa"/>
            <w:vAlign w:val="center"/>
          </w:tcPr>
          <w:p w14:paraId="4994BBD8" w14:textId="77777777" w:rsidR="00B54169" w:rsidRPr="00AB20D8" w:rsidRDefault="00B54169" w:rsidP="0079323B">
            <w:pPr>
              <w:ind w:left="180"/>
              <w:jc w:val="left"/>
              <w:rPr>
                <w:color w:val="000000" w:themeColor="text1"/>
              </w:rPr>
            </w:pPr>
            <w:r w:rsidRPr="00AB20D8">
              <w:rPr>
                <w:color w:val="000000" w:themeColor="text1"/>
              </w:rPr>
              <w:t>Jungviehkoppel</w:t>
            </w:r>
          </w:p>
        </w:tc>
        <w:tc>
          <w:tcPr>
            <w:tcW w:w="2160" w:type="dxa"/>
            <w:vAlign w:val="center"/>
          </w:tcPr>
          <w:p w14:paraId="69F71925" w14:textId="77777777" w:rsidR="00B54169" w:rsidRPr="00AB20D8" w:rsidRDefault="00B54169" w:rsidP="0079323B">
            <w:pPr>
              <w:ind w:left="180"/>
              <w:jc w:val="left"/>
              <w:rPr>
                <w:color w:val="000000" w:themeColor="text1"/>
              </w:rPr>
            </w:pPr>
            <w:r w:rsidRPr="00AB20D8">
              <w:rPr>
                <w:color w:val="000000" w:themeColor="text1"/>
              </w:rPr>
              <w:t>Altlüdersdorf</w:t>
            </w:r>
          </w:p>
        </w:tc>
        <w:tc>
          <w:tcPr>
            <w:tcW w:w="1620" w:type="dxa"/>
            <w:vAlign w:val="center"/>
          </w:tcPr>
          <w:p w14:paraId="478C8BD0"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9,81</w:t>
            </w:r>
          </w:p>
        </w:tc>
      </w:tr>
      <w:tr w:rsidR="00AB20D8" w:rsidRPr="00AB20D8" w14:paraId="37916DA0" w14:textId="77777777" w:rsidTr="0079323B">
        <w:trPr>
          <w:trHeight w:val="320"/>
        </w:trPr>
        <w:tc>
          <w:tcPr>
            <w:tcW w:w="540" w:type="dxa"/>
            <w:vAlign w:val="center"/>
          </w:tcPr>
          <w:p w14:paraId="297C81D2" w14:textId="77777777" w:rsidR="00B54169" w:rsidRPr="00AB20D8" w:rsidRDefault="00B54169" w:rsidP="0079323B">
            <w:pPr>
              <w:jc w:val="center"/>
              <w:rPr>
                <w:color w:val="000000" w:themeColor="text1"/>
              </w:rPr>
            </w:pPr>
            <w:r w:rsidRPr="00AB20D8">
              <w:rPr>
                <w:color w:val="000000" w:themeColor="text1"/>
              </w:rPr>
              <w:t>29</w:t>
            </w:r>
          </w:p>
        </w:tc>
        <w:tc>
          <w:tcPr>
            <w:tcW w:w="4860" w:type="dxa"/>
            <w:vAlign w:val="center"/>
          </w:tcPr>
          <w:p w14:paraId="288D2E88" w14:textId="77777777" w:rsidR="00B54169" w:rsidRPr="00AB20D8" w:rsidRDefault="00B54169" w:rsidP="0079323B">
            <w:pPr>
              <w:ind w:left="180"/>
              <w:jc w:val="left"/>
              <w:rPr>
                <w:color w:val="000000" w:themeColor="text1"/>
              </w:rPr>
            </w:pPr>
            <w:r w:rsidRPr="00AB20D8">
              <w:rPr>
                <w:color w:val="000000" w:themeColor="text1"/>
              </w:rPr>
              <w:t>Katharinensee</w:t>
            </w:r>
          </w:p>
        </w:tc>
        <w:tc>
          <w:tcPr>
            <w:tcW w:w="2160" w:type="dxa"/>
            <w:vAlign w:val="center"/>
          </w:tcPr>
          <w:p w14:paraId="4B3ED7B2" w14:textId="77777777" w:rsidR="00B54169" w:rsidRPr="00AB20D8" w:rsidRDefault="00B54169" w:rsidP="0079323B">
            <w:pPr>
              <w:ind w:left="180"/>
              <w:jc w:val="left"/>
              <w:rPr>
                <w:color w:val="000000" w:themeColor="text1"/>
              </w:rPr>
            </w:pPr>
            <w:r w:rsidRPr="00AB20D8">
              <w:rPr>
                <w:color w:val="000000" w:themeColor="text1"/>
              </w:rPr>
              <w:t>Schildow</w:t>
            </w:r>
          </w:p>
        </w:tc>
        <w:tc>
          <w:tcPr>
            <w:tcW w:w="1620" w:type="dxa"/>
            <w:vAlign w:val="center"/>
          </w:tcPr>
          <w:p w14:paraId="44E59BA9"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1,10</w:t>
            </w:r>
          </w:p>
        </w:tc>
      </w:tr>
      <w:tr w:rsidR="00AB20D8" w:rsidRPr="00AB20D8" w14:paraId="2D2B11CC" w14:textId="77777777" w:rsidTr="0079323B">
        <w:trPr>
          <w:trHeight w:val="320"/>
        </w:trPr>
        <w:tc>
          <w:tcPr>
            <w:tcW w:w="540" w:type="dxa"/>
            <w:vAlign w:val="center"/>
          </w:tcPr>
          <w:p w14:paraId="612754B0" w14:textId="77777777" w:rsidR="00B54169" w:rsidRPr="00AB20D8" w:rsidRDefault="00B54169" w:rsidP="0079323B">
            <w:pPr>
              <w:jc w:val="center"/>
              <w:rPr>
                <w:color w:val="000000" w:themeColor="text1"/>
              </w:rPr>
            </w:pPr>
            <w:r w:rsidRPr="00AB20D8">
              <w:rPr>
                <w:color w:val="000000" w:themeColor="text1"/>
              </w:rPr>
              <w:t>30</w:t>
            </w:r>
          </w:p>
        </w:tc>
        <w:tc>
          <w:tcPr>
            <w:tcW w:w="4860" w:type="dxa"/>
            <w:vAlign w:val="center"/>
          </w:tcPr>
          <w:p w14:paraId="3CE8BB4E" w14:textId="77777777" w:rsidR="00B54169" w:rsidRPr="00AB20D8" w:rsidRDefault="00B54169" w:rsidP="0079323B">
            <w:pPr>
              <w:ind w:left="180"/>
              <w:jc w:val="left"/>
              <w:rPr>
                <w:color w:val="000000" w:themeColor="text1"/>
              </w:rPr>
            </w:pPr>
            <w:r w:rsidRPr="00AB20D8">
              <w:rPr>
                <w:color w:val="000000" w:themeColor="text1"/>
              </w:rPr>
              <w:t>Kindelsee</w:t>
            </w:r>
          </w:p>
        </w:tc>
        <w:tc>
          <w:tcPr>
            <w:tcW w:w="2160" w:type="dxa"/>
            <w:vAlign w:val="center"/>
          </w:tcPr>
          <w:p w14:paraId="4766713C" w14:textId="77777777" w:rsidR="00B54169" w:rsidRPr="00AB20D8" w:rsidRDefault="00B54169" w:rsidP="0079323B">
            <w:pPr>
              <w:ind w:left="180"/>
              <w:jc w:val="left"/>
              <w:rPr>
                <w:color w:val="000000" w:themeColor="text1"/>
              </w:rPr>
            </w:pPr>
            <w:r w:rsidRPr="00AB20D8">
              <w:rPr>
                <w:color w:val="000000" w:themeColor="text1"/>
              </w:rPr>
              <w:t>Schönfließ</w:t>
            </w:r>
          </w:p>
        </w:tc>
        <w:tc>
          <w:tcPr>
            <w:tcW w:w="1620" w:type="dxa"/>
            <w:vAlign w:val="center"/>
          </w:tcPr>
          <w:p w14:paraId="4012D2BA"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2,31</w:t>
            </w:r>
          </w:p>
        </w:tc>
      </w:tr>
      <w:tr w:rsidR="00AB20D8" w:rsidRPr="00AB20D8" w14:paraId="0BBF6740" w14:textId="77777777" w:rsidTr="0079323B">
        <w:trPr>
          <w:trHeight w:val="320"/>
        </w:trPr>
        <w:tc>
          <w:tcPr>
            <w:tcW w:w="540" w:type="dxa"/>
            <w:vAlign w:val="center"/>
          </w:tcPr>
          <w:p w14:paraId="68568BFC" w14:textId="77777777" w:rsidR="00B54169" w:rsidRPr="00AB20D8" w:rsidRDefault="00B54169" w:rsidP="0079323B">
            <w:pPr>
              <w:jc w:val="center"/>
              <w:rPr>
                <w:color w:val="000000" w:themeColor="text1"/>
              </w:rPr>
            </w:pPr>
            <w:r w:rsidRPr="00AB20D8">
              <w:rPr>
                <w:color w:val="000000" w:themeColor="text1"/>
              </w:rPr>
              <w:t>31</w:t>
            </w:r>
          </w:p>
        </w:tc>
        <w:tc>
          <w:tcPr>
            <w:tcW w:w="4860" w:type="dxa"/>
            <w:vAlign w:val="center"/>
          </w:tcPr>
          <w:p w14:paraId="5B452A52" w14:textId="77777777" w:rsidR="00B54169" w:rsidRPr="00AB20D8" w:rsidRDefault="00B54169" w:rsidP="0079323B">
            <w:pPr>
              <w:ind w:left="180"/>
              <w:jc w:val="left"/>
              <w:rPr>
                <w:color w:val="000000" w:themeColor="text1"/>
              </w:rPr>
            </w:pPr>
            <w:r w:rsidRPr="00AB20D8">
              <w:rPr>
                <w:color w:val="000000" w:themeColor="text1"/>
              </w:rPr>
              <w:t>Krauses Land</w:t>
            </w:r>
          </w:p>
        </w:tc>
        <w:tc>
          <w:tcPr>
            <w:tcW w:w="2160" w:type="dxa"/>
            <w:vAlign w:val="center"/>
          </w:tcPr>
          <w:p w14:paraId="07757B96" w14:textId="77777777" w:rsidR="00B54169" w:rsidRPr="00AB20D8" w:rsidRDefault="00B54169" w:rsidP="0079323B">
            <w:pPr>
              <w:ind w:left="180"/>
              <w:jc w:val="left"/>
              <w:rPr>
                <w:color w:val="000000" w:themeColor="text1"/>
              </w:rPr>
            </w:pPr>
            <w:r w:rsidRPr="00AB20D8">
              <w:rPr>
                <w:color w:val="000000" w:themeColor="text1"/>
              </w:rPr>
              <w:t>Kraatz</w:t>
            </w:r>
          </w:p>
        </w:tc>
        <w:tc>
          <w:tcPr>
            <w:tcW w:w="1620" w:type="dxa"/>
            <w:vAlign w:val="center"/>
          </w:tcPr>
          <w:p w14:paraId="4112DD45"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1,30</w:t>
            </w:r>
          </w:p>
        </w:tc>
      </w:tr>
      <w:tr w:rsidR="00AB20D8" w:rsidRPr="00AB20D8" w14:paraId="335F1D15" w14:textId="77777777" w:rsidTr="0079323B">
        <w:trPr>
          <w:trHeight w:val="320"/>
        </w:trPr>
        <w:tc>
          <w:tcPr>
            <w:tcW w:w="540" w:type="dxa"/>
            <w:vAlign w:val="center"/>
          </w:tcPr>
          <w:p w14:paraId="48E8CB28" w14:textId="77777777" w:rsidR="00B54169" w:rsidRPr="00AB20D8" w:rsidRDefault="00B54169" w:rsidP="0079323B">
            <w:pPr>
              <w:jc w:val="center"/>
              <w:rPr>
                <w:color w:val="000000" w:themeColor="text1"/>
              </w:rPr>
            </w:pPr>
            <w:r w:rsidRPr="00AB20D8">
              <w:rPr>
                <w:color w:val="000000" w:themeColor="text1"/>
              </w:rPr>
              <w:t>32</w:t>
            </w:r>
          </w:p>
        </w:tc>
        <w:tc>
          <w:tcPr>
            <w:tcW w:w="4860" w:type="dxa"/>
            <w:vAlign w:val="center"/>
          </w:tcPr>
          <w:p w14:paraId="25C68D42" w14:textId="77777777" w:rsidR="00B54169" w:rsidRPr="00AB20D8" w:rsidRDefault="00B54169" w:rsidP="0079323B">
            <w:pPr>
              <w:ind w:left="180"/>
              <w:jc w:val="left"/>
              <w:rPr>
                <w:color w:val="000000" w:themeColor="text1"/>
              </w:rPr>
            </w:pPr>
            <w:r w:rsidRPr="00AB20D8">
              <w:rPr>
                <w:color w:val="000000" w:themeColor="text1"/>
              </w:rPr>
              <w:t>Kuhkoppel-Weiher</w:t>
            </w:r>
          </w:p>
        </w:tc>
        <w:tc>
          <w:tcPr>
            <w:tcW w:w="2160" w:type="dxa"/>
            <w:vAlign w:val="center"/>
          </w:tcPr>
          <w:p w14:paraId="4D25DAA4" w14:textId="77777777" w:rsidR="00B54169" w:rsidRPr="00AB20D8" w:rsidRDefault="00B54169" w:rsidP="0079323B">
            <w:pPr>
              <w:ind w:left="180"/>
              <w:jc w:val="left"/>
              <w:rPr>
                <w:color w:val="000000" w:themeColor="text1"/>
              </w:rPr>
            </w:pPr>
            <w:r w:rsidRPr="00AB20D8">
              <w:rPr>
                <w:color w:val="000000" w:themeColor="text1"/>
              </w:rPr>
              <w:t>Zehlendorf</w:t>
            </w:r>
          </w:p>
        </w:tc>
        <w:tc>
          <w:tcPr>
            <w:tcW w:w="1620" w:type="dxa"/>
            <w:vAlign w:val="center"/>
          </w:tcPr>
          <w:p w14:paraId="4041B239"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0,04</w:t>
            </w:r>
          </w:p>
        </w:tc>
      </w:tr>
      <w:tr w:rsidR="00AB20D8" w:rsidRPr="00AB20D8" w14:paraId="07B1FBF8" w14:textId="77777777" w:rsidTr="0079323B">
        <w:trPr>
          <w:trHeight w:val="320"/>
        </w:trPr>
        <w:tc>
          <w:tcPr>
            <w:tcW w:w="540" w:type="dxa"/>
            <w:vAlign w:val="center"/>
          </w:tcPr>
          <w:p w14:paraId="62EB8971" w14:textId="77777777" w:rsidR="00B54169" w:rsidRPr="00AB20D8" w:rsidRDefault="00B54169" w:rsidP="0079323B">
            <w:pPr>
              <w:jc w:val="center"/>
              <w:rPr>
                <w:color w:val="000000" w:themeColor="text1"/>
              </w:rPr>
            </w:pPr>
            <w:r w:rsidRPr="00AB20D8">
              <w:rPr>
                <w:color w:val="000000" w:themeColor="text1"/>
              </w:rPr>
              <w:t>33</w:t>
            </w:r>
          </w:p>
        </w:tc>
        <w:tc>
          <w:tcPr>
            <w:tcW w:w="4860" w:type="dxa"/>
            <w:vAlign w:val="center"/>
          </w:tcPr>
          <w:p w14:paraId="01049397" w14:textId="77777777" w:rsidR="00B54169" w:rsidRPr="00AB20D8" w:rsidRDefault="00E5204E" w:rsidP="0079323B">
            <w:pPr>
              <w:ind w:left="180"/>
              <w:jc w:val="left"/>
              <w:rPr>
                <w:color w:val="000000" w:themeColor="text1"/>
              </w:rPr>
            </w:pPr>
            <w:r w:rsidRPr="00AB20D8">
              <w:rPr>
                <w:color w:val="000000" w:themeColor="text1"/>
              </w:rPr>
              <w:t xml:space="preserve">Lindsee </w:t>
            </w:r>
          </w:p>
        </w:tc>
        <w:tc>
          <w:tcPr>
            <w:tcW w:w="2160" w:type="dxa"/>
            <w:vAlign w:val="center"/>
          </w:tcPr>
          <w:p w14:paraId="279EABAC" w14:textId="77777777" w:rsidR="00B54169" w:rsidRPr="00AB20D8" w:rsidRDefault="00B54169" w:rsidP="0079323B">
            <w:pPr>
              <w:ind w:left="180"/>
              <w:jc w:val="left"/>
              <w:rPr>
                <w:color w:val="000000" w:themeColor="text1"/>
              </w:rPr>
            </w:pPr>
            <w:r w:rsidRPr="00AB20D8">
              <w:rPr>
                <w:color w:val="000000" w:themeColor="text1"/>
              </w:rPr>
              <w:t>Neulöwenberg</w:t>
            </w:r>
          </w:p>
        </w:tc>
        <w:tc>
          <w:tcPr>
            <w:tcW w:w="1620" w:type="dxa"/>
            <w:vAlign w:val="center"/>
          </w:tcPr>
          <w:p w14:paraId="0D2CB896"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46,97</w:t>
            </w:r>
          </w:p>
        </w:tc>
      </w:tr>
      <w:tr w:rsidR="00AB20D8" w:rsidRPr="00AB20D8" w14:paraId="47A682A5" w14:textId="77777777" w:rsidTr="0079323B">
        <w:trPr>
          <w:trHeight w:val="320"/>
        </w:trPr>
        <w:tc>
          <w:tcPr>
            <w:tcW w:w="540" w:type="dxa"/>
            <w:vAlign w:val="center"/>
          </w:tcPr>
          <w:p w14:paraId="521C0E08" w14:textId="77777777" w:rsidR="00B54169" w:rsidRPr="00AB20D8" w:rsidRDefault="00B54169" w:rsidP="0079323B">
            <w:pPr>
              <w:jc w:val="center"/>
              <w:rPr>
                <w:color w:val="000000" w:themeColor="text1"/>
              </w:rPr>
            </w:pPr>
            <w:r w:rsidRPr="00AB20D8">
              <w:rPr>
                <w:color w:val="000000" w:themeColor="text1"/>
              </w:rPr>
              <w:t>34</w:t>
            </w:r>
          </w:p>
        </w:tc>
        <w:tc>
          <w:tcPr>
            <w:tcW w:w="4860" w:type="dxa"/>
            <w:vAlign w:val="center"/>
          </w:tcPr>
          <w:p w14:paraId="19531C31" w14:textId="77777777" w:rsidR="00B54169" w:rsidRPr="00AB20D8" w:rsidRDefault="00B54169" w:rsidP="0079323B">
            <w:pPr>
              <w:ind w:left="180"/>
              <w:jc w:val="left"/>
              <w:rPr>
                <w:color w:val="000000" w:themeColor="text1"/>
              </w:rPr>
            </w:pPr>
            <w:r w:rsidRPr="00AB20D8">
              <w:rPr>
                <w:color w:val="000000" w:themeColor="text1"/>
              </w:rPr>
              <w:t>Loch am Rotpfuhl</w:t>
            </w:r>
          </w:p>
        </w:tc>
        <w:tc>
          <w:tcPr>
            <w:tcW w:w="2160" w:type="dxa"/>
            <w:vAlign w:val="center"/>
          </w:tcPr>
          <w:p w14:paraId="246D4657" w14:textId="77777777" w:rsidR="00B54169" w:rsidRPr="00AB20D8" w:rsidRDefault="00B54169" w:rsidP="0079323B">
            <w:pPr>
              <w:ind w:left="180"/>
              <w:jc w:val="left"/>
              <w:rPr>
                <w:color w:val="000000" w:themeColor="text1"/>
              </w:rPr>
            </w:pPr>
            <w:r w:rsidRPr="00AB20D8">
              <w:rPr>
                <w:color w:val="000000" w:themeColor="text1"/>
              </w:rPr>
              <w:t>Hohen Neuendorf</w:t>
            </w:r>
          </w:p>
        </w:tc>
        <w:tc>
          <w:tcPr>
            <w:tcW w:w="1620" w:type="dxa"/>
            <w:vAlign w:val="center"/>
          </w:tcPr>
          <w:p w14:paraId="0F303679"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0,27</w:t>
            </w:r>
          </w:p>
        </w:tc>
      </w:tr>
      <w:tr w:rsidR="00AB20D8" w:rsidRPr="00AB20D8" w14:paraId="7CC364C5" w14:textId="77777777" w:rsidTr="0079323B">
        <w:trPr>
          <w:trHeight w:val="320"/>
        </w:trPr>
        <w:tc>
          <w:tcPr>
            <w:tcW w:w="540" w:type="dxa"/>
            <w:vAlign w:val="center"/>
          </w:tcPr>
          <w:p w14:paraId="59EEC0BE" w14:textId="77777777" w:rsidR="00B54169" w:rsidRPr="00AB20D8" w:rsidRDefault="00B54169" w:rsidP="0079323B">
            <w:pPr>
              <w:jc w:val="center"/>
              <w:rPr>
                <w:color w:val="000000" w:themeColor="text1"/>
              </w:rPr>
            </w:pPr>
            <w:r w:rsidRPr="00AB20D8">
              <w:rPr>
                <w:color w:val="000000" w:themeColor="text1"/>
              </w:rPr>
              <w:t>35</w:t>
            </w:r>
          </w:p>
        </w:tc>
        <w:tc>
          <w:tcPr>
            <w:tcW w:w="4860" w:type="dxa"/>
            <w:vAlign w:val="center"/>
          </w:tcPr>
          <w:p w14:paraId="376519D5" w14:textId="77777777" w:rsidR="00B54169" w:rsidRPr="00AB20D8" w:rsidRDefault="00B54169" w:rsidP="0079323B">
            <w:pPr>
              <w:ind w:left="180"/>
              <w:jc w:val="left"/>
              <w:rPr>
                <w:color w:val="000000" w:themeColor="text1"/>
              </w:rPr>
            </w:pPr>
            <w:r w:rsidRPr="00AB20D8">
              <w:rPr>
                <w:color w:val="000000" w:themeColor="text1"/>
              </w:rPr>
              <w:t>Mönchsee</w:t>
            </w:r>
          </w:p>
        </w:tc>
        <w:tc>
          <w:tcPr>
            <w:tcW w:w="2160" w:type="dxa"/>
            <w:vAlign w:val="center"/>
          </w:tcPr>
          <w:p w14:paraId="3C9CCDEE" w14:textId="77777777" w:rsidR="00B54169" w:rsidRPr="00AB20D8" w:rsidRDefault="00B54169" w:rsidP="0079323B">
            <w:pPr>
              <w:ind w:left="180"/>
              <w:jc w:val="left"/>
              <w:rPr>
                <w:color w:val="000000" w:themeColor="text1"/>
              </w:rPr>
            </w:pPr>
            <w:r w:rsidRPr="00AB20D8">
              <w:rPr>
                <w:color w:val="000000" w:themeColor="text1"/>
              </w:rPr>
              <w:t>Birkenwerder</w:t>
            </w:r>
          </w:p>
        </w:tc>
        <w:tc>
          <w:tcPr>
            <w:tcW w:w="1620" w:type="dxa"/>
            <w:vAlign w:val="center"/>
          </w:tcPr>
          <w:p w14:paraId="6694FD39"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3,45</w:t>
            </w:r>
          </w:p>
        </w:tc>
      </w:tr>
      <w:tr w:rsidR="00AB20D8" w:rsidRPr="00AB20D8" w14:paraId="2660FE81" w14:textId="77777777" w:rsidTr="0079323B">
        <w:trPr>
          <w:trHeight w:val="320"/>
        </w:trPr>
        <w:tc>
          <w:tcPr>
            <w:tcW w:w="540" w:type="dxa"/>
            <w:vAlign w:val="center"/>
          </w:tcPr>
          <w:p w14:paraId="6EFDDD70" w14:textId="77777777" w:rsidR="00B54169" w:rsidRPr="00AB20D8" w:rsidRDefault="00B54169" w:rsidP="0079323B">
            <w:pPr>
              <w:jc w:val="center"/>
              <w:rPr>
                <w:color w:val="000000" w:themeColor="text1"/>
              </w:rPr>
            </w:pPr>
            <w:r w:rsidRPr="00AB20D8">
              <w:rPr>
                <w:color w:val="000000" w:themeColor="text1"/>
              </w:rPr>
              <w:t>36</w:t>
            </w:r>
          </w:p>
        </w:tc>
        <w:tc>
          <w:tcPr>
            <w:tcW w:w="4860" w:type="dxa"/>
            <w:vAlign w:val="center"/>
          </w:tcPr>
          <w:p w14:paraId="1C2505E7" w14:textId="77777777" w:rsidR="00B54169" w:rsidRPr="00AB20D8" w:rsidRDefault="00B54169" w:rsidP="00E5204E">
            <w:pPr>
              <w:ind w:left="180"/>
              <w:jc w:val="left"/>
              <w:rPr>
                <w:color w:val="000000" w:themeColor="text1"/>
              </w:rPr>
            </w:pPr>
            <w:r w:rsidRPr="00AB20D8">
              <w:rPr>
                <w:color w:val="000000" w:themeColor="text1"/>
              </w:rPr>
              <w:t>Moor an der kleinen Lanke</w:t>
            </w:r>
            <w:r w:rsidR="00E5204E" w:rsidRPr="00AB20D8">
              <w:rPr>
                <w:color w:val="000000" w:themeColor="text1"/>
              </w:rPr>
              <w:t xml:space="preserve"> </w:t>
            </w:r>
          </w:p>
        </w:tc>
        <w:tc>
          <w:tcPr>
            <w:tcW w:w="2160" w:type="dxa"/>
            <w:vAlign w:val="center"/>
          </w:tcPr>
          <w:p w14:paraId="53603E44" w14:textId="77777777" w:rsidR="00B54169" w:rsidRPr="00AB20D8" w:rsidRDefault="00B54169" w:rsidP="0079323B">
            <w:pPr>
              <w:ind w:left="180"/>
              <w:jc w:val="left"/>
              <w:rPr>
                <w:color w:val="000000" w:themeColor="text1"/>
              </w:rPr>
            </w:pPr>
            <w:r w:rsidRPr="00AB20D8">
              <w:rPr>
                <w:color w:val="000000" w:themeColor="text1"/>
              </w:rPr>
              <w:t>Häsen</w:t>
            </w:r>
          </w:p>
        </w:tc>
        <w:tc>
          <w:tcPr>
            <w:tcW w:w="1620" w:type="dxa"/>
            <w:vAlign w:val="center"/>
          </w:tcPr>
          <w:p w14:paraId="2E419E41"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1,79</w:t>
            </w:r>
          </w:p>
        </w:tc>
      </w:tr>
      <w:tr w:rsidR="00AB20D8" w:rsidRPr="00AB20D8" w14:paraId="3C00BBD9" w14:textId="77777777" w:rsidTr="0079323B">
        <w:trPr>
          <w:trHeight w:val="320"/>
        </w:trPr>
        <w:tc>
          <w:tcPr>
            <w:tcW w:w="540" w:type="dxa"/>
            <w:vAlign w:val="center"/>
          </w:tcPr>
          <w:p w14:paraId="72105B00" w14:textId="77777777" w:rsidR="00B54169" w:rsidRPr="00AB20D8" w:rsidRDefault="00B54169" w:rsidP="0079323B">
            <w:pPr>
              <w:jc w:val="center"/>
              <w:rPr>
                <w:color w:val="000000" w:themeColor="text1"/>
              </w:rPr>
            </w:pPr>
            <w:r w:rsidRPr="00AB20D8">
              <w:rPr>
                <w:color w:val="000000" w:themeColor="text1"/>
              </w:rPr>
              <w:t>37</w:t>
            </w:r>
          </w:p>
        </w:tc>
        <w:tc>
          <w:tcPr>
            <w:tcW w:w="4860" w:type="dxa"/>
            <w:vAlign w:val="center"/>
          </w:tcPr>
          <w:p w14:paraId="787FFB6B" w14:textId="77777777" w:rsidR="00B54169" w:rsidRPr="00AB20D8" w:rsidRDefault="00B54169" w:rsidP="0079323B">
            <w:pPr>
              <w:ind w:left="180"/>
              <w:jc w:val="left"/>
              <w:rPr>
                <w:color w:val="000000" w:themeColor="text1"/>
              </w:rPr>
            </w:pPr>
            <w:r w:rsidRPr="00AB20D8">
              <w:rPr>
                <w:color w:val="000000" w:themeColor="text1"/>
              </w:rPr>
              <w:t>Moorweiher</w:t>
            </w:r>
          </w:p>
        </w:tc>
        <w:tc>
          <w:tcPr>
            <w:tcW w:w="2160" w:type="dxa"/>
            <w:vAlign w:val="center"/>
          </w:tcPr>
          <w:p w14:paraId="60DD31C7" w14:textId="77777777" w:rsidR="00B54169" w:rsidRPr="00AB20D8" w:rsidRDefault="00B54169" w:rsidP="0079323B">
            <w:pPr>
              <w:ind w:left="180"/>
              <w:jc w:val="left"/>
              <w:rPr>
                <w:color w:val="000000" w:themeColor="text1"/>
              </w:rPr>
            </w:pPr>
            <w:r w:rsidRPr="00AB20D8">
              <w:rPr>
                <w:color w:val="000000" w:themeColor="text1"/>
              </w:rPr>
              <w:t>Zühlsdorf</w:t>
            </w:r>
          </w:p>
        </w:tc>
        <w:tc>
          <w:tcPr>
            <w:tcW w:w="1620" w:type="dxa"/>
            <w:vAlign w:val="center"/>
          </w:tcPr>
          <w:p w14:paraId="20CB8D84"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0,32</w:t>
            </w:r>
          </w:p>
        </w:tc>
      </w:tr>
      <w:tr w:rsidR="00AB20D8" w:rsidRPr="00AB20D8" w14:paraId="02461EE1" w14:textId="77777777" w:rsidTr="0079323B">
        <w:trPr>
          <w:trHeight w:val="320"/>
        </w:trPr>
        <w:tc>
          <w:tcPr>
            <w:tcW w:w="540" w:type="dxa"/>
            <w:vAlign w:val="center"/>
          </w:tcPr>
          <w:p w14:paraId="033344D5" w14:textId="77777777" w:rsidR="00B54169" w:rsidRPr="00AB20D8" w:rsidRDefault="00B54169" w:rsidP="0079323B">
            <w:pPr>
              <w:jc w:val="center"/>
              <w:rPr>
                <w:color w:val="000000" w:themeColor="text1"/>
              </w:rPr>
            </w:pPr>
            <w:r w:rsidRPr="00AB20D8">
              <w:rPr>
                <w:color w:val="000000" w:themeColor="text1"/>
              </w:rPr>
              <w:t>38</w:t>
            </w:r>
          </w:p>
        </w:tc>
        <w:tc>
          <w:tcPr>
            <w:tcW w:w="4860" w:type="dxa"/>
            <w:vAlign w:val="center"/>
          </w:tcPr>
          <w:p w14:paraId="60E4606A" w14:textId="77777777" w:rsidR="00B54169" w:rsidRPr="00AB20D8" w:rsidRDefault="00B54169" w:rsidP="0079323B">
            <w:pPr>
              <w:ind w:left="180"/>
              <w:jc w:val="left"/>
              <w:rPr>
                <w:color w:val="000000" w:themeColor="text1"/>
              </w:rPr>
            </w:pPr>
            <w:r w:rsidRPr="00AB20D8">
              <w:rPr>
                <w:color w:val="000000" w:themeColor="text1"/>
              </w:rPr>
              <w:t>Moorwiese-Orchideenwiese</w:t>
            </w:r>
          </w:p>
        </w:tc>
        <w:tc>
          <w:tcPr>
            <w:tcW w:w="2160" w:type="dxa"/>
            <w:vAlign w:val="center"/>
          </w:tcPr>
          <w:p w14:paraId="3453B5D3" w14:textId="77777777" w:rsidR="00B54169" w:rsidRPr="00AB20D8" w:rsidRDefault="00B54169" w:rsidP="0079323B">
            <w:pPr>
              <w:ind w:left="180"/>
              <w:jc w:val="left"/>
              <w:rPr>
                <w:color w:val="000000" w:themeColor="text1"/>
              </w:rPr>
            </w:pPr>
            <w:r w:rsidRPr="00AB20D8">
              <w:rPr>
                <w:color w:val="000000" w:themeColor="text1"/>
              </w:rPr>
              <w:t>Birkenwerder</w:t>
            </w:r>
          </w:p>
        </w:tc>
        <w:tc>
          <w:tcPr>
            <w:tcW w:w="1620" w:type="dxa"/>
            <w:vAlign w:val="center"/>
          </w:tcPr>
          <w:p w14:paraId="0A733F0A"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1,21</w:t>
            </w:r>
          </w:p>
        </w:tc>
      </w:tr>
      <w:tr w:rsidR="00AB20D8" w:rsidRPr="00AB20D8" w14:paraId="68B08D69" w14:textId="77777777" w:rsidTr="0079323B">
        <w:trPr>
          <w:trHeight w:val="320"/>
        </w:trPr>
        <w:tc>
          <w:tcPr>
            <w:tcW w:w="540" w:type="dxa"/>
            <w:vAlign w:val="center"/>
          </w:tcPr>
          <w:p w14:paraId="571B52B6" w14:textId="77777777" w:rsidR="00B54169" w:rsidRPr="00AB20D8" w:rsidRDefault="00B54169" w:rsidP="0079323B">
            <w:pPr>
              <w:jc w:val="center"/>
              <w:rPr>
                <w:color w:val="000000" w:themeColor="text1"/>
              </w:rPr>
            </w:pPr>
            <w:r w:rsidRPr="00AB20D8">
              <w:rPr>
                <w:color w:val="000000" w:themeColor="text1"/>
              </w:rPr>
              <w:t>39</w:t>
            </w:r>
          </w:p>
        </w:tc>
        <w:tc>
          <w:tcPr>
            <w:tcW w:w="4860" w:type="dxa"/>
            <w:vAlign w:val="center"/>
          </w:tcPr>
          <w:p w14:paraId="4E40FA11" w14:textId="77777777" w:rsidR="00B54169" w:rsidRPr="00AB20D8" w:rsidRDefault="00E5204E" w:rsidP="00E5204E">
            <w:pPr>
              <w:ind w:left="180"/>
              <w:jc w:val="left"/>
              <w:rPr>
                <w:color w:val="000000" w:themeColor="text1"/>
              </w:rPr>
            </w:pPr>
            <w:r w:rsidRPr="00AB20D8">
              <w:rPr>
                <w:color w:val="000000" w:themeColor="text1"/>
              </w:rPr>
              <w:t>Moospfuhl</w:t>
            </w:r>
            <w:r w:rsidRPr="00AB20D8">
              <w:rPr>
                <w:rStyle w:val="Funotenzeichen"/>
                <w:color w:val="000000" w:themeColor="text1"/>
              </w:rPr>
              <w:t>3</w:t>
            </w:r>
          </w:p>
        </w:tc>
        <w:tc>
          <w:tcPr>
            <w:tcW w:w="2160" w:type="dxa"/>
            <w:vAlign w:val="center"/>
          </w:tcPr>
          <w:p w14:paraId="2DC648E0" w14:textId="77777777" w:rsidR="00B54169" w:rsidRPr="00AB20D8" w:rsidRDefault="00B54169" w:rsidP="0079323B">
            <w:pPr>
              <w:ind w:left="180"/>
              <w:jc w:val="left"/>
              <w:rPr>
                <w:color w:val="000000" w:themeColor="text1"/>
              </w:rPr>
            </w:pPr>
            <w:r w:rsidRPr="00AB20D8">
              <w:rPr>
                <w:color w:val="000000" w:themeColor="text1"/>
              </w:rPr>
              <w:t>Bergsdorf</w:t>
            </w:r>
          </w:p>
        </w:tc>
        <w:tc>
          <w:tcPr>
            <w:tcW w:w="1620" w:type="dxa"/>
            <w:vAlign w:val="center"/>
          </w:tcPr>
          <w:p w14:paraId="2AE68607"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5,67</w:t>
            </w:r>
          </w:p>
        </w:tc>
      </w:tr>
      <w:tr w:rsidR="00AB20D8" w:rsidRPr="00AB20D8" w14:paraId="6545DD4D" w14:textId="77777777" w:rsidTr="0079323B">
        <w:trPr>
          <w:trHeight w:val="320"/>
        </w:trPr>
        <w:tc>
          <w:tcPr>
            <w:tcW w:w="540" w:type="dxa"/>
            <w:vAlign w:val="center"/>
          </w:tcPr>
          <w:p w14:paraId="582DF14D" w14:textId="77777777" w:rsidR="00B54169" w:rsidRPr="00AB20D8" w:rsidRDefault="00B54169" w:rsidP="0079323B">
            <w:pPr>
              <w:jc w:val="center"/>
              <w:rPr>
                <w:color w:val="000000" w:themeColor="text1"/>
              </w:rPr>
            </w:pPr>
            <w:r w:rsidRPr="00AB20D8">
              <w:rPr>
                <w:color w:val="000000" w:themeColor="text1"/>
              </w:rPr>
              <w:t>40</w:t>
            </w:r>
          </w:p>
        </w:tc>
        <w:tc>
          <w:tcPr>
            <w:tcW w:w="4860" w:type="dxa"/>
            <w:vAlign w:val="center"/>
          </w:tcPr>
          <w:p w14:paraId="758EEFFC" w14:textId="77777777" w:rsidR="00B54169" w:rsidRPr="00AB20D8" w:rsidRDefault="00B54169" w:rsidP="0079323B">
            <w:pPr>
              <w:ind w:left="180"/>
              <w:jc w:val="left"/>
              <w:rPr>
                <w:color w:val="000000" w:themeColor="text1"/>
              </w:rPr>
            </w:pPr>
            <w:r w:rsidRPr="00AB20D8">
              <w:rPr>
                <w:color w:val="000000" w:themeColor="text1"/>
              </w:rPr>
              <w:t>Nordende des Bogenluches</w:t>
            </w:r>
          </w:p>
        </w:tc>
        <w:tc>
          <w:tcPr>
            <w:tcW w:w="2160" w:type="dxa"/>
            <w:vAlign w:val="center"/>
          </w:tcPr>
          <w:p w14:paraId="07998EA9" w14:textId="77777777" w:rsidR="00B54169" w:rsidRPr="00AB20D8" w:rsidRDefault="00B54169" w:rsidP="0079323B">
            <w:pPr>
              <w:ind w:left="180"/>
              <w:jc w:val="left"/>
              <w:rPr>
                <w:color w:val="000000" w:themeColor="text1"/>
              </w:rPr>
            </w:pPr>
            <w:r w:rsidRPr="00AB20D8">
              <w:rPr>
                <w:color w:val="000000" w:themeColor="text1"/>
              </w:rPr>
              <w:t>Borgsdorf</w:t>
            </w:r>
          </w:p>
        </w:tc>
        <w:tc>
          <w:tcPr>
            <w:tcW w:w="1620" w:type="dxa"/>
            <w:vAlign w:val="center"/>
          </w:tcPr>
          <w:p w14:paraId="2902A377"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10,72</w:t>
            </w:r>
          </w:p>
        </w:tc>
      </w:tr>
      <w:tr w:rsidR="00AB20D8" w:rsidRPr="00AB20D8" w14:paraId="4F86979D" w14:textId="77777777" w:rsidTr="0079323B">
        <w:trPr>
          <w:trHeight w:val="320"/>
        </w:trPr>
        <w:tc>
          <w:tcPr>
            <w:tcW w:w="540" w:type="dxa"/>
            <w:vAlign w:val="center"/>
          </w:tcPr>
          <w:p w14:paraId="4447C158" w14:textId="77777777" w:rsidR="00B54169" w:rsidRPr="00AB20D8" w:rsidRDefault="00B54169" w:rsidP="0079323B">
            <w:pPr>
              <w:jc w:val="center"/>
              <w:rPr>
                <w:color w:val="000000" w:themeColor="text1"/>
              </w:rPr>
            </w:pPr>
            <w:r w:rsidRPr="00AB20D8">
              <w:rPr>
                <w:color w:val="000000" w:themeColor="text1"/>
              </w:rPr>
              <w:t>41</w:t>
            </w:r>
          </w:p>
        </w:tc>
        <w:tc>
          <w:tcPr>
            <w:tcW w:w="4860" w:type="dxa"/>
            <w:vAlign w:val="center"/>
          </w:tcPr>
          <w:p w14:paraId="0FD115CD" w14:textId="77777777" w:rsidR="00B54169" w:rsidRPr="00AB20D8" w:rsidRDefault="00B54169" w:rsidP="0079323B">
            <w:pPr>
              <w:ind w:left="180"/>
              <w:jc w:val="left"/>
              <w:rPr>
                <w:color w:val="000000" w:themeColor="text1"/>
              </w:rPr>
            </w:pPr>
            <w:r w:rsidRPr="00AB20D8">
              <w:rPr>
                <w:color w:val="000000" w:themeColor="text1"/>
              </w:rPr>
              <w:t>Nordufer Stolpsee</w:t>
            </w:r>
          </w:p>
        </w:tc>
        <w:tc>
          <w:tcPr>
            <w:tcW w:w="2160" w:type="dxa"/>
            <w:vAlign w:val="center"/>
          </w:tcPr>
          <w:p w14:paraId="633E223A" w14:textId="77777777" w:rsidR="00B54169" w:rsidRPr="00AB20D8" w:rsidRDefault="00B54169" w:rsidP="0079323B">
            <w:pPr>
              <w:ind w:left="180"/>
              <w:jc w:val="left"/>
              <w:rPr>
                <w:color w:val="000000" w:themeColor="text1"/>
              </w:rPr>
            </w:pPr>
            <w:r w:rsidRPr="00AB20D8">
              <w:rPr>
                <w:color w:val="000000" w:themeColor="text1"/>
              </w:rPr>
              <w:t>Himmelpfort</w:t>
            </w:r>
          </w:p>
        </w:tc>
        <w:tc>
          <w:tcPr>
            <w:tcW w:w="1620" w:type="dxa"/>
            <w:vAlign w:val="center"/>
          </w:tcPr>
          <w:p w14:paraId="61B3F338"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2,55</w:t>
            </w:r>
          </w:p>
        </w:tc>
      </w:tr>
      <w:tr w:rsidR="00AB20D8" w:rsidRPr="00AB20D8" w14:paraId="3C307A64" w14:textId="77777777" w:rsidTr="0079323B">
        <w:trPr>
          <w:trHeight w:val="320"/>
        </w:trPr>
        <w:tc>
          <w:tcPr>
            <w:tcW w:w="540" w:type="dxa"/>
            <w:vAlign w:val="center"/>
          </w:tcPr>
          <w:p w14:paraId="79734DEE" w14:textId="77777777" w:rsidR="00B54169" w:rsidRPr="00AB20D8" w:rsidRDefault="00B54169" w:rsidP="0079323B">
            <w:pPr>
              <w:jc w:val="center"/>
              <w:rPr>
                <w:color w:val="000000" w:themeColor="text1"/>
              </w:rPr>
            </w:pPr>
            <w:r w:rsidRPr="00AB20D8">
              <w:rPr>
                <w:color w:val="000000" w:themeColor="text1"/>
              </w:rPr>
              <w:t>42</w:t>
            </w:r>
          </w:p>
        </w:tc>
        <w:tc>
          <w:tcPr>
            <w:tcW w:w="4860" w:type="dxa"/>
            <w:vAlign w:val="center"/>
          </w:tcPr>
          <w:p w14:paraId="578192E1" w14:textId="549F4BF0" w:rsidR="00B54169" w:rsidRPr="00AB20D8" w:rsidRDefault="00F11F0B" w:rsidP="0079323B">
            <w:pPr>
              <w:ind w:left="180"/>
              <w:jc w:val="left"/>
              <w:rPr>
                <w:color w:val="000000" w:themeColor="text1"/>
              </w:rPr>
            </w:pPr>
            <w:r>
              <w:rPr>
                <w:color w:val="000000" w:themeColor="text1"/>
              </w:rPr>
              <w:t>*</w:t>
            </w:r>
            <w:r w:rsidR="00B54169" w:rsidRPr="00AB20D8">
              <w:rPr>
                <w:color w:val="000000" w:themeColor="text1"/>
              </w:rPr>
              <w:t>Papenberge</w:t>
            </w:r>
          </w:p>
        </w:tc>
        <w:tc>
          <w:tcPr>
            <w:tcW w:w="2160" w:type="dxa"/>
            <w:vAlign w:val="center"/>
          </w:tcPr>
          <w:p w14:paraId="20EC9F7A" w14:textId="77777777" w:rsidR="00B54169" w:rsidRPr="00AB20D8" w:rsidRDefault="00B54169" w:rsidP="0079323B">
            <w:pPr>
              <w:ind w:left="180"/>
              <w:jc w:val="left"/>
              <w:rPr>
                <w:color w:val="000000" w:themeColor="text1"/>
              </w:rPr>
            </w:pPr>
            <w:r w:rsidRPr="00AB20D8">
              <w:rPr>
                <w:color w:val="000000" w:themeColor="text1"/>
              </w:rPr>
              <w:t>Hennigsdorf</w:t>
            </w:r>
          </w:p>
        </w:tc>
        <w:tc>
          <w:tcPr>
            <w:tcW w:w="1620" w:type="dxa"/>
            <w:vAlign w:val="center"/>
          </w:tcPr>
          <w:p w14:paraId="30AEC7B7"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91,04</w:t>
            </w:r>
          </w:p>
        </w:tc>
      </w:tr>
      <w:tr w:rsidR="00AB20D8" w:rsidRPr="00AB20D8" w14:paraId="4E8ABC8C" w14:textId="77777777" w:rsidTr="0079323B">
        <w:trPr>
          <w:trHeight w:val="320"/>
        </w:trPr>
        <w:tc>
          <w:tcPr>
            <w:tcW w:w="540" w:type="dxa"/>
            <w:vAlign w:val="center"/>
          </w:tcPr>
          <w:p w14:paraId="2AD43009" w14:textId="77777777" w:rsidR="00B54169" w:rsidRPr="00AB20D8" w:rsidRDefault="00B54169" w:rsidP="0079323B">
            <w:pPr>
              <w:jc w:val="center"/>
              <w:rPr>
                <w:color w:val="000000" w:themeColor="text1"/>
              </w:rPr>
            </w:pPr>
            <w:r w:rsidRPr="00AB20D8">
              <w:rPr>
                <w:color w:val="000000" w:themeColor="text1"/>
              </w:rPr>
              <w:t>43</w:t>
            </w:r>
          </w:p>
        </w:tc>
        <w:tc>
          <w:tcPr>
            <w:tcW w:w="4860" w:type="dxa"/>
            <w:vAlign w:val="center"/>
          </w:tcPr>
          <w:p w14:paraId="29439DB7" w14:textId="77777777" w:rsidR="00B54169" w:rsidRPr="00AB20D8" w:rsidRDefault="00B54169" w:rsidP="0079323B">
            <w:pPr>
              <w:ind w:left="180"/>
              <w:jc w:val="left"/>
              <w:rPr>
                <w:color w:val="000000" w:themeColor="text1"/>
              </w:rPr>
            </w:pPr>
            <w:r w:rsidRPr="00AB20D8">
              <w:rPr>
                <w:color w:val="000000" w:themeColor="text1"/>
              </w:rPr>
              <w:t>Papenluch</w:t>
            </w:r>
          </w:p>
        </w:tc>
        <w:tc>
          <w:tcPr>
            <w:tcW w:w="2160" w:type="dxa"/>
            <w:vAlign w:val="center"/>
          </w:tcPr>
          <w:p w14:paraId="22064428" w14:textId="77777777" w:rsidR="00B54169" w:rsidRPr="00AB20D8" w:rsidRDefault="00B54169" w:rsidP="0079323B">
            <w:pPr>
              <w:ind w:left="180"/>
              <w:jc w:val="left"/>
              <w:rPr>
                <w:color w:val="000000" w:themeColor="text1"/>
              </w:rPr>
            </w:pPr>
            <w:r w:rsidRPr="00AB20D8">
              <w:rPr>
                <w:color w:val="000000" w:themeColor="text1"/>
              </w:rPr>
              <w:t>Birkenwerder</w:t>
            </w:r>
          </w:p>
        </w:tc>
        <w:tc>
          <w:tcPr>
            <w:tcW w:w="1620" w:type="dxa"/>
            <w:vAlign w:val="center"/>
          </w:tcPr>
          <w:p w14:paraId="657181BA"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3,63</w:t>
            </w:r>
          </w:p>
        </w:tc>
      </w:tr>
      <w:tr w:rsidR="00AB20D8" w:rsidRPr="00AB20D8" w14:paraId="31CF5797" w14:textId="77777777" w:rsidTr="0079323B">
        <w:trPr>
          <w:trHeight w:val="320"/>
        </w:trPr>
        <w:tc>
          <w:tcPr>
            <w:tcW w:w="540" w:type="dxa"/>
            <w:vAlign w:val="center"/>
          </w:tcPr>
          <w:p w14:paraId="3B7029FD" w14:textId="77777777" w:rsidR="00B54169" w:rsidRPr="00AB20D8" w:rsidRDefault="00B54169" w:rsidP="0079323B">
            <w:pPr>
              <w:jc w:val="center"/>
              <w:rPr>
                <w:color w:val="000000" w:themeColor="text1"/>
              </w:rPr>
            </w:pPr>
            <w:r w:rsidRPr="00AB20D8">
              <w:rPr>
                <w:color w:val="000000" w:themeColor="text1"/>
              </w:rPr>
              <w:t>44</w:t>
            </w:r>
          </w:p>
        </w:tc>
        <w:tc>
          <w:tcPr>
            <w:tcW w:w="4860" w:type="dxa"/>
            <w:vAlign w:val="center"/>
          </w:tcPr>
          <w:p w14:paraId="5907B4A9" w14:textId="77777777" w:rsidR="00B54169" w:rsidRPr="00AB20D8" w:rsidRDefault="00B54169" w:rsidP="0079323B">
            <w:pPr>
              <w:ind w:left="180"/>
              <w:jc w:val="left"/>
              <w:rPr>
                <w:color w:val="000000" w:themeColor="text1"/>
              </w:rPr>
            </w:pPr>
            <w:r w:rsidRPr="00AB20D8">
              <w:rPr>
                <w:color w:val="000000" w:themeColor="text1"/>
              </w:rPr>
              <w:t>Pechpfuhl</w:t>
            </w:r>
          </w:p>
        </w:tc>
        <w:tc>
          <w:tcPr>
            <w:tcW w:w="2160" w:type="dxa"/>
            <w:vAlign w:val="center"/>
          </w:tcPr>
          <w:p w14:paraId="17AAAADD" w14:textId="77777777" w:rsidR="00B54169" w:rsidRPr="00AB20D8" w:rsidRDefault="00B54169" w:rsidP="0079323B">
            <w:pPr>
              <w:ind w:left="180"/>
              <w:jc w:val="left"/>
              <w:rPr>
                <w:color w:val="000000" w:themeColor="text1"/>
              </w:rPr>
            </w:pPr>
            <w:r w:rsidRPr="00AB20D8">
              <w:rPr>
                <w:color w:val="000000" w:themeColor="text1"/>
              </w:rPr>
              <w:t>Bergfelde</w:t>
            </w:r>
          </w:p>
        </w:tc>
        <w:tc>
          <w:tcPr>
            <w:tcW w:w="1620" w:type="dxa"/>
            <w:vAlign w:val="center"/>
          </w:tcPr>
          <w:p w14:paraId="0969903E"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0,92</w:t>
            </w:r>
          </w:p>
        </w:tc>
      </w:tr>
      <w:tr w:rsidR="00AB20D8" w:rsidRPr="00AB20D8" w14:paraId="5CF708EB" w14:textId="77777777" w:rsidTr="0079323B">
        <w:trPr>
          <w:trHeight w:val="320"/>
        </w:trPr>
        <w:tc>
          <w:tcPr>
            <w:tcW w:w="540" w:type="dxa"/>
            <w:vAlign w:val="center"/>
          </w:tcPr>
          <w:p w14:paraId="7A60171D" w14:textId="77777777" w:rsidR="00B54169" w:rsidRPr="00AB20D8" w:rsidRDefault="00B54169" w:rsidP="0079323B">
            <w:pPr>
              <w:jc w:val="center"/>
              <w:rPr>
                <w:color w:val="000000" w:themeColor="text1"/>
              </w:rPr>
            </w:pPr>
            <w:r w:rsidRPr="00AB20D8">
              <w:rPr>
                <w:color w:val="000000" w:themeColor="text1"/>
              </w:rPr>
              <w:t>45</w:t>
            </w:r>
          </w:p>
        </w:tc>
        <w:tc>
          <w:tcPr>
            <w:tcW w:w="4860" w:type="dxa"/>
            <w:vAlign w:val="center"/>
          </w:tcPr>
          <w:p w14:paraId="5363BCE1" w14:textId="77777777" w:rsidR="00B54169" w:rsidRPr="00AB20D8" w:rsidRDefault="00B54169" w:rsidP="0079323B">
            <w:pPr>
              <w:ind w:left="180"/>
              <w:jc w:val="left"/>
              <w:rPr>
                <w:color w:val="000000" w:themeColor="text1"/>
              </w:rPr>
            </w:pPr>
            <w:r w:rsidRPr="00AB20D8">
              <w:rPr>
                <w:color w:val="000000" w:themeColor="text1"/>
              </w:rPr>
              <w:t>Pechpfuhl bei Stolpe-Dorf</w:t>
            </w:r>
          </w:p>
        </w:tc>
        <w:tc>
          <w:tcPr>
            <w:tcW w:w="2160" w:type="dxa"/>
            <w:vAlign w:val="center"/>
          </w:tcPr>
          <w:p w14:paraId="3451DBA1" w14:textId="77777777" w:rsidR="00B54169" w:rsidRPr="00AB20D8" w:rsidRDefault="00B54169" w:rsidP="0079323B">
            <w:pPr>
              <w:ind w:left="180"/>
              <w:jc w:val="left"/>
              <w:rPr>
                <w:color w:val="000000" w:themeColor="text1"/>
              </w:rPr>
            </w:pPr>
            <w:r w:rsidRPr="00AB20D8">
              <w:rPr>
                <w:color w:val="000000" w:themeColor="text1"/>
              </w:rPr>
              <w:t>Stolpe Dorf</w:t>
            </w:r>
          </w:p>
        </w:tc>
        <w:tc>
          <w:tcPr>
            <w:tcW w:w="1620" w:type="dxa"/>
            <w:vAlign w:val="center"/>
          </w:tcPr>
          <w:p w14:paraId="43638BCD"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0,36</w:t>
            </w:r>
          </w:p>
        </w:tc>
      </w:tr>
      <w:tr w:rsidR="00AB20D8" w:rsidRPr="00AB20D8" w14:paraId="4670768C" w14:textId="77777777" w:rsidTr="0079323B">
        <w:trPr>
          <w:trHeight w:val="320"/>
        </w:trPr>
        <w:tc>
          <w:tcPr>
            <w:tcW w:w="540" w:type="dxa"/>
            <w:vAlign w:val="center"/>
          </w:tcPr>
          <w:p w14:paraId="0C1E0A39" w14:textId="77777777" w:rsidR="00B54169" w:rsidRPr="00AB20D8" w:rsidRDefault="00B54169" w:rsidP="0079323B">
            <w:pPr>
              <w:jc w:val="center"/>
              <w:rPr>
                <w:color w:val="000000" w:themeColor="text1"/>
              </w:rPr>
            </w:pPr>
            <w:r w:rsidRPr="00AB20D8">
              <w:rPr>
                <w:color w:val="000000" w:themeColor="text1"/>
              </w:rPr>
              <w:t>46</w:t>
            </w:r>
          </w:p>
        </w:tc>
        <w:tc>
          <w:tcPr>
            <w:tcW w:w="4860" w:type="dxa"/>
            <w:vAlign w:val="center"/>
          </w:tcPr>
          <w:p w14:paraId="777AE0EE" w14:textId="77777777" w:rsidR="00B54169" w:rsidRPr="00AB20D8" w:rsidRDefault="00B54169" w:rsidP="0079323B">
            <w:pPr>
              <w:ind w:left="180"/>
              <w:jc w:val="left"/>
              <w:rPr>
                <w:color w:val="000000" w:themeColor="text1"/>
              </w:rPr>
            </w:pPr>
            <w:r w:rsidRPr="00AB20D8">
              <w:rPr>
                <w:color w:val="000000" w:themeColor="text1"/>
              </w:rPr>
              <w:t>Pferdekoppel Neulüdersdorf</w:t>
            </w:r>
          </w:p>
        </w:tc>
        <w:tc>
          <w:tcPr>
            <w:tcW w:w="2160" w:type="dxa"/>
            <w:vAlign w:val="center"/>
          </w:tcPr>
          <w:p w14:paraId="4013FB74" w14:textId="77777777" w:rsidR="00B54169" w:rsidRPr="00AB20D8" w:rsidRDefault="00B54169" w:rsidP="0079323B">
            <w:pPr>
              <w:ind w:left="180"/>
              <w:jc w:val="left"/>
              <w:rPr>
                <w:color w:val="000000" w:themeColor="text1"/>
              </w:rPr>
            </w:pPr>
            <w:r w:rsidRPr="00AB20D8">
              <w:rPr>
                <w:color w:val="000000" w:themeColor="text1"/>
              </w:rPr>
              <w:t>Altlüdersdorf</w:t>
            </w:r>
          </w:p>
        </w:tc>
        <w:tc>
          <w:tcPr>
            <w:tcW w:w="1620" w:type="dxa"/>
            <w:vAlign w:val="center"/>
          </w:tcPr>
          <w:p w14:paraId="59A267AE"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9,22</w:t>
            </w:r>
          </w:p>
        </w:tc>
      </w:tr>
      <w:tr w:rsidR="00AB20D8" w:rsidRPr="00AB20D8" w14:paraId="547163F6" w14:textId="77777777" w:rsidTr="0079323B">
        <w:trPr>
          <w:trHeight w:val="320"/>
        </w:trPr>
        <w:tc>
          <w:tcPr>
            <w:tcW w:w="540" w:type="dxa"/>
            <w:vAlign w:val="center"/>
          </w:tcPr>
          <w:p w14:paraId="6380A7C2" w14:textId="77777777" w:rsidR="00B54169" w:rsidRPr="00AB20D8" w:rsidRDefault="00B54169" w:rsidP="0079323B">
            <w:pPr>
              <w:jc w:val="center"/>
              <w:rPr>
                <w:color w:val="000000" w:themeColor="text1"/>
              </w:rPr>
            </w:pPr>
            <w:r w:rsidRPr="00AB20D8">
              <w:rPr>
                <w:color w:val="000000" w:themeColor="text1"/>
              </w:rPr>
              <w:t>47</w:t>
            </w:r>
          </w:p>
        </w:tc>
        <w:tc>
          <w:tcPr>
            <w:tcW w:w="4860" w:type="dxa"/>
            <w:vAlign w:val="center"/>
          </w:tcPr>
          <w:p w14:paraId="59B0A194" w14:textId="77777777" w:rsidR="00B54169" w:rsidRPr="00AB20D8" w:rsidRDefault="00B54169" w:rsidP="0079323B">
            <w:pPr>
              <w:ind w:left="180"/>
              <w:jc w:val="left"/>
              <w:rPr>
                <w:color w:val="000000" w:themeColor="text1"/>
              </w:rPr>
            </w:pPr>
            <w:r w:rsidRPr="00AB20D8">
              <w:rPr>
                <w:color w:val="000000" w:themeColor="text1"/>
              </w:rPr>
              <w:t>Pinnower Havelweiher</w:t>
            </w:r>
          </w:p>
        </w:tc>
        <w:tc>
          <w:tcPr>
            <w:tcW w:w="2160" w:type="dxa"/>
            <w:vAlign w:val="center"/>
          </w:tcPr>
          <w:p w14:paraId="68339E61" w14:textId="77777777" w:rsidR="00B54169" w:rsidRPr="00AB20D8" w:rsidRDefault="00B54169" w:rsidP="0079323B">
            <w:pPr>
              <w:ind w:left="180"/>
              <w:jc w:val="left"/>
              <w:rPr>
                <w:color w:val="000000" w:themeColor="text1"/>
              </w:rPr>
            </w:pPr>
            <w:r w:rsidRPr="00AB20D8">
              <w:rPr>
                <w:color w:val="000000" w:themeColor="text1"/>
              </w:rPr>
              <w:t>Borgsdorf</w:t>
            </w:r>
          </w:p>
        </w:tc>
        <w:tc>
          <w:tcPr>
            <w:tcW w:w="1620" w:type="dxa"/>
            <w:vAlign w:val="center"/>
          </w:tcPr>
          <w:p w14:paraId="1F4FD37F"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2,79</w:t>
            </w:r>
          </w:p>
        </w:tc>
      </w:tr>
      <w:tr w:rsidR="00AB20D8" w:rsidRPr="00AB20D8" w14:paraId="49A640BE" w14:textId="77777777" w:rsidTr="0079323B">
        <w:trPr>
          <w:trHeight w:val="320"/>
        </w:trPr>
        <w:tc>
          <w:tcPr>
            <w:tcW w:w="540" w:type="dxa"/>
            <w:vAlign w:val="center"/>
          </w:tcPr>
          <w:p w14:paraId="1D14B062" w14:textId="77777777" w:rsidR="00B54169" w:rsidRPr="00AB20D8" w:rsidRDefault="00B54169" w:rsidP="0079323B">
            <w:pPr>
              <w:jc w:val="center"/>
              <w:rPr>
                <w:color w:val="000000" w:themeColor="text1"/>
              </w:rPr>
            </w:pPr>
            <w:r w:rsidRPr="00AB20D8">
              <w:rPr>
                <w:color w:val="000000" w:themeColor="text1"/>
              </w:rPr>
              <w:lastRenderedPageBreak/>
              <w:t>48</w:t>
            </w:r>
          </w:p>
        </w:tc>
        <w:tc>
          <w:tcPr>
            <w:tcW w:w="4860" w:type="dxa"/>
            <w:vAlign w:val="center"/>
          </w:tcPr>
          <w:p w14:paraId="3DBF552D" w14:textId="77777777" w:rsidR="00B54169" w:rsidRPr="00AB20D8" w:rsidRDefault="00B54169" w:rsidP="0079323B">
            <w:pPr>
              <w:ind w:left="180"/>
              <w:jc w:val="left"/>
              <w:rPr>
                <w:color w:val="000000" w:themeColor="text1"/>
              </w:rPr>
            </w:pPr>
            <w:r w:rsidRPr="00AB20D8">
              <w:rPr>
                <w:color w:val="000000" w:themeColor="text1"/>
              </w:rPr>
              <w:t>Plangut-Weiher</w:t>
            </w:r>
          </w:p>
        </w:tc>
        <w:tc>
          <w:tcPr>
            <w:tcW w:w="2160" w:type="dxa"/>
            <w:vAlign w:val="center"/>
          </w:tcPr>
          <w:p w14:paraId="70337450" w14:textId="77777777" w:rsidR="00B54169" w:rsidRPr="00AB20D8" w:rsidRDefault="00B54169" w:rsidP="0079323B">
            <w:pPr>
              <w:ind w:left="180"/>
              <w:jc w:val="left"/>
              <w:rPr>
                <w:color w:val="000000" w:themeColor="text1"/>
              </w:rPr>
            </w:pPr>
            <w:r w:rsidRPr="00AB20D8">
              <w:rPr>
                <w:color w:val="000000" w:themeColor="text1"/>
              </w:rPr>
              <w:t>Zehlendorf</w:t>
            </w:r>
          </w:p>
        </w:tc>
        <w:tc>
          <w:tcPr>
            <w:tcW w:w="1620" w:type="dxa"/>
            <w:vAlign w:val="center"/>
          </w:tcPr>
          <w:p w14:paraId="01022085"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1,92</w:t>
            </w:r>
          </w:p>
        </w:tc>
      </w:tr>
      <w:tr w:rsidR="00AB20D8" w:rsidRPr="00AB20D8" w14:paraId="6A991824" w14:textId="77777777" w:rsidTr="0079323B">
        <w:trPr>
          <w:trHeight w:val="320"/>
        </w:trPr>
        <w:tc>
          <w:tcPr>
            <w:tcW w:w="540" w:type="dxa"/>
            <w:vAlign w:val="center"/>
          </w:tcPr>
          <w:p w14:paraId="0A0E9C3C" w14:textId="77777777" w:rsidR="00B54169" w:rsidRPr="00AB20D8" w:rsidRDefault="00B54169" w:rsidP="0079323B">
            <w:pPr>
              <w:jc w:val="center"/>
              <w:rPr>
                <w:color w:val="000000" w:themeColor="text1"/>
              </w:rPr>
            </w:pPr>
            <w:r w:rsidRPr="00AB20D8">
              <w:rPr>
                <w:color w:val="000000" w:themeColor="text1"/>
              </w:rPr>
              <w:t>49</w:t>
            </w:r>
          </w:p>
        </w:tc>
        <w:tc>
          <w:tcPr>
            <w:tcW w:w="4860" w:type="dxa"/>
            <w:vAlign w:val="center"/>
          </w:tcPr>
          <w:p w14:paraId="6D8C5541" w14:textId="77777777" w:rsidR="00B54169" w:rsidRPr="00AB20D8" w:rsidRDefault="00B54169" w:rsidP="0079323B">
            <w:pPr>
              <w:ind w:left="180"/>
              <w:jc w:val="left"/>
              <w:rPr>
                <w:color w:val="000000" w:themeColor="text1"/>
              </w:rPr>
            </w:pPr>
            <w:r w:rsidRPr="00AB20D8">
              <w:rPr>
                <w:color w:val="000000" w:themeColor="text1"/>
              </w:rPr>
              <w:t>Rother-Pfuhl</w:t>
            </w:r>
          </w:p>
        </w:tc>
        <w:tc>
          <w:tcPr>
            <w:tcW w:w="2160" w:type="dxa"/>
            <w:vAlign w:val="center"/>
          </w:tcPr>
          <w:p w14:paraId="3BAF85F1" w14:textId="77777777" w:rsidR="00B54169" w:rsidRPr="00AB20D8" w:rsidRDefault="00B54169" w:rsidP="0079323B">
            <w:pPr>
              <w:ind w:left="180"/>
              <w:jc w:val="left"/>
              <w:rPr>
                <w:color w:val="000000" w:themeColor="text1"/>
              </w:rPr>
            </w:pPr>
            <w:r w:rsidRPr="00AB20D8">
              <w:rPr>
                <w:color w:val="000000" w:themeColor="text1"/>
              </w:rPr>
              <w:t>Eichstädt</w:t>
            </w:r>
          </w:p>
        </w:tc>
        <w:tc>
          <w:tcPr>
            <w:tcW w:w="1620" w:type="dxa"/>
            <w:vAlign w:val="center"/>
          </w:tcPr>
          <w:p w14:paraId="57B2349C"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1,71</w:t>
            </w:r>
          </w:p>
        </w:tc>
      </w:tr>
      <w:tr w:rsidR="00AB20D8" w:rsidRPr="00AB20D8" w14:paraId="5DBCA5E8" w14:textId="77777777" w:rsidTr="0079323B">
        <w:trPr>
          <w:cantSplit/>
          <w:trHeight w:val="650"/>
        </w:trPr>
        <w:tc>
          <w:tcPr>
            <w:tcW w:w="540" w:type="dxa"/>
            <w:vAlign w:val="center"/>
          </w:tcPr>
          <w:p w14:paraId="0E400442" w14:textId="77777777" w:rsidR="00B54169" w:rsidRPr="00AB20D8" w:rsidRDefault="00B54169" w:rsidP="0079323B">
            <w:pPr>
              <w:jc w:val="center"/>
              <w:rPr>
                <w:color w:val="000000" w:themeColor="text1"/>
              </w:rPr>
            </w:pPr>
            <w:r w:rsidRPr="00AB20D8">
              <w:rPr>
                <w:color w:val="000000" w:themeColor="text1"/>
              </w:rPr>
              <w:t>50</w:t>
            </w:r>
          </w:p>
        </w:tc>
        <w:tc>
          <w:tcPr>
            <w:tcW w:w="4860" w:type="dxa"/>
            <w:vAlign w:val="center"/>
          </w:tcPr>
          <w:p w14:paraId="48F01006" w14:textId="77777777" w:rsidR="00B54169" w:rsidRPr="00AB20D8" w:rsidRDefault="00B54169" w:rsidP="0079323B">
            <w:pPr>
              <w:ind w:left="180"/>
              <w:jc w:val="left"/>
              <w:rPr>
                <w:color w:val="000000" w:themeColor="text1"/>
              </w:rPr>
            </w:pPr>
            <w:r w:rsidRPr="00AB20D8">
              <w:rPr>
                <w:color w:val="000000" w:themeColor="text1"/>
              </w:rPr>
              <w:t>Sandsee</w:t>
            </w:r>
          </w:p>
        </w:tc>
        <w:tc>
          <w:tcPr>
            <w:tcW w:w="2160" w:type="dxa"/>
            <w:vAlign w:val="center"/>
          </w:tcPr>
          <w:p w14:paraId="3CA38AED" w14:textId="77777777" w:rsidR="00B54169" w:rsidRPr="00AB20D8" w:rsidRDefault="00B54169" w:rsidP="0079323B">
            <w:pPr>
              <w:ind w:left="180"/>
              <w:jc w:val="left"/>
              <w:rPr>
                <w:color w:val="000000" w:themeColor="text1"/>
              </w:rPr>
            </w:pPr>
            <w:r w:rsidRPr="00AB20D8">
              <w:rPr>
                <w:color w:val="000000" w:themeColor="text1"/>
              </w:rPr>
              <w:t>Birkenwerder</w:t>
            </w:r>
          </w:p>
          <w:p w14:paraId="69156A48" w14:textId="77777777" w:rsidR="00B54169" w:rsidRPr="00AB20D8" w:rsidRDefault="00B54169" w:rsidP="0079323B">
            <w:pPr>
              <w:ind w:left="180"/>
              <w:jc w:val="left"/>
              <w:rPr>
                <w:color w:val="000000" w:themeColor="text1"/>
              </w:rPr>
            </w:pPr>
            <w:r w:rsidRPr="00AB20D8">
              <w:rPr>
                <w:color w:val="000000" w:themeColor="text1"/>
              </w:rPr>
              <w:t>Hohen Neuendorf</w:t>
            </w:r>
          </w:p>
        </w:tc>
        <w:tc>
          <w:tcPr>
            <w:tcW w:w="1620" w:type="dxa"/>
            <w:vAlign w:val="center"/>
          </w:tcPr>
          <w:p w14:paraId="759B313B"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8,65</w:t>
            </w:r>
          </w:p>
        </w:tc>
      </w:tr>
      <w:tr w:rsidR="00AB20D8" w:rsidRPr="00AB20D8" w14:paraId="467C8551" w14:textId="77777777" w:rsidTr="0079323B">
        <w:trPr>
          <w:trHeight w:val="320"/>
        </w:trPr>
        <w:tc>
          <w:tcPr>
            <w:tcW w:w="540" w:type="dxa"/>
            <w:vAlign w:val="center"/>
          </w:tcPr>
          <w:p w14:paraId="2935B0B1" w14:textId="77777777" w:rsidR="00B54169" w:rsidRPr="00AB20D8" w:rsidRDefault="00B54169" w:rsidP="0079323B">
            <w:pPr>
              <w:jc w:val="center"/>
              <w:rPr>
                <w:color w:val="000000" w:themeColor="text1"/>
              </w:rPr>
            </w:pPr>
            <w:r w:rsidRPr="00AB20D8">
              <w:rPr>
                <w:color w:val="000000" w:themeColor="text1"/>
              </w:rPr>
              <w:t>51</w:t>
            </w:r>
          </w:p>
        </w:tc>
        <w:tc>
          <w:tcPr>
            <w:tcW w:w="4860" w:type="dxa"/>
            <w:vAlign w:val="center"/>
          </w:tcPr>
          <w:p w14:paraId="0BC83000" w14:textId="77777777" w:rsidR="00B54169" w:rsidRPr="00AB20D8" w:rsidRDefault="00B54169" w:rsidP="0079323B">
            <w:pPr>
              <w:ind w:left="180"/>
              <w:jc w:val="left"/>
              <w:rPr>
                <w:color w:val="000000" w:themeColor="text1"/>
              </w:rPr>
            </w:pPr>
            <w:r w:rsidRPr="00AB20D8">
              <w:rPr>
                <w:color w:val="000000" w:themeColor="text1"/>
              </w:rPr>
              <w:t>Saumweg-Briese</w:t>
            </w:r>
          </w:p>
        </w:tc>
        <w:tc>
          <w:tcPr>
            <w:tcW w:w="2160" w:type="dxa"/>
            <w:vAlign w:val="center"/>
          </w:tcPr>
          <w:p w14:paraId="19E61E3C" w14:textId="77777777" w:rsidR="00B54169" w:rsidRPr="00AB20D8" w:rsidRDefault="00B54169" w:rsidP="0079323B">
            <w:pPr>
              <w:ind w:left="180"/>
              <w:jc w:val="left"/>
              <w:rPr>
                <w:color w:val="000000" w:themeColor="text1"/>
              </w:rPr>
            </w:pPr>
            <w:r w:rsidRPr="00AB20D8">
              <w:rPr>
                <w:color w:val="000000" w:themeColor="text1"/>
              </w:rPr>
              <w:t>Hohen Neuendorf</w:t>
            </w:r>
          </w:p>
        </w:tc>
        <w:tc>
          <w:tcPr>
            <w:tcW w:w="1620" w:type="dxa"/>
            <w:vAlign w:val="center"/>
          </w:tcPr>
          <w:p w14:paraId="2C229A0C"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1,36</w:t>
            </w:r>
          </w:p>
        </w:tc>
      </w:tr>
      <w:tr w:rsidR="00AB20D8" w:rsidRPr="00AB20D8" w14:paraId="3F7A73CC" w14:textId="77777777" w:rsidTr="0079323B">
        <w:trPr>
          <w:trHeight w:val="320"/>
        </w:trPr>
        <w:tc>
          <w:tcPr>
            <w:tcW w:w="540" w:type="dxa"/>
            <w:vAlign w:val="center"/>
          </w:tcPr>
          <w:p w14:paraId="32134ECA" w14:textId="77777777" w:rsidR="00B54169" w:rsidRPr="00AB20D8" w:rsidRDefault="00B54169" w:rsidP="0079323B">
            <w:pPr>
              <w:jc w:val="center"/>
              <w:rPr>
                <w:color w:val="000000" w:themeColor="text1"/>
              </w:rPr>
            </w:pPr>
            <w:r w:rsidRPr="00AB20D8">
              <w:rPr>
                <w:color w:val="000000" w:themeColor="text1"/>
              </w:rPr>
              <w:t>52</w:t>
            </w:r>
          </w:p>
        </w:tc>
        <w:tc>
          <w:tcPr>
            <w:tcW w:w="4860" w:type="dxa"/>
            <w:vAlign w:val="center"/>
          </w:tcPr>
          <w:p w14:paraId="29C27779" w14:textId="77777777" w:rsidR="00B54169" w:rsidRPr="00AB20D8" w:rsidRDefault="00B54169" w:rsidP="0079323B">
            <w:pPr>
              <w:ind w:left="180"/>
              <w:jc w:val="left"/>
              <w:rPr>
                <w:color w:val="000000" w:themeColor="text1"/>
              </w:rPr>
            </w:pPr>
            <w:r w:rsidRPr="00AB20D8">
              <w:rPr>
                <w:color w:val="000000" w:themeColor="text1"/>
              </w:rPr>
              <w:t>Schleuse-Bischofswerder</w:t>
            </w:r>
          </w:p>
        </w:tc>
        <w:tc>
          <w:tcPr>
            <w:tcW w:w="2160" w:type="dxa"/>
            <w:vAlign w:val="center"/>
          </w:tcPr>
          <w:p w14:paraId="246E1980" w14:textId="77777777" w:rsidR="00B54169" w:rsidRPr="00AB20D8" w:rsidRDefault="00B54169" w:rsidP="0079323B">
            <w:pPr>
              <w:ind w:left="180"/>
              <w:jc w:val="left"/>
              <w:rPr>
                <w:color w:val="000000" w:themeColor="text1"/>
              </w:rPr>
            </w:pPr>
            <w:r w:rsidRPr="00AB20D8">
              <w:rPr>
                <w:color w:val="000000" w:themeColor="text1"/>
              </w:rPr>
              <w:t>Liebenwalde</w:t>
            </w:r>
          </w:p>
        </w:tc>
        <w:tc>
          <w:tcPr>
            <w:tcW w:w="1620" w:type="dxa"/>
            <w:vAlign w:val="center"/>
          </w:tcPr>
          <w:p w14:paraId="2ED51459"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0,26</w:t>
            </w:r>
          </w:p>
        </w:tc>
      </w:tr>
      <w:tr w:rsidR="00AB20D8" w:rsidRPr="00AB20D8" w14:paraId="46F56327" w14:textId="77777777" w:rsidTr="0079323B">
        <w:trPr>
          <w:trHeight w:val="320"/>
        </w:trPr>
        <w:tc>
          <w:tcPr>
            <w:tcW w:w="540" w:type="dxa"/>
            <w:vAlign w:val="center"/>
          </w:tcPr>
          <w:p w14:paraId="57B92E4D" w14:textId="77777777" w:rsidR="00B54169" w:rsidRPr="00AB20D8" w:rsidRDefault="00B54169" w:rsidP="0079323B">
            <w:pPr>
              <w:jc w:val="center"/>
              <w:rPr>
                <w:color w:val="000000" w:themeColor="text1"/>
              </w:rPr>
            </w:pPr>
            <w:r w:rsidRPr="00AB20D8">
              <w:rPr>
                <w:color w:val="000000" w:themeColor="text1"/>
              </w:rPr>
              <w:t>53</w:t>
            </w:r>
          </w:p>
        </w:tc>
        <w:tc>
          <w:tcPr>
            <w:tcW w:w="4860" w:type="dxa"/>
            <w:vAlign w:val="center"/>
          </w:tcPr>
          <w:p w14:paraId="76322DF7" w14:textId="77777777" w:rsidR="00B54169" w:rsidRPr="00AB20D8" w:rsidRDefault="00B54169" w:rsidP="0079323B">
            <w:pPr>
              <w:ind w:left="180"/>
              <w:jc w:val="left"/>
              <w:rPr>
                <w:color w:val="000000" w:themeColor="text1"/>
              </w:rPr>
            </w:pPr>
            <w:r w:rsidRPr="00AB20D8">
              <w:rPr>
                <w:color w:val="000000" w:themeColor="text1"/>
              </w:rPr>
              <w:t>Schusterstubben und Feuerlöschteich</w:t>
            </w:r>
          </w:p>
        </w:tc>
        <w:tc>
          <w:tcPr>
            <w:tcW w:w="2160" w:type="dxa"/>
            <w:vAlign w:val="center"/>
          </w:tcPr>
          <w:p w14:paraId="7E1A4F71" w14:textId="77777777" w:rsidR="00B54169" w:rsidRPr="00AB20D8" w:rsidRDefault="00B54169" w:rsidP="0079323B">
            <w:pPr>
              <w:ind w:left="180"/>
              <w:jc w:val="left"/>
              <w:rPr>
                <w:color w:val="000000" w:themeColor="text1"/>
              </w:rPr>
            </w:pPr>
            <w:r w:rsidRPr="00AB20D8">
              <w:rPr>
                <w:color w:val="000000" w:themeColor="text1"/>
              </w:rPr>
              <w:t>Bergfelde</w:t>
            </w:r>
          </w:p>
        </w:tc>
        <w:tc>
          <w:tcPr>
            <w:tcW w:w="1620" w:type="dxa"/>
            <w:vAlign w:val="center"/>
          </w:tcPr>
          <w:p w14:paraId="5266A5D9"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1,45</w:t>
            </w:r>
          </w:p>
        </w:tc>
      </w:tr>
      <w:tr w:rsidR="00AB20D8" w:rsidRPr="00AB20D8" w14:paraId="0FBCFAFE" w14:textId="77777777" w:rsidTr="0079323B">
        <w:trPr>
          <w:trHeight w:val="320"/>
        </w:trPr>
        <w:tc>
          <w:tcPr>
            <w:tcW w:w="540" w:type="dxa"/>
            <w:vAlign w:val="center"/>
          </w:tcPr>
          <w:p w14:paraId="4EE9A988" w14:textId="77777777" w:rsidR="00B54169" w:rsidRPr="00AB20D8" w:rsidRDefault="00B54169" w:rsidP="0079323B">
            <w:pPr>
              <w:jc w:val="center"/>
              <w:rPr>
                <w:color w:val="000000" w:themeColor="text1"/>
              </w:rPr>
            </w:pPr>
            <w:r w:rsidRPr="00AB20D8">
              <w:rPr>
                <w:color w:val="000000" w:themeColor="text1"/>
              </w:rPr>
              <w:t>54</w:t>
            </w:r>
          </w:p>
        </w:tc>
        <w:tc>
          <w:tcPr>
            <w:tcW w:w="4860" w:type="dxa"/>
            <w:vAlign w:val="center"/>
          </w:tcPr>
          <w:p w14:paraId="7519A27D" w14:textId="77777777" w:rsidR="00B54169" w:rsidRPr="00AB20D8" w:rsidRDefault="00B54169" w:rsidP="0079323B">
            <w:pPr>
              <w:ind w:left="180"/>
              <w:jc w:val="left"/>
              <w:rPr>
                <w:color w:val="000000" w:themeColor="text1"/>
              </w:rPr>
            </w:pPr>
            <w:r w:rsidRPr="00AB20D8">
              <w:rPr>
                <w:color w:val="000000" w:themeColor="text1"/>
              </w:rPr>
              <w:t>Schwanenwiese</w:t>
            </w:r>
          </w:p>
        </w:tc>
        <w:tc>
          <w:tcPr>
            <w:tcW w:w="2160" w:type="dxa"/>
            <w:vAlign w:val="center"/>
          </w:tcPr>
          <w:p w14:paraId="737B9EAD" w14:textId="77777777" w:rsidR="00B54169" w:rsidRPr="00AB20D8" w:rsidRDefault="00B54169" w:rsidP="0079323B">
            <w:pPr>
              <w:ind w:left="180"/>
              <w:jc w:val="left"/>
              <w:rPr>
                <w:color w:val="000000" w:themeColor="text1"/>
              </w:rPr>
            </w:pPr>
            <w:r w:rsidRPr="00AB20D8">
              <w:rPr>
                <w:color w:val="000000" w:themeColor="text1"/>
              </w:rPr>
              <w:t>Lehnitz</w:t>
            </w:r>
          </w:p>
        </w:tc>
        <w:tc>
          <w:tcPr>
            <w:tcW w:w="1620" w:type="dxa"/>
            <w:vAlign w:val="center"/>
          </w:tcPr>
          <w:p w14:paraId="68834A0E"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2,82</w:t>
            </w:r>
          </w:p>
        </w:tc>
      </w:tr>
      <w:tr w:rsidR="00AB20D8" w:rsidRPr="00AB20D8" w14:paraId="2C8DE4E3" w14:textId="77777777" w:rsidTr="0079323B">
        <w:trPr>
          <w:trHeight w:val="320"/>
        </w:trPr>
        <w:tc>
          <w:tcPr>
            <w:tcW w:w="540" w:type="dxa"/>
            <w:vAlign w:val="center"/>
          </w:tcPr>
          <w:p w14:paraId="5FF59812" w14:textId="77777777" w:rsidR="00B54169" w:rsidRPr="00AB20D8" w:rsidRDefault="00B54169" w:rsidP="0079323B">
            <w:pPr>
              <w:jc w:val="center"/>
              <w:rPr>
                <w:color w:val="000000" w:themeColor="text1"/>
              </w:rPr>
            </w:pPr>
            <w:r w:rsidRPr="00AB20D8">
              <w:rPr>
                <w:color w:val="000000" w:themeColor="text1"/>
              </w:rPr>
              <w:t>55</w:t>
            </w:r>
          </w:p>
        </w:tc>
        <w:tc>
          <w:tcPr>
            <w:tcW w:w="4860" w:type="dxa"/>
            <w:vAlign w:val="center"/>
          </w:tcPr>
          <w:p w14:paraId="6BD7D469" w14:textId="77777777" w:rsidR="00B54169" w:rsidRPr="00AB20D8" w:rsidRDefault="00B54169" w:rsidP="0079323B">
            <w:pPr>
              <w:ind w:left="180"/>
              <w:jc w:val="left"/>
              <w:rPr>
                <w:color w:val="000000" w:themeColor="text1"/>
              </w:rPr>
            </w:pPr>
            <w:r w:rsidRPr="00AB20D8">
              <w:rPr>
                <w:color w:val="000000" w:themeColor="text1"/>
              </w:rPr>
              <w:t>Schwarzer See</w:t>
            </w:r>
          </w:p>
        </w:tc>
        <w:tc>
          <w:tcPr>
            <w:tcW w:w="2160" w:type="dxa"/>
            <w:vAlign w:val="center"/>
          </w:tcPr>
          <w:p w14:paraId="51FCB33C" w14:textId="77777777" w:rsidR="00B54169" w:rsidRPr="00AB20D8" w:rsidRDefault="00B54169" w:rsidP="0079323B">
            <w:pPr>
              <w:ind w:left="180"/>
              <w:jc w:val="left"/>
              <w:rPr>
                <w:color w:val="000000" w:themeColor="text1"/>
              </w:rPr>
            </w:pPr>
            <w:r w:rsidRPr="00AB20D8">
              <w:rPr>
                <w:color w:val="000000" w:themeColor="text1"/>
              </w:rPr>
              <w:t>Fürstenberg</w:t>
            </w:r>
          </w:p>
        </w:tc>
        <w:tc>
          <w:tcPr>
            <w:tcW w:w="1620" w:type="dxa"/>
            <w:vAlign w:val="center"/>
          </w:tcPr>
          <w:p w14:paraId="6674DEA2"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3,25</w:t>
            </w:r>
          </w:p>
        </w:tc>
      </w:tr>
      <w:tr w:rsidR="00AB20D8" w:rsidRPr="00AB20D8" w14:paraId="30D0362A" w14:textId="77777777" w:rsidTr="0079323B">
        <w:trPr>
          <w:trHeight w:val="320"/>
        </w:trPr>
        <w:tc>
          <w:tcPr>
            <w:tcW w:w="540" w:type="dxa"/>
            <w:vAlign w:val="center"/>
          </w:tcPr>
          <w:p w14:paraId="5A92B1DA" w14:textId="77777777" w:rsidR="00B54169" w:rsidRPr="00AB20D8" w:rsidRDefault="00B54169" w:rsidP="0079323B">
            <w:pPr>
              <w:jc w:val="center"/>
              <w:rPr>
                <w:color w:val="000000" w:themeColor="text1"/>
              </w:rPr>
            </w:pPr>
            <w:r w:rsidRPr="00AB20D8">
              <w:rPr>
                <w:color w:val="000000" w:themeColor="text1"/>
              </w:rPr>
              <w:t>56</w:t>
            </w:r>
          </w:p>
        </w:tc>
        <w:tc>
          <w:tcPr>
            <w:tcW w:w="4860" w:type="dxa"/>
            <w:vAlign w:val="center"/>
          </w:tcPr>
          <w:p w14:paraId="48BDECC9" w14:textId="77777777" w:rsidR="00B54169" w:rsidRPr="00AB20D8" w:rsidRDefault="00B54169" w:rsidP="0079323B">
            <w:pPr>
              <w:ind w:left="180"/>
              <w:jc w:val="left"/>
              <w:rPr>
                <w:color w:val="000000" w:themeColor="text1"/>
              </w:rPr>
            </w:pPr>
            <w:r w:rsidRPr="00AB20D8">
              <w:rPr>
                <w:color w:val="000000" w:themeColor="text1"/>
              </w:rPr>
              <w:t>Schwarzkoppelwiese</w:t>
            </w:r>
          </w:p>
        </w:tc>
        <w:tc>
          <w:tcPr>
            <w:tcW w:w="2160" w:type="dxa"/>
            <w:vAlign w:val="center"/>
          </w:tcPr>
          <w:p w14:paraId="3931A6C6" w14:textId="77777777" w:rsidR="00B54169" w:rsidRPr="00AB20D8" w:rsidRDefault="00B54169" w:rsidP="0079323B">
            <w:pPr>
              <w:ind w:left="180"/>
              <w:jc w:val="left"/>
              <w:rPr>
                <w:color w:val="000000" w:themeColor="text1"/>
              </w:rPr>
            </w:pPr>
            <w:r w:rsidRPr="00AB20D8">
              <w:rPr>
                <w:color w:val="000000" w:themeColor="text1"/>
              </w:rPr>
              <w:t>Großmutz</w:t>
            </w:r>
          </w:p>
        </w:tc>
        <w:tc>
          <w:tcPr>
            <w:tcW w:w="1620" w:type="dxa"/>
            <w:vAlign w:val="center"/>
          </w:tcPr>
          <w:p w14:paraId="40D7C5E8"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5,66</w:t>
            </w:r>
          </w:p>
        </w:tc>
      </w:tr>
      <w:tr w:rsidR="00AB20D8" w:rsidRPr="00AB20D8" w14:paraId="772D40A9" w14:textId="77777777" w:rsidTr="0079323B">
        <w:trPr>
          <w:cantSplit/>
          <w:trHeight w:val="650"/>
        </w:trPr>
        <w:tc>
          <w:tcPr>
            <w:tcW w:w="540" w:type="dxa"/>
            <w:vAlign w:val="center"/>
          </w:tcPr>
          <w:p w14:paraId="3EBABDC7" w14:textId="77777777" w:rsidR="00B54169" w:rsidRPr="00AB20D8" w:rsidRDefault="00B54169" w:rsidP="0079323B">
            <w:pPr>
              <w:jc w:val="center"/>
              <w:rPr>
                <w:color w:val="000000" w:themeColor="text1"/>
              </w:rPr>
            </w:pPr>
            <w:r w:rsidRPr="00AB20D8">
              <w:rPr>
                <w:color w:val="000000" w:themeColor="text1"/>
              </w:rPr>
              <w:t>57</w:t>
            </w:r>
          </w:p>
        </w:tc>
        <w:tc>
          <w:tcPr>
            <w:tcW w:w="4860" w:type="dxa"/>
            <w:vAlign w:val="center"/>
          </w:tcPr>
          <w:p w14:paraId="1D0F50F0" w14:textId="616906FA" w:rsidR="00B54169" w:rsidRPr="00AB20D8" w:rsidRDefault="007767F2">
            <w:pPr>
              <w:ind w:left="180"/>
              <w:jc w:val="left"/>
              <w:rPr>
                <w:color w:val="000000" w:themeColor="text1"/>
              </w:rPr>
            </w:pPr>
            <w:r>
              <w:rPr>
                <w:color w:val="000000" w:themeColor="text1"/>
              </w:rPr>
              <w:t>*</w:t>
            </w:r>
            <w:r w:rsidR="00B54169" w:rsidRPr="00AB20D8">
              <w:rPr>
                <w:color w:val="000000" w:themeColor="text1"/>
              </w:rPr>
              <w:t>Seeluch</w:t>
            </w:r>
            <w:r w:rsidR="002417AB" w:rsidRPr="00AB20D8">
              <w:rPr>
                <w:color w:val="000000" w:themeColor="text1"/>
              </w:rPr>
              <w:t xml:space="preserve"> </w:t>
            </w:r>
          </w:p>
        </w:tc>
        <w:tc>
          <w:tcPr>
            <w:tcW w:w="2160" w:type="dxa"/>
            <w:vAlign w:val="center"/>
          </w:tcPr>
          <w:p w14:paraId="6FA0D243" w14:textId="77777777" w:rsidR="00B54169" w:rsidRPr="00AB20D8" w:rsidRDefault="00B54169" w:rsidP="0079323B">
            <w:pPr>
              <w:ind w:left="180"/>
              <w:jc w:val="left"/>
              <w:rPr>
                <w:color w:val="000000" w:themeColor="text1"/>
              </w:rPr>
            </w:pPr>
            <w:r w:rsidRPr="00AB20D8">
              <w:rPr>
                <w:color w:val="000000" w:themeColor="text1"/>
              </w:rPr>
              <w:t>Häsen</w:t>
            </w:r>
          </w:p>
          <w:p w14:paraId="07AF54B2" w14:textId="77777777" w:rsidR="00B54169" w:rsidRPr="00AB20D8" w:rsidRDefault="00B54169" w:rsidP="0079323B">
            <w:pPr>
              <w:ind w:left="180"/>
              <w:jc w:val="left"/>
              <w:rPr>
                <w:color w:val="000000" w:themeColor="text1"/>
              </w:rPr>
            </w:pPr>
            <w:r w:rsidRPr="00AB20D8">
              <w:rPr>
                <w:color w:val="000000" w:themeColor="text1"/>
              </w:rPr>
              <w:t>Bergsdorf</w:t>
            </w:r>
          </w:p>
        </w:tc>
        <w:tc>
          <w:tcPr>
            <w:tcW w:w="1620" w:type="dxa"/>
            <w:vAlign w:val="center"/>
          </w:tcPr>
          <w:p w14:paraId="6C50E9FB"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4,79</w:t>
            </w:r>
          </w:p>
        </w:tc>
      </w:tr>
      <w:tr w:rsidR="00AB20D8" w:rsidRPr="00AB20D8" w14:paraId="33696C03" w14:textId="77777777" w:rsidTr="0079323B">
        <w:trPr>
          <w:trHeight w:val="320"/>
        </w:trPr>
        <w:tc>
          <w:tcPr>
            <w:tcW w:w="540" w:type="dxa"/>
            <w:vAlign w:val="center"/>
          </w:tcPr>
          <w:p w14:paraId="1E16849D" w14:textId="77777777" w:rsidR="00B54169" w:rsidRPr="00AB20D8" w:rsidRDefault="00B54169" w:rsidP="0079323B">
            <w:pPr>
              <w:jc w:val="center"/>
              <w:rPr>
                <w:color w:val="000000" w:themeColor="text1"/>
              </w:rPr>
            </w:pPr>
            <w:r w:rsidRPr="00AB20D8">
              <w:rPr>
                <w:color w:val="000000" w:themeColor="text1"/>
              </w:rPr>
              <w:t>58</w:t>
            </w:r>
          </w:p>
        </w:tc>
        <w:tc>
          <w:tcPr>
            <w:tcW w:w="4860" w:type="dxa"/>
            <w:vAlign w:val="center"/>
          </w:tcPr>
          <w:p w14:paraId="60EA4031" w14:textId="77777777" w:rsidR="00B54169" w:rsidRPr="00AB20D8" w:rsidRDefault="00B54169" w:rsidP="0079323B">
            <w:pPr>
              <w:ind w:left="180"/>
              <w:jc w:val="left"/>
              <w:rPr>
                <w:color w:val="000000" w:themeColor="text1"/>
              </w:rPr>
            </w:pPr>
            <w:r w:rsidRPr="00AB20D8">
              <w:rPr>
                <w:color w:val="000000" w:themeColor="text1"/>
              </w:rPr>
              <w:t>Siggelwiesen Fürstenberg</w:t>
            </w:r>
          </w:p>
        </w:tc>
        <w:tc>
          <w:tcPr>
            <w:tcW w:w="2160" w:type="dxa"/>
            <w:vAlign w:val="center"/>
          </w:tcPr>
          <w:p w14:paraId="15AD8ABE" w14:textId="77777777" w:rsidR="00B54169" w:rsidRPr="00AB20D8" w:rsidRDefault="00B54169" w:rsidP="0079323B">
            <w:pPr>
              <w:ind w:left="180"/>
              <w:jc w:val="left"/>
              <w:rPr>
                <w:color w:val="000000" w:themeColor="text1"/>
              </w:rPr>
            </w:pPr>
            <w:r w:rsidRPr="00AB20D8">
              <w:rPr>
                <w:color w:val="000000" w:themeColor="text1"/>
              </w:rPr>
              <w:t>Fürstenberg</w:t>
            </w:r>
          </w:p>
        </w:tc>
        <w:tc>
          <w:tcPr>
            <w:tcW w:w="1620" w:type="dxa"/>
            <w:vAlign w:val="center"/>
          </w:tcPr>
          <w:p w14:paraId="3DB066ED"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1,65</w:t>
            </w:r>
          </w:p>
        </w:tc>
      </w:tr>
      <w:tr w:rsidR="00AB20D8" w:rsidRPr="00AB20D8" w14:paraId="2E34B2FD" w14:textId="77777777" w:rsidTr="0079323B">
        <w:trPr>
          <w:cantSplit/>
          <w:trHeight w:val="650"/>
        </w:trPr>
        <w:tc>
          <w:tcPr>
            <w:tcW w:w="540" w:type="dxa"/>
            <w:vAlign w:val="center"/>
          </w:tcPr>
          <w:p w14:paraId="6E6187BA" w14:textId="77777777" w:rsidR="00B54169" w:rsidRPr="00AB20D8" w:rsidRDefault="00B54169" w:rsidP="0079323B">
            <w:pPr>
              <w:jc w:val="center"/>
              <w:rPr>
                <w:color w:val="000000" w:themeColor="text1"/>
              </w:rPr>
            </w:pPr>
            <w:r w:rsidRPr="00AB20D8">
              <w:rPr>
                <w:color w:val="000000" w:themeColor="text1"/>
              </w:rPr>
              <w:t>59</w:t>
            </w:r>
          </w:p>
        </w:tc>
        <w:tc>
          <w:tcPr>
            <w:tcW w:w="4860" w:type="dxa"/>
            <w:vAlign w:val="center"/>
          </w:tcPr>
          <w:p w14:paraId="2EA0E634" w14:textId="77777777" w:rsidR="00B54169" w:rsidRPr="00AB20D8" w:rsidRDefault="00B54169" w:rsidP="0079323B">
            <w:pPr>
              <w:ind w:left="180"/>
              <w:jc w:val="left"/>
              <w:rPr>
                <w:color w:val="000000" w:themeColor="text1"/>
              </w:rPr>
            </w:pPr>
            <w:r w:rsidRPr="00AB20D8">
              <w:rPr>
                <w:color w:val="000000" w:themeColor="text1"/>
              </w:rPr>
              <w:t>Stintgrabenweiher</w:t>
            </w:r>
          </w:p>
        </w:tc>
        <w:tc>
          <w:tcPr>
            <w:tcW w:w="2160" w:type="dxa"/>
            <w:vAlign w:val="center"/>
          </w:tcPr>
          <w:p w14:paraId="6DAC27A3" w14:textId="77777777" w:rsidR="00B54169" w:rsidRPr="00AB20D8" w:rsidRDefault="00B54169" w:rsidP="0079323B">
            <w:pPr>
              <w:ind w:left="180"/>
              <w:jc w:val="left"/>
              <w:rPr>
                <w:color w:val="000000" w:themeColor="text1"/>
              </w:rPr>
            </w:pPr>
            <w:r w:rsidRPr="00AB20D8">
              <w:rPr>
                <w:color w:val="000000" w:themeColor="text1"/>
              </w:rPr>
              <w:t>Oranienburg</w:t>
            </w:r>
          </w:p>
          <w:p w14:paraId="007994C0" w14:textId="77777777" w:rsidR="00B54169" w:rsidRPr="00AB20D8" w:rsidRDefault="00B54169" w:rsidP="0079323B">
            <w:pPr>
              <w:ind w:left="180"/>
              <w:jc w:val="left"/>
              <w:rPr>
                <w:color w:val="000000" w:themeColor="text1"/>
              </w:rPr>
            </w:pPr>
            <w:r w:rsidRPr="00AB20D8">
              <w:rPr>
                <w:color w:val="000000" w:themeColor="text1"/>
              </w:rPr>
              <w:t>Schmachtenhagen</w:t>
            </w:r>
          </w:p>
        </w:tc>
        <w:tc>
          <w:tcPr>
            <w:tcW w:w="1620" w:type="dxa"/>
            <w:vAlign w:val="center"/>
          </w:tcPr>
          <w:p w14:paraId="534C3907"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4,05</w:t>
            </w:r>
          </w:p>
        </w:tc>
      </w:tr>
      <w:tr w:rsidR="00AB20D8" w:rsidRPr="00AB20D8" w14:paraId="50BCD1CA" w14:textId="77777777" w:rsidTr="0079323B">
        <w:trPr>
          <w:trHeight w:val="320"/>
        </w:trPr>
        <w:tc>
          <w:tcPr>
            <w:tcW w:w="540" w:type="dxa"/>
            <w:vAlign w:val="center"/>
          </w:tcPr>
          <w:p w14:paraId="36C35300" w14:textId="77777777" w:rsidR="00B54169" w:rsidRPr="00AB20D8" w:rsidRDefault="00B54169" w:rsidP="0079323B">
            <w:pPr>
              <w:jc w:val="center"/>
              <w:rPr>
                <w:color w:val="000000" w:themeColor="text1"/>
              </w:rPr>
            </w:pPr>
            <w:r w:rsidRPr="00AB20D8">
              <w:rPr>
                <w:color w:val="000000" w:themeColor="text1"/>
              </w:rPr>
              <w:t>60</w:t>
            </w:r>
          </w:p>
        </w:tc>
        <w:tc>
          <w:tcPr>
            <w:tcW w:w="4860" w:type="dxa"/>
            <w:vAlign w:val="center"/>
          </w:tcPr>
          <w:p w14:paraId="7E53FE96" w14:textId="77777777" w:rsidR="00B54169" w:rsidRPr="00AB20D8" w:rsidRDefault="00B54169" w:rsidP="0079323B">
            <w:pPr>
              <w:ind w:left="180"/>
              <w:jc w:val="left"/>
              <w:rPr>
                <w:color w:val="000000" w:themeColor="text1"/>
              </w:rPr>
            </w:pPr>
            <w:r w:rsidRPr="00AB20D8">
              <w:rPr>
                <w:color w:val="000000" w:themeColor="text1"/>
              </w:rPr>
              <w:t>Sumpfsee</w:t>
            </w:r>
          </w:p>
        </w:tc>
        <w:tc>
          <w:tcPr>
            <w:tcW w:w="2160" w:type="dxa"/>
            <w:vAlign w:val="center"/>
          </w:tcPr>
          <w:p w14:paraId="775ACDA7" w14:textId="77777777" w:rsidR="00B54169" w:rsidRPr="00AB20D8" w:rsidRDefault="00B54169" w:rsidP="0079323B">
            <w:pPr>
              <w:ind w:left="180"/>
              <w:jc w:val="left"/>
              <w:rPr>
                <w:color w:val="000000" w:themeColor="text1"/>
              </w:rPr>
            </w:pPr>
            <w:r w:rsidRPr="00AB20D8">
              <w:rPr>
                <w:color w:val="000000" w:themeColor="text1"/>
              </w:rPr>
              <w:t>Birkenwerder</w:t>
            </w:r>
          </w:p>
        </w:tc>
        <w:tc>
          <w:tcPr>
            <w:tcW w:w="1620" w:type="dxa"/>
            <w:vAlign w:val="center"/>
          </w:tcPr>
          <w:p w14:paraId="719087F6"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1,41</w:t>
            </w:r>
          </w:p>
        </w:tc>
      </w:tr>
      <w:tr w:rsidR="00AB20D8" w:rsidRPr="00AB20D8" w14:paraId="6604B3C2" w14:textId="77777777" w:rsidTr="0079323B">
        <w:trPr>
          <w:trHeight w:val="320"/>
        </w:trPr>
        <w:tc>
          <w:tcPr>
            <w:tcW w:w="540" w:type="dxa"/>
            <w:vAlign w:val="center"/>
          </w:tcPr>
          <w:p w14:paraId="76C92219" w14:textId="77777777" w:rsidR="00B54169" w:rsidRPr="00AB20D8" w:rsidRDefault="00B54169" w:rsidP="0079323B">
            <w:pPr>
              <w:jc w:val="center"/>
              <w:rPr>
                <w:color w:val="000000" w:themeColor="text1"/>
              </w:rPr>
            </w:pPr>
            <w:r w:rsidRPr="00AB20D8">
              <w:rPr>
                <w:color w:val="000000" w:themeColor="text1"/>
              </w:rPr>
              <w:t>61</w:t>
            </w:r>
          </w:p>
        </w:tc>
        <w:tc>
          <w:tcPr>
            <w:tcW w:w="4860" w:type="dxa"/>
            <w:vAlign w:val="center"/>
          </w:tcPr>
          <w:p w14:paraId="1D2E129E" w14:textId="77777777" w:rsidR="00B54169" w:rsidRPr="00AB20D8" w:rsidRDefault="00B54169" w:rsidP="0079323B">
            <w:pPr>
              <w:ind w:left="180"/>
              <w:jc w:val="left"/>
              <w:rPr>
                <w:color w:val="000000" w:themeColor="text1"/>
              </w:rPr>
            </w:pPr>
            <w:r w:rsidRPr="00AB20D8">
              <w:rPr>
                <w:color w:val="000000" w:themeColor="text1"/>
              </w:rPr>
              <w:t>Sumpfwiesentümpel Rev. Wensickendorf Abt. 1.225</w:t>
            </w:r>
          </w:p>
        </w:tc>
        <w:tc>
          <w:tcPr>
            <w:tcW w:w="2160" w:type="dxa"/>
            <w:vAlign w:val="center"/>
          </w:tcPr>
          <w:p w14:paraId="0B8D02DB" w14:textId="77777777" w:rsidR="00B54169" w:rsidRPr="00AB20D8" w:rsidRDefault="00B54169" w:rsidP="0079323B">
            <w:pPr>
              <w:ind w:left="180"/>
              <w:jc w:val="left"/>
              <w:rPr>
                <w:color w:val="000000" w:themeColor="text1"/>
              </w:rPr>
            </w:pPr>
            <w:r w:rsidRPr="00AB20D8">
              <w:rPr>
                <w:color w:val="000000" w:themeColor="text1"/>
              </w:rPr>
              <w:t>Zühlsdorf</w:t>
            </w:r>
          </w:p>
        </w:tc>
        <w:tc>
          <w:tcPr>
            <w:tcW w:w="1620" w:type="dxa"/>
            <w:vAlign w:val="center"/>
          </w:tcPr>
          <w:p w14:paraId="3BB33BAA"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0,01</w:t>
            </w:r>
          </w:p>
        </w:tc>
      </w:tr>
      <w:tr w:rsidR="00AB20D8" w:rsidRPr="00AB20D8" w14:paraId="6C92B92C" w14:textId="77777777" w:rsidTr="0079323B">
        <w:trPr>
          <w:trHeight w:val="320"/>
        </w:trPr>
        <w:tc>
          <w:tcPr>
            <w:tcW w:w="540" w:type="dxa"/>
            <w:vAlign w:val="center"/>
          </w:tcPr>
          <w:p w14:paraId="5D7112DC" w14:textId="77777777" w:rsidR="00B54169" w:rsidRPr="00AB20D8" w:rsidRDefault="00B54169" w:rsidP="0079323B">
            <w:pPr>
              <w:jc w:val="center"/>
              <w:rPr>
                <w:color w:val="000000" w:themeColor="text1"/>
              </w:rPr>
            </w:pPr>
            <w:r w:rsidRPr="00AB20D8">
              <w:rPr>
                <w:color w:val="000000" w:themeColor="text1"/>
              </w:rPr>
              <w:t>62</w:t>
            </w:r>
          </w:p>
        </w:tc>
        <w:tc>
          <w:tcPr>
            <w:tcW w:w="4860" w:type="dxa"/>
            <w:vAlign w:val="center"/>
          </w:tcPr>
          <w:p w14:paraId="55ED65A7" w14:textId="77777777" w:rsidR="00B54169" w:rsidRPr="00AB20D8" w:rsidRDefault="00B54169" w:rsidP="0079323B">
            <w:pPr>
              <w:ind w:left="180"/>
              <w:jc w:val="left"/>
              <w:rPr>
                <w:color w:val="000000" w:themeColor="text1"/>
              </w:rPr>
            </w:pPr>
            <w:r w:rsidRPr="00AB20D8">
              <w:rPr>
                <w:color w:val="000000" w:themeColor="text1"/>
              </w:rPr>
              <w:t>Teufelsbruchwiese (UNB Pflegefläche)</w:t>
            </w:r>
          </w:p>
        </w:tc>
        <w:tc>
          <w:tcPr>
            <w:tcW w:w="2160" w:type="dxa"/>
            <w:vAlign w:val="center"/>
          </w:tcPr>
          <w:p w14:paraId="0F618872" w14:textId="77777777" w:rsidR="00B54169" w:rsidRPr="00AB20D8" w:rsidRDefault="00B54169" w:rsidP="0079323B">
            <w:pPr>
              <w:ind w:left="180"/>
              <w:jc w:val="left"/>
              <w:rPr>
                <w:color w:val="000000" w:themeColor="text1"/>
              </w:rPr>
            </w:pPr>
            <w:r w:rsidRPr="00AB20D8">
              <w:rPr>
                <w:color w:val="000000" w:themeColor="text1"/>
              </w:rPr>
              <w:t>Hennigsdorf</w:t>
            </w:r>
          </w:p>
        </w:tc>
        <w:tc>
          <w:tcPr>
            <w:tcW w:w="1620" w:type="dxa"/>
            <w:vAlign w:val="center"/>
          </w:tcPr>
          <w:p w14:paraId="2BBC298C"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3,33</w:t>
            </w:r>
          </w:p>
        </w:tc>
      </w:tr>
      <w:tr w:rsidR="00AB20D8" w:rsidRPr="00AB20D8" w14:paraId="54C18F64" w14:textId="77777777" w:rsidTr="0079323B">
        <w:trPr>
          <w:trHeight w:val="320"/>
        </w:trPr>
        <w:tc>
          <w:tcPr>
            <w:tcW w:w="540" w:type="dxa"/>
            <w:vAlign w:val="center"/>
          </w:tcPr>
          <w:p w14:paraId="53D6BA9B" w14:textId="77777777" w:rsidR="00B54169" w:rsidRPr="00AB20D8" w:rsidRDefault="00B54169" w:rsidP="0079323B">
            <w:pPr>
              <w:jc w:val="center"/>
              <w:rPr>
                <w:color w:val="000000" w:themeColor="text1"/>
              </w:rPr>
            </w:pPr>
            <w:r w:rsidRPr="00AB20D8">
              <w:rPr>
                <w:color w:val="000000" w:themeColor="text1"/>
              </w:rPr>
              <w:t>63</w:t>
            </w:r>
          </w:p>
        </w:tc>
        <w:tc>
          <w:tcPr>
            <w:tcW w:w="4860" w:type="dxa"/>
            <w:vAlign w:val="center"/>
          </w:tcPr>
          <w:p w14:paraId="6FC19C41" w14:textId="77777777" w:rsidR="00B54169" w:rsidRPr="00AB20D8" w:rsidRDefault="00B54169" w:rsidP="0079323B">
            <w:pPr>
              <w:ind w:left="180"/>
              <w:jc w:val="left"/>
              <w:rPr>
                <w:color w:val="000000" w:themeColor="text1"/>
              </w:rPr>
            </w:pPr>
            <w:r w:rsidRPr="00AB20D8">
              <w:rPr>
                <w:color w:val="000000" w:themeColor="text1"/>
              </w:rPr>
              <w:t>Teufelspfuhl</w:t>
            </w:r>
          </w:p>
        </w:tc>
        <w:tc>
          <w:tcPr>
            <w:tcW w:w="2160" w:type="dxa"/>
            <w:vAlign w:val="center"/>
          </w:tcPr>
          <w:p w14:paraId="7194628B" w14:textId="77777777" w:rsidR="00B54169" w:rsidRPr="00AB20D8" w:rsidRDefault="00B54169" w:rsidP="0079323B">
            <w:pPr>
              <w:ind w:left="180"/>
              <w:jc w:val="left"/>
              <w:rPr>
                <w:color w:val="000000" w:themeColor="text1"/>
              </w:rPr>
            </w:pPr>
            <w:r w:rsidRPr="00AB20D8">
              <w:rPr>
                <w:color w:val="000000" w:themeColor="text1"/>
              </w:rPr>
              <w:t>Hennigsdorf</w:t>
            </w:r>
          </w:p>
        </w:tc>
        <w:tc>
          <w:tcPr>
            <w:tcW w:w="1620" w:type="dxa"/>
            <w:vAlign w:val="center"/>
          </w:tcPr>
          <w:p w14:paraId="6495754A"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0,19</w:t>
            </w:r>
          </w:p>
        </w:tc>
      </w:tr>
      <w:tr w:rsidR="00AB20D8" w:rsidRPr="00AB20D8" w14:paraId="26E3983A" w14:textId="77777777" w:rsidTr="0079323B">
        <w:trPr>
          <w:trHeight w:val="320"/>
        </w:trPr>
        <w:tc>
          <w:tcPr>
            <w:tcW w:w="540" w:type="dxa"/>
            <w:vAlign w:val="center"/>
          </w:tcPr>
          <w:p w14:paraId="20A6E4AB" w14:textId="77777777" w:rsidR="00B54169" w:rsidRPr="00AB20D8" w:rsidRDefault="00B54169" w:rsidP="0079323B">
            <w:pPr>
              <w:jc w:val="center"/>
              <w:rPr>
                <w:color w:val="000000" w:themeColor="text1"/>
              </w:rPr>
            </w:pPr>
            <w:r w:rsidRPr="00AB20D8">
              <w:rPr>
                <w:color w:val="000000" w:themeColor="text1"/>
              </w:rPr>
              <w:t>64</w:t>
            </w:r>
          </w:p>
        </w:tc>
        <w:tc>
          <w:tcPr>
            <w:tcW w:w="4860" w:type="dxa"/>
            <w:vAlign w:val="center"/>
          </w:tcPr>
          <w:p w14:paraId="3D9F38D5" w14:textId="77777777" w:rsidR="00B54169" w:rsidRPr="00AB20D8" w:rsidRDefault="00B54169" w:rsidP="0079323B">
            <w:pPr>
              <w:ind w:left="180"/>
              <w:jc w:val="left"/>
              <w:rPr>
                <w:color w:val="000000" w:themeColor="text1"/>
              </w:rPr>
            </w:pPr>
            <w:r w:rsidRPr="00AB20D8">
              <w:rPr>
                <w:color w:val="000000" w:themeColor="text1"/>
              </w:rPr>
              <w:t>Tongrube Zehlendorf</w:t>
            </w:r>
          </w:p>
        </w:tc>
        <w:tc>
          <w:tcPr>
            <w:tcW w:w="2160" w:type="dxa"/>
            <w:vAlign w:val="center"/>
          </w:tcPr>
          <w:p w14:paraId="20540C83" w14:textId="77777777" w:rsidR="00B54169" w:rsidRPr="00AB20D8" w:rsidRDefault="00B54169" w:rsidP="0079323B">
            <w:pPr>
              <w:ind w:left="180"/>
              <w:jc w:val="left"/>
              <w:rPr>
                <w:color w:val="000000" w:themeColor="text1"/>
              </w:rPr>
            </w:pPr>
            <w:r w:rsidRPr="00AB20D8">
              <w:rPr>
                <w:color w:val="000000" w:themeColor="text1"/>
              </w:rPr>
              <w:t>Zehlendorf</w:t>
            </w:r>
          </w:p>
        </w:tc>
        <w:tc>
          <w:tcPr>
            <w:tcW w:w="1620" w:type="dxa"/>
            <w:vAlign w:val="center"/>
          </w:tcPr>
          <w:p w14:paraId="5370BBDB"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3,29</w:t>
            </w:r>
          </w:p>
        </w:tc>
      </w:tr>
      <w:tr w:rsidR="00AB20D8" w:rsidRPr="00AB20D8" w14:paraId="27333926" w14:textId="77777777" w:rsidTr="0079323B">
        <w:trPr>
          <w:trHeight w:val="320"/>
        </w:trPr>
        <w:tc>
          <w:tcPr>
            <w:tcW w:w="540" w:type="dxa"/>
            <w:vAlign w:val="center"/>
          </w:tcPr>
          <w:p w14:paraId="0453B07B" w14:textId="77777777" w:rsidR="00B54169" w:rsidRPr="00AB20D8" w:rsidRDefault="00B54169" w:rsidP="0079323B">
            <w:pPr>
              <w:jc w:val="center"/>
              <w:rPr>
                <w:color w:val="000000" w:themeColor="text1"/>
              </w:rPr>
            </w:pPr>
            <w:r w:rsidRPr="00AB20D8">
              <w:rPr>
                <w:color w:val="000000" w:themeColor="text1"/>
              </w:rPr>
              <w:t>65</w:t>
            </w:r>
          </w:p>
        </w:tc>
        <w:tc>
          <w:tcPr>
            <w:tcW w:w="4860" w:type="dxa"/>
            <w:vAlign w:val="center"/>
          </w:tcPr>
          <w:p w14:paraId="19A61622" w14:textId="77777777" w:rsidR="00B54169" w:rsidRPr="00AB20D8" w:rsidRDefault="00B54169" w:rsidP="0079323B">
            <w:pPr>
              <w:ind w:left="180"/>
              <w:jc w:val="left"/>
              <w:rPr>
                <w:color w:val="000000" w:themeColor="text1"/>
              </w:rPr>
            </w:pPr>
            <w:r w:rsidRPr="00AB20D8">
              <w:rPr>
                <w:color w:val="000000" w:themeColor="text1"/>
              </w:rPr>
              <w:t>Tümpel am Amt Liebenwalde</w:t>
            </w:r>
          </w:p>
        </w:tc>
        <w:tc>
          <w:tcPr>
            <w:tcW w:w="2160" w:type="dxa"/>
            <w:vAlign w:val="center"/>
          </w:tcPr>
          <w:p w14:paraId="13ABD9B7" w14:textId="77777777" w:rsidR="00B54169" w:rsidRPr="00AB20D8" w:rsidRDefault="00B54169" w:rsidP="0079323B">
            <w:pPr>
              <w:ind w:left="180"/>
              <w:jc w:val="left"/>
              <w:rPr>
                <w:color w:val="000000" w:themeColor="text1"/>
              </w:rPr>
            </w:pPr>
            <w:r w:rsidRPr="00AB20D8">
              <w:rPr>
                <w:color w:val="000000" w:themeColor="text1"/>
              </w:rPr>
              <w:t>Liebenwalde</w:t>
            </w:r>
          </w:p>
        </w:tc>
        <w:tc>
          <w:tcPr>
            <w:tcW w:w="1620" w:type="dxa"/>
            <w:vAlign w:val="center"/>
          </w:tcPr>
          <w:p w14:paraId="42CC0045"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2,77</w:t>
            </w:r>
          </w:p>
        </w:tc>
      </w:tr>
      <w:tr w:rsidR="00AB20D8" w:rsidRPr="00AB20D8" w14:paraId="6F91C562" w14:textId="77777777" w:rsidTr="0079323B">
        <w:trPr>
          <w:trHeight w:val="320"/>
        </w:trPr>
        <w:tc>
          <w:tcPr>
            <w:tcW w:w="540" w:type="dxa"/>
            <w:vAlign w:val="center"/>
          </w:tcPr>
          <w:p w14:paraId="732437B9" w14:textId="77777777" w:rsidR="00B54169" w:rsidRPr="00AB20D8" w:rsidRDefault="00B54169" w:rsidP="0079323B">
            <w:pPr>
              <w:jc w:val="center"/>
              <w:rPr>
                <w:color w:val="000000" w:themeColor="text1"/>
              </w:rPr>
            </w:pPr>
            <w:r w:rsidRPr="00AB20D8">
              <w:rPr>
                <w:color w:val="000000" w:themeColor="text1"/>
              </w:rPr>
              <w:t>66</w:t>
            </w:r>
          </w:p>
        </w:tc>
        <w:tc>
          <w:tcPr>
            <w:tcW w:w="4860" w:type="dxa"/>
            <w:vAlign w:val="center"/>
          </w:tcPr>
          <w:p w14:paraId="4F7ABB01" w14:textId="77777777" w:rsidR="00B54169" w:rsidRPr="00AB20D8" w:rsidRDefault="00B54169" w:rsidP="0079323B">
            <w:pPr>
              <w:ind w:left="180"/>
              <w:jc w:val="left"/>
              <w:rPr>
                <w:color w:val="000000" w:themeColor="text1"/>
              </w:rPr>
            </w:pPr>
            <w:r w:rsidRPr="00AB20D8">
              <w:rPr>
                <w:color w:val="000000" w:themeColor="text1"/>
              </w:rPr>
              <w:t>Tümpel im Feld, südl. der Forstabt. 1.222</w:t>
            </w:r>
          </w:p>
        </w:tc>
        <w:tc>
          <w:tcPr>
            <w:tcW w:w="2160" w:type="dxa"/>
            <w:vAlign w:val="center"/>
          </w:tcPr>
          <w:p w14:paraId="3264E683" w14:textId="77777777" w:rsidR="00B54169" w:rsidRPr="00AB20D8" w:rsidRDefault="00B54169" w:rsidP="0079323B">
            <w:pPr>
              <w:ind w:left="180"/>
              <w:jc w:val="left"/>
              <w:rPr>
                <w:color w:val="000000" w:themeColor="text1"/>
              </w:rPr>
            </w:pPr>
            <w:r w:rsidRPr="00AB20D8">
              <w:rPr>
                <w:color w:val="000000" w:themeColor="text1"/>
              </w:rPr>
              <w:t>Zühlsdorf</w:t>
            </w:r>
          </w:p>
        </w:tc>
        <w:tc>
          <w:tcPr>
            <w:tcW w:w="1620" w:type="dxa"/>
            <w:vAlign w:val="center"/>
          </w:tcPr>
          <w:p w14:paraId="63EBFE90"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0,03</w:t>
            </w:r>
          </w:p>
        </w:tc>
      </w:tr>
      <w:tr w:rsidR="00AB20D8" w:rsidRPr="00AB20D8" w14:paraId="0CEE7D98" w14:textId="77777777" w:rsidTr="0079323B">
        <w:trPr>
          <w:trHeight w:val="320"/>
        </w:trPr>
        <w:tc>
          <w:tcPr>
            <w:tcW w:w="540" w:type="dxa"/>
            <w:vAlign w:val="center"/>
          </w:tcPr>
          <w:p w14:paraId="464E3018" w14:textId="77777777" w:rsidR="00B54169" w:rsidRPr="00AB20D8" w:rsidRDefault="00B54169" w:rsidP="0079323B">
            <w:pPr>
              <w:jc w:val="center"/>
              <w:rPr>
                <w:color w:val="000000" w:themeColor="text1"/>
              </w:rPr>
            </w:pPr>
            <w:r w:rsidRPr="00AB20D8">
              <w:rPr>
                <w:color w:val="000000" w:themeColor="text1"/>
              </w:rPr>
              <w:t>67</w:t>
            </w:r>
          </w:p>
        </w:tc>
        <w:tc>
          <w:tcPr>
            <w:tcW w:w="4860" w:type="dxa"/>
            <w:vAlign w:val="center"/>
          </w:tcPr>
          <w:p w14:paraId="4097ED59" w14:textId="77777777" w:rsidR="00B54169" w:rsidRPr="00AB20D8" w:rsidRDefault="00B54169" w:rsidP="0079323B">
            <w:pPr>
              <w:ind w:left="180"/>
              <w:jc w:val="left"/>
              <w:rPr>
                <w:color w:val="000000" w:themeColor="text1"/>
              </w:rPr>
            </w:pPr>
            <w:r w:rsidRPr="00AB20D8">
              <w:rPr>
                <w:color w:val="000000" w:themeColor="text1"/>
              </w:rPr>
              <w:t>Tümpel im Revier Wensickendorf, Abt. 1.223</w:t>
            </w:r>
          </w:p>
        </w:tc>
        <w:tc>
          <w:tcPr>
            <w:tcW w:w="2160" w:type="dxa"/>
            <w:vAlign w:val="center"/>
          </w:tcPr>
          <w:p w14:paraId="1F794700" w14:textId="77777777" w:rsidR="00B54169" w:rsidRPr="00AB20D8" w:rsidRDefault="00B54169" w:rsidP="0079323B">
            <w:pPr>
              <w:ind w:left="180"/>
              <w:jc w:val="left"/>
              <w:rPr>
                <w:color w:val="000000" w:themeColor="text1"/>
              </w:rPr>
            </w:pPr>
            <w:r w:rsidRPr="00AB20D8">
              <w:rPr>
                <w:color w:val="000000" w:themeColor="text1"/>
              </w:rPr>
              <w:t>Bergfelde</w:t>
            </w:r>
          </w:p>
        </w:tc>
        <w:tc>
          <w:tcPr>
            <w:tcW w:w="1620" w:type="dxa"/>
            <w:vAlign w:val="center"/>
          </w:tcPr>
          <w:p w14:paraId="0AA59269"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0,20</w:t>
            </w:r>
          </w:p>
        </w:tc>
      </w:tr>
      <w:tr w:rsidR="00AB20D8" w:rsidRPr="00AB20D8" w14:paraId="7DB12B3E" w14:textId="77777777" w:rsidTr="0079323B">
        <w:trPr>
          <w:trHeight w:val="320"/>
        </w:trPr>
        <w:tc>
          <w:tcPr>
            <w:tcW w:w="540" w:type="dxa"/>
            <w:vAlign w:val="center"/>
          </w:tcPr>
          <w:p w14:paraId="3454F395" w14:textId="77777777" w:rsidR="00B54169" w:rsidRPr="00AB20D8" w:rsidRDefault="00B54169" w:rsidP="0079323B">
            <w:pPr>
              <w:jc w:val="center"/>
              <w:rPr>
                <w:color w:val="000000" w:themeColor="text1"/>
              </w:rPr>
            </w:pPr>
            <w:r w:rsidRPr="00AB20D8">
              <w:rPr>
                <w:color w:val="000000" w:themeColor="text1"/>
              </w:rPr>
              <w:t>68</w:t>
            </w:r>
          </w:p>
        </w:tc>
        <w:tc>
          <w:tcPr>
            <w:tcW w:w="4860" w:type="dxa"/>
            <w:vAlign w:val="center"/>
          </w:tcPr>
          <w:p w14:paraId="3A1159EB" w14:textId="77777777" w:rsidR="00B54169" w:rsidRPr="00AB20D8" w:rsidRDefault="00B54169" w:rsidP="0079323B">
            <w:pPr>
              <w:ind w:left="180"/>
              <w:jc w:val="left"/>
              <w:rPr>
                <w:color w:val="000000" w:themeColor="text1"/>
              </w:rPr>
            </w:pPr>
            <w:r w:rsidRPr="00AB20D8">
              <w:rPr>
                <w:color w:val="000000" w:themeColor="text1"/>
              </w:rPr>
              <w:t>Tümpel um Höllen- und Löwensee</w:t>
            </w:r>
          </w:p>
        </w:tc>
        <w:tc>
          <w:tcPr>
            <w:tcW w:w="2160" w:type="dxa"/>
            <w:vAlign w:val="center"/>
          </w:tcPr>
          <w:p w14:paraId="46B36E74" w14:textId="77777777" w:rsidR="00B54169" w:rsidRPr="00AB20D8" w:rsidRDefault="00B54169" w:rsidP="0079323B">
            <w:pPr>
              <w:ind w:left="180"/>
              <w:jc w:val="left"/>
              <w:rPr>
                <w:color w:val="000000" w:themeColor="text1"/>
              </w:rPr>
            </w:pPr>
            <w:r w:rsidRPr="00AB20D8">
              <w:rPr>
                <w:color w:val="000000" w:themeColor="text1"/>
              </w:rPr>
              <w:t>Marwitz</w:t>
            </w:r>
          </w:p>
        </w:tc>
        <w:tc>
          <w:tcPr>
            <w:tcW w:w="1620" w:type="dxa"/>
            <w:vAlign w:val="center"/>
          </w:tcPr>
          <w:p w14:paraId="6CA12910"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0,64</w:t>
            </w:r>
          </w:p>
        </w:tc>
      </w:tr>
      <w:tr w:rsidR="00AB20D8" w:rsidRPr="00AB20D8" w14:paraId="0EDBAEF4" w14:textId="77777777" w:rsidTr="0079323B">
        <w:trPr>
          <w:trHeight w:val="320"/>
        </w:trPr>
        <w:tc>
          <w:tcPr>
            <w:tcW w:w="540" w:type="dxa"/>
            <w:vAlign w:val="center"/>
          </w:tcPr>
          <w:p w14:paraId="10D4E10A" w14:textId="77777777" w:rsidR="00B54169" w:rsidRPr="00AB20D8" w:rsidRDefault="00B54169" w:rsidP="0079323B">
            <w:pPr>
              <w:jc w:val="center"/>
              <w:rPr>
                <w:color w:val="000000" w:themeColor="text1"/>
              </w:rPr>
            </w:pPr>
            <w:r w:rsidRPr="00AB20D8">
              <w:rPr>
                <w:color w:val="000000" w:themeColor="text1"/>
              </w:rPr>
              <w:t>69</w:t>
            </w:r>
          </w:p>
        </w:tc>
        <w:tc>
          <w:tcPr>
            <w:tcW w:w="4860" w:type="dxa"/>
            <w:vAlign w:val="center"/>
          </w:tcPr>
          <w:p w14:paraId="51C9E551" w14:textId="77777777" w:rsidR="00B54169" w:rsidRPr="00AB20D8" w:rsidRDefault="00B54169" w:rsidP="0079323B">
            <w:pPr>
              <w:ind w:left="180"/>
              <w:jc w:val="left"/>
              <w:rPr>
                <w:color w:val="000000" w:themeColor="text1"/>
              </w:rPr>
            </w:pPr>
            <w:r w:rsidRPr="00AB20D8">
              <w:rPr>
                <w:color w:val="000000" w:themeColor="text1"/>
              </w:rPr>
              <w:t>Vehlefanzer Unkenteich</w:t>
            </w:r>
          </w:p>
        </w:tc>
        <w:tc>
          <w:tcPr>
            <w:tcW w:w="2160" w:type="dxa"/>
            <w:vAlign w:val="center"/>
          </w:tcPr>
          <w:p w14:paraId="496F4677" w14:textId="77777777" w:rsidR="00B54169" w:rsidRPr="00AB20D8" w:rsidRDefault="00B54169" w:rsidP="0079323B">
            <w:pPr>
              <w:ind w:left="180"/>
              <w:jc w:val="left"/>
              <w:rPr>
                <w:color w:val="000000" w:themeColor="text1"/>
              </w:rPr>
            </w:pPr>
            <w:r w:rsidRPr="00AB20D8">
              <w:rPr>
                <w:color w:val="000000" w:themeColor="text1"/>
              </w:rPr>
              <w:t>Vehlefanz</w:t>
            </w:r>
          </w:p>
        </w:tc>
        <w:tc>
          <w:tcPr>
            <w:tcW w:w="1620" w:type="dxa"/>
            <w:vAlign w:val="center"/>
          </w:tcPr>
          <w:p w14:paraId="4CEF2E9A"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1,61</w:t>
            </w:r>
          </w:p>
        </w:tc>
      </w:tr>
      <w:tr w:rsidR="00AB20D8" w:rsidRPr="00AB20D8" w14:paraId="692097C7" w14:textId="77777777" w:rsidTr="0079323B">
        <w:trPr>
          <w:cantSplit/>
          <w:trHeight w:val="650"/>
        </w:trPr>
        <w:tc>
          <w:tcPr>
            <w:tcW w:w="540" w:type="dxa"/>
            <w:vAlign w:val="center"/>
          </w:tcPr>
          <w:p w14:paraId="1CD3746D" w14:textId="77777777" w:rsidR="00B54169" w:rsidRPr="00AB20D8" w:rsidRDefault="00B54169" w:rsidP="0079323B">
            <w:pPr>
              <w:jc w:val="center"/>
              <w:rPr>
                <w:color w:val="000000" w:themeColor="text1"/>
              </w:rPr>
            </w:pPr>
            <w:r w:rsidRPr="00AB20D8">
              <w:rPr>
                <w:color w:val="000000" w:themeColor="text1"/>
              </w:rPr>
              <w:t>70</w:t>
            </w:r>
          </w:p>
        </w:tc>
        <w:tc>
          <w:tcPr>
            <w:tcW w:w="4860" w:type="dxa"/>
            <w:vAlign w:val="center"/>
          </w:tcPr>
          <w:p w14:paraId="77262C65" w14:textId="77777777" w:rsidR="00B54169" w:rsidRPr="00AB20D8" w:rsidRDefault="00B54169" w:rsidP="0079323B">
            <w:pPr>
              <w:ind w:left="180"/>
              <w:jc w:val="left"/>
              <w:rPr>
                <w:color w:val="000000" w:themeColor="text1"/>
              </w:rPr>
            </w:pPr>
            <w:r w:rsidRPr="00AB20D8">
              <w:rPr>
                <w:color w:val="000000" w:themeColor="text1"/>
              </w:rPr>
              <w:t>Waldstausee 1 und 2</w:t>
            </w:r>
          </w:p>
        </w:tc>
        <w:tc>
          <w:tcPr>
            <w:tcW w:w="2160" w:type="dxa"/>
            <w:vAlign w:val="center"/>
          </w:tcPr>
          <w:p w14:paraId="0E8224BE" w14:textId="77777777" w:rsidR="00B54169" w:rsidRPr="00AB20D8" w:rsidRDefault="00B54169" w:rsidP="0079323B">
            <w:pPr>
              <w:ind w:left="180"/>
              <w:jc w:val="left"/>
              <w:rPr>
                <w:color w:val="000000" w:themeColor="text1"/>
              </w:rPr>
            </w:pPr>
            <w:r w:rsidRPr="00AB20D8">
              <w:rPr>
                <w:color w:val="000000" w:themeColor="text1"/>
              </w:rPr>
              <w:t>Zühlsdorf</w:t>
            </w:r>
          </w:p>
          <w:p w14:paraId="31C83EDA" w14:textId="77777777" w:rsidR="00B54169" w:rsidRPr="00AB20D8" w:rsidRDefault="00B54169" w:rsidP="0079323B">
            <w:pPr>
              <w:ind w:left="180"/>
              <w:jc w:val="left"/>
              <w:rPr>
                <w:color w:val="000000" w:themeColor="text1"/>
              </w:rPr>
            </w:pPr>
            <w:r w:rsidRPr="00AB20D8">
              <w:rPr>
                <w:color w:val="000000" w:themeColor="text1"/>
              </w:rPr>
              <w:t>Mühlenbeck</w:t>
            </w:r>
          </w:p>
        </w:tc>
        <w:tc>
          <w:tcPr>
            <w:tcW w:w="1620" w:type="dxa"/>
            <w:vAlign w:val="center"/>
          </w:tcPr>
          <w:p w14:paraId="6A200304"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7,92</w:t>
            </w:r>
          </w:p>
        </w:tc>
      </w:tr>
      <w:tr w:rsidR="00AB20D8" w:rsidRPr="00AB20D8" w14:paraId="07EC1B9A" w14:textId="77777777" w:rsidTr="0079323B">
        <w:trPr>
          <w:trHeight w:val="320"/>
        </w:trPr>
        <w:tc>
          <w:tcPr>
            <w:tcW w:w="540" w:type="dxa"/>
            <w:vAlign w:val="center"/>
          </w:tcPr>
          <w:p w14:paraId="226B99A4" w14:textId="77777777" w:rsidR="00B54169" w:rsidRPr="00AB20D8" w:rsidRDefault="00B54169" w:rsidP="0079323B">
            <w:pPr>
              <w:jc w:val="center"/>
              <w:rPr>
                <w:color w:val="000000" w:themeColor="text1"/>
              </w:rPr>
            </w:pPr>
            <w:r w:rsidRPr="00AB20D8">
              <w:rPr>
                <w:color w:val="000000" w:themeColor="text1"/>
              </w:rPr>
              <w:t>71</w:t>
            </w:r>
          </w:p>
        </w:tc>
        <w:tc>
          <w:tcPr>
            <w:tcW w:w="4860" w:type="dxa"/>
            <w:vAlign w:val="center"/>
          </w:tcPr>
          <w:p w14:paraId="14F1F515" w14:textId="77777777" w:rsidR="00B54169" w:rsidRPr="00AB20D8" w:rsidRDefault="00B54169" w:rsidP="0079323B">
            <w:pPr>
              <w:ind w:left="180"/>
              <w:jc w:val="left"/>
              <w:rPr>
                <w:color w:val="000000" w:themeColor="text1"/>
              </w:rPr>
            </w:pPr>
            <w:r w:rsidRPr="00AB20D8">
              <w:rPr>
                <w:color w:val="000000" w:themeColor="text1"/>
              </w:rPr>
              <w:t>Waldweiher</w:t>
            </w:r>
          </w:p>
        </w:tc>
        <w:tc>
          <w:tcPr>
            <w:tcW w:w="2160" w:type="dxa"/>
            <w:vAlign w:val="center"/>
          </w:tcPr>
          <w:p w14:paraId="2153EB91" w14:textId="77777777" w:rsidR="00B54169" w:rsidRPr="00AB20D8" w:rsidRDefault="00B54169" w:rsidP="0079323B">
            <w:pPr>
              <w:ind w:left="180"/>
              <w:jc w:val="left"/>
              <w:rPr>
                <w:color w:val="000000" w:themeColor="text1"/>
              </w:rPr>
            </w:pPr>
            <w:r w:rsidRPr="00AB20D8">
              <w:rPr>
                <w:color w:val="000000" w:themeColor="text1"/>
              </w:rPr>
              <w:t>Hennigsdorf</w:t>
            </w:r>
          </w:p>
        </w:tc>
        <w:tc>
          <w:tcPr>
            <w:tcW w:w="1620" w:type="dxa"/>
            <w:vAlign w:val="center"/>
          </w:tcPr>
          <w:p w14:paraId="2B80D159"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0,80</w:t>
            </w:r>
          </w:p>
        </w:tc>
      </w:tr>
      <w:tr w:rsidR="00AB20D8" w:rsidRPr="00AB20D8" w14:paraId="27E6A994" w14:textId="77777777" w:rsidTr="0079323B">
        <w:trPr>
          <w:trHeight w:val="320"/>
        </w:trPr>
        <w:tc>
          <w:tcPr>
            <w:tcW w:w="540" w:type="dxa"/>
            <w:vAlign w:val="center"/>
          </w:tcPr>
          <w:p w14:paraId="07EB9560" w14:textId="77777777" w:rsidR="00B54169" w:rsidRPr="00AB20D8" w:rsidRDefault="00B54169" w:rsidP="0079323B">
            <w:pPr>
              <w:jc w:val="center"/>
              <w:rPr>
                <w:color w:val="000000" w:themeColor="text1"/>
              </w:rPr>
            </w:pPr>
            <w:r w:rsidRPr="00AB20D8">
              <w:rPr>
                <w:color w:val="000000" w:themeColor="text1"/>
              </w:rPr>
              <w:t>72</w:t>
            </w:r>
          </w:p>
        </w:tc>
        <w:tc>
          <w:tcPr>
            <w:tcW w:w="4860" w:type="dxa"/>
            <w:vAlign w:val="center"/>
          </w:tcPr>
          <w:p w14:paraId="73CE40B7" w14:textId="77777777" w:rsidR="00B54169" w:rsidRPr="00AB20D8" w:rsidRDefault="00B54169" w:rsidP="0079323B">
            <w:pPr>
              <w:ind w:left="180"/>
              <w:jc w:val="left"/>
              <w:rPr>
                <w:color w:val="000000" w:themeColor="text1"/>
              </w:rPr>
            </w:pPr>
            <w:r w:rsidRPr="00AB20D8">
              <w:rPr>
                <w:color w:val="000000" w:themeColor="text1"/>
              </w:rPr>
              <w:t>Weiher am Wiesengrund</w:t>
            </w:r>
          </w:p>
        </w:tc>
        <w:tc>
          <w:tcPr>
            <w:tcW w:w="2160" w:type="dxa"/>
            <w:vAlign w:val="center"/>
          </w:tcPr>
          <w:p w14:paraId="4A959933" w14:textId="77777777" w:rsidR="00B54169" w:rsidRPr="00AB20D8" w:rsidRDefault="00B54169" w:rsidP="0079323B">
            <w:pPr>
              <w:ind w:left="180"/>
              <w:jc w:val="left"/>
              <w:rPr>
                <w:color w:val="000000" w:themeColor="text1"/>
              </w:rPr>
            </w:pPr>
            <w:r w:rsidRPr="00AB20D8">
              <w:rPr>
                <w:color w:val="000000" w:themeColor="text1"/>
              </w:rPr>
              <w:t>Mühlenbeck</w:t>
            </w:r>
          </w:p>
        </w:tc>
        <w:tc>
          <w:tcPr>
            <w:tcW w:w="1620" w:type="dxa"/>
            <w:vAlign w:val="center"/>
          </w:tcPr>
          <w:p w14:paraId="682328F2"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0,17</w:t>
            </w:r>
          </w:p>
        </w:tc>
      </w:tr>
      <w:tr w:rsidR="00AB20D8" w:rsidRPr="00AB20D8" w14:paraId="462A78E9" w14:textId="77777777" w:rsidTr="0079323B">
        <w:trPr>
          <w:trHeight w:val="320"/>
        </w:trPr>
        <w:tc>
          <w:tcPr>
            <w:tcW w:w="540" w:type="dxa"/>
            <w:vAlign w:val="center"/>
          </w:tcPr>
          <w:p w14:paraId="57044830" w14:textId="77777777" w:rsidR="00B54169" w:rsidRPr="00AB20D8" w:rsidRDefault="00B54169" w:rsidP="0079323B">
            <w:pPr>
              <w:jc w:val="center"/>
              <w:rPr>
                <w:color w:val="000000" w:themeColor="text1"/>
              </w:rPr>
            </w:pPr>
            <w:r w:rsidRPr="00AB20D8">
              <w:rPr>
                <w:color w:val="000000" w:themeColor="text1"/>
              </w:rPr>
              <w:t>73</w:t>
            </w:r>
          </w:p>
        </w:tc>
        <w:tc>
          <w:tcPr>
            <w:tcW w:w="4860" w:type="dxa"/>
            <w:vAlign w:val="center"/>
          </w:tcPr>
          <w:p w14:paraId="5A5246D5" w14:textId="77777777" w:rsidR="00B54169" w:rsidRPr="00AB20D8" w:rsidRDefault="00B54169" w:rsidP="0079323B">
            <w:pPr>
              <w:ind w:left="180"/>
              <w:jc w:val="left"/>
              <w:rPr>
                <w:color w:val="000000" w:themeColor="text1"/>
              </w:rPr>
            </w:pPr>
            <w:r w:rsidRPr="00AB20D8">
              <w:rPr>
                <w:color w:val="000000" w:themeColor="text1"/>
              </w:rPr>
              <w:t>Weiher an der Autobahn</w:t>
            </w:r>
          </w:p>
        </w:tc>
        <w:tc>
          <w:tcPr>
            <w:tcW w:w="2160" w:type="dxa"/>
            <w:vAlign w:val="center"/>
          </w:tcPr>
          <w:p w14:paraId="21743AB7" w14:textId="77777777" w:rsidR="00B54169" w:rsidRPr="00AB20D8" w:rsidRDefault="00B54169" w:rsidP="0079323B">
            <w:pPr>
              <w:ind w:left="180"/>
              <w:jc w:val="left"/>
              <w:rPr>
                <w:color w:val="000000" w:themeColor="text1"/>
              </w:rPr>
            </w:pPr>
            <w:r w:rsidRPr="00AB20D8">
              <w:rPr>
                <w:color w:val="000000" w:themeColor="text1"/>
              </w:rPr>
              <w:t>Stolpe-Süd NW von FL.1, FlStk:31/5</w:t>
            </w:r>
          </w:p>
        </w:tc>
        <w:tc>
          <w:tcPr>
            <w:tcW w:w="1620" w:type="dxa"/>
            <w:vAlign w:val="center"/>
          </w:tcPr>
          <w:p w14:paraId="02FD3016"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1,84</w:t>
            </w:r>
          </w:p>
        </w:tc>
      </w:tr>
      <w:tr w:rsidR="00AB20D8" w:rsidRPr="00AB20D8" w14:paraId="4EEA638F" w14:textId="77777777" w:rsidTr="0079323B">
        <w:trPr>
          <w:trHeight w:val="320"/>
        </w:trPr>
        <w:tc>
          <w:tcPr>
            <w:tcW w:w="540" w:type="dxa"/>
            <w:vAlign w:val="center"/>
          </w:tcPr>
          <w:p w14:paraId="666D4FF9" w14:textId="77777777" w:rsidR="00B54169" w:rsidRPr="00AB20D8" w:rsidRDefault="00B54169" w:rsidP="0079323B">
            <w:pPr>
              <w:jc w:val="center"/>
              <w:rPr>
                <w:color w:val="000000" w:themeColor="text1"/>
              </w:rPr>
            </w:pPr>
            <w:r w:rsidRPr="00AB20D8">
              <w:rPr>
                <w:color w:val="000000" w:themeColor="text1"/>
              </w:rPr>
              <w:t>74</w:t>
            </w:r>
          </w:p>
        </w:tc>
        <w:tc>
          <w:tcPr>
            <w:tcW w:w="4860" w:type="dxa"/>
            <w:vAlign w:val="center"/>
          </w:tcPr>
          <w:p w14:paraId="0AA1DF53" w14:textId="77777777" w:rsidR="00B54169" w:rsidRPr="00AB20D8" w:rsidRDefault="00B54169" w:rsidP="0079323B">
            <w:pPr>
              <w:ind w:left="180"/>
              <w:jc w:val="left"/>
              <w:rPr>
                <w:color w:val="000000" w:themeColor="text1"/>
              </w:rPr>
            </w:pPr>
            <w:r w:rsidRPr="00AB20D8">
              <w:rPr>
                <w:color w:val="000000" w:themeColor="text1"/>
              </w:rPr>
              <w:t>Weiher an der Geflügelfarm</w:t>
            </w:r>
          </w:p>
        </w:tc>
        <w:tc>
          <w:tcPr>
            <w:tcW w:w="2160" w:type="dxa"/>
            <w:vAlign w:val="center"/>
          </w:tcPr>
          <w:p w14:paraId="7F011AC9" w14:textId="77777777" w:rsidR="00B54169" w:rsidRPr="00AB20D8" w:rsidRDefault="00B54169" w:rsidP="0079323B">
            <w:pPr>
              <w:ind w:left="180"/>
              <w:jc w:val="left"/>
              <w:rPr>
                <w:color w:val="000000" w:themeColor="text1"/>
              </w:rPr>
            </w:pPr>
            <w:r w:rsidRPr="00AB20D8">
              <w:rPr>
                <w:color w:val="000000" w:themeColor="text1"/>
              </w:rPr>
              <w:t>Schönfließ</w:t>
            </w:r>
          </w:p>
        </w:tc>
        <w:tc>
          <w:tcPr>
            <w:tcW w:w="1620" w:type="dxa"/>
            <w:vAlign w:val="center"/>
          </w:tcPr>
          <w:p w14:paraId="686D9497"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0,51</w:t>
            </w:r>
          </w:p>
        </w:tc>
      </w:tr>
      <w:tr w:rsidR="00AB20D8" w:rsidRPr="00AB20D8" w14:paraId="65C74DC3" w14:textId="77777777" w:rsidTr="0079323B">
        <w:trPr>
          <w:trHeight w:val="320"/>
        </w:trPr>
        <w:tc>
          <w:tcPr>
            <w:tcW w:w="540" w:type="dxa"/>
            <w:vAlign w:val="center"/>
          </w:tcPr>
          <w:p w14:paraId="10FA44B6" w14:textId="77777777" w:rsidR="00B54169" w:rsidRPr="00AB20D8" w:rsidRDefault="00B54169" w:rsidP="0079323B">
            <w:pPr>
              <w:jc w:val="center"/>
              <w:rPr>
                <w:color w:val="000000" w:themeColor="text1"/>
              </w:rPr>
            </w:pPr>
            <w:r w:rsidRPr="00AB20D8">
              <w:rPr>
                <w:color w:val="000000" w:themeColor="text1"/>
              </w:rPr>
              <w:t>75</w:t>
            </w:r>
          </w:p>
        </w:tc>
        <w:tc>
          <w:tcPr>
            <w:tcW w:w="4860" w:type="dxa"/>
            <w:vAlign w:val="center"/>
          </w:tcPr>
          <w:p w14:paraId="6C2AB2D6" w14:textId="77777777" w:rsidR="00B54169" w:rsidRPr="00AB20D8" w:rsidRDefault="00B54169" w:rsidP="0079323B">
            <w:pPr>
              <w:ind w:left="180"/>
              <w:jc w:val="left"/>
              <w:rPr>
                <w:color w:val="000000" w:themeColor="text1"/>
              </w:rPr>
            </w:pPr>
            <w:r w:rsidRPr="00AB20D8">
              <w:rPr>
                <w:color w:val="000000" w:themeColor="text1"/>
              </w:rPr>
              <w:t>Weiher bei Mühlenbeck</w:t>
            </w:r>
          </w:p>
        </w:tc>
        <w:tc>
          <w:tcPr>
            <w:tcW w:w="2160" w:type="dxa"/>
            <w:vAlign w:val="center"/>
          </w:tcPr>
          <w:p w14:paraId="3D1BA8D7" w14:textId="77777777" w:rsidR="00B54169" w:rsidRPr="00AB20D8" w:rsidRDefault="00B54169" w:rsidP="0079323B">
            <w:pPr>
              <w:ind w:left="180"/>
              <w:jc w:val="left"/>
              <w:rPr>
                <w:color w:val="000000" w:themeColor="text1"/>
              </w:rPr>
            </w:pPr>
            <w:r w:rsidRPr="00AB20D8">
              <w:rPr>
                <w:color w:val="000000" w:themeColor="text1"/>
              </w:rPr>
              <w:t>Mühlenbeck</w:t>
            </w:r>
          </w:p>
        </w:tc>
        <w:tc>
          <w:tcPr>
            <w:tcW w:w="1620" w:type="dxa"/>
            <w:vAlign w:val="center"/>
          </w:tcPr>
          <w:p w14:paraId="69290590"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0,38</w:t>
            </w:r>
          </w:p>
        </w:tc>
      </w:tr>
      <w:tr w:rsidR="00AB20D8" w:rsidRPr="00AB20D8" w14:paraId="629906DD" w14:textId="77777777" w:rsidTr="0079323B">
        <w:trPr>
          <w:trHeight w:val="320"/>
        </w:trPr>
        <w:tc>
          <w:tcPr>
            <w:tcW w:w="540" w:type="dxa"/>
            <w:vAlign w:val="center"/>
          </w:tcPr>
          <w:p w14:paraId="29FF139F" w14:textId="77777777" w:rsidR="00B54169" w:rsidRPr="00AB20D8" w:rsidRDefault="00B54169" w:rsidP="0079323B">
            <w:pPr>
              <w:jc w:val="center"/>
              <w:rPr>
                <w:color w:val="000000" w:themeColor="text1"/>
              </w:rPr>
            </w:pPr>
            <w:r w:rsidRPr="00AB20D8">
              <w:rPr>
                <w:color w:val="000000" w:themeColor="text1"/>
              </w:rPr>
              <w:t>76</w:t>
            </w:r>
          </w:p>
        </w:tc>
        <w:tc>
          <w:tcPr>
            <w:tcW w:w="4860" w:type="dxa"/>
            <w:vAlign w:val="center"/>
          </w:tcPr>
          <w:p w14:paraId="39A0962D" w14:textId="77777777" w:rsidR="00B54169" w:rsidRPr="00AB20D8" w:rsidRDefault="00B54169" w:rsidP="0079323B">
            <w:pPr>
              <w:ind w:left="180"/>
              <w:jc w:val="left"/>
              <w:rPr>
                <w:color w:val="000000" w:themeColor="text1"/>
              </w:rPr>
            </w:pPr>
            <w:r w:rsidRPr="00AB20D8">
              <w:rPr>
                <w:color w:val="000000" w:themeColor="text1"/>
              </w:rPr>
              <w:t>Weiher-Teerofenpfuhl</w:t>
            </w:r>
          </w:p>
        </w:tc>
        <w:tc>
          <w:tcPr>
            <w:tcW w:w="2160" w:type="dxa"/>
            <w:vAlign w:val="center"/>
          </w:tcPr>
          <w:p w14:paraId="60AE06E6" w14:textId="77777777" w:rsidR="00B54169" w:rsidRPr="00AB20D8" w:rsidRDefault="00B54169" w:rsidP="0079323B">
            <w:pPr>
              <w:ind w:left="180"/>
              <w:jc w:val="left"/>
              <w:rPr>
                <w:color w:val="000000" w:themeColor="text1"/>
              </w:rPr>
            </w:pPr>
            <w:r w:rsidRPr="00AB20D8">
              <w:rPr>
                <w:color w:val="000000" w:themeColor="text1"/>
              </w:rPr>
              <w:t>Hohen Neuendorf</w:t>
            </w:r>
          </w:p>
        </w:tc>
        <w:tc>
          <w:tcPr>
            <w:tcW w:w="1620" w:type="dxa"/>
            <w:vAlign w:val="center"/>
          </w:tcPr>
          <w:p w14:paraId="0F4B9B7F"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3,04</w:t>
            </w:r>
          </w:p>
        </w:tc>
      </w:tr>
      <w:tr w:rsidR="00AB20D8" w:rsidRPr="00AB20D8" w14:paraId="78930307" w14:textId="77777777" w:rsidTr="0079323B">
        <w:trPr>
          <w:trHeight w:val="320"/>
        </w:trPr>
        <w:tc>
          <w:tcPr>
            <w:tcW w:w="540" w:type="dxa"/>
            <w:vAlign w:val="center"/>
          </w:tcPr>
          <w:p w14:paraId="23A9412D" w14:textId="77777777" w:rsidR="00B54169" w:rsidRPr="00AB20D8" w:rsidRDefault="00B54169" w:rsidP="0079323B">
            <w:pPr>
              <w:jc w:val="center"/>
              <w:rPr>
                <w:color w:val="000000" w:themeColor="text1"/>
              </w:rPr>
            </w:pPr>
            <w:r w:rsidRPr="00AB20D8">
              <w:rPr>
                <w:color w:val="000000" w:themeColor="text1"/>
              </w:rPr>
              <w:t>77</w:t>
            </w:r>
          </w:p>
        </w:tc>
        <w:tc>
          <w:tcPr>
            <w:tcW w:w="4860" w:type="dxa"/>
            <w:vAlign w:val="center"/>
          </w:tcPr>
          <w:p w14:paraId="2F361C9D" w14:textId="77777777" w:rsidR="00B54169" w:rsidRPr="00AB20D8" w:rsidRDefault="00B54169" w:rsidP="0079323B">
            <w:pPr>
              <w:ind w:left="180"/>
              <w:jc w:val="left"/>
              <w:rPr>
                <w:color w:val="000000" w:themeColor="text1"/>
              </w:rPr>
            </w:pPr>
            <w:r w:rsidRPr="00AB20D8">
              <w:rPr>
                <w:color w:val="000000" w:themeColor="text1"/>
              </w:rPr>
              <w:t>Wendemark</w:t>
            </w:r>
          </w:p>
        </w:tc>
        <w:tc>
          <w:tcPr>
            <w:tcW w:w="2160" w:type="dxa"/>
            <w:vAlign w:val="center"/>
          </w:tcPr>
          <w:p w14:paraId="49F46E87" w14:textId="77777777" w:rsidR="00B54169" w:rsidRPr="00AB20D8" w:rsidRDefault="00B54169" w:rsidP="0079323B">
            <w:pPr>
              <w:ind w:left="180"/>
              <w:jc w:val="left"/>
              <w:rPr>
                <w:color w:val="000000" w:themeColor="text1"/>
              </w:rPr>
            </w:pPr>
            <w:r w:rsidRPr="00AB20D8">
              <w:rPr>
                <w:color w:val="000000" w:themeColor="text1"/>
              </w:rPr>
              <w:t>Schönermark</w:t>
            </w:r>
          </w:p>
        </w:tc>
        <w:tc>
          <w:tcPr>
            <w:tcW w:w="1620" w:type="dxa"/>
            <w:vAlign w:val="center"/>
          </w:tcPr>
          <w:p w14:paraId="4141136D"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0,53</w:t>
            </w:r>
          </w:p>
        </w:tc>
      </w:tr>
      <w:tr w:rsidR="00AB20D8" w:rsidRPr="00AB20D8" w14:paraId="75FE59DE" w14:textId="77777777" w:rsidTr="0079323B">
        <w:trPr>
          <w:trHeight w:val="320"/>
        </w:trPr>
        <w:tc>
          <w:tcPr>
            <w:tcW w:w="540" w:type="dxa"/>
            <w:vAlign w:val="center"/>
          </w:tcPr>
          <w:p w14:paraId="3AE819DB" w14:textId="77777777" w:rsidR="00B54169" w:rsidRPr="00AB20D8" w:rsidRDefault="00B54169" w:rsidP="0079323B">
            <w:pPr>
              <w:jc w:val="center"/>
              <w:rPr>
                <w:color w:val="000000" w:themeColor="text1"/>
              </w:rPr>
            </w:pPr>
            <w:r w:rsidRPr="00AB20D8">
              <w:rPr>
                <w:color w:val="000000" w:themeColor="text1"/>
              </w:rPr>
              <w:t>78</w:t>
            </w:r>
          </w:p>
        </w:tc>
        <w:tc>
          <w:tcPr>
            <w:tcW w:w="4860" w:type="dxa"/>
            <w:vAlign w:val="center"/>
          </w:tcPr>
          <w:p w14:paraId="7534B934" w14:textId="77777777" w:rsidR="00B54169" w:rsidRPr="00AB20D8" w:rsidRDefault="00B54169" w:rsidP="0079323B">
            <w:pPr>
              <w:ind w:left="180"/>
              <w:jc w:val="left"/>
              <w:rPr>
                <w:color w:val="000000" w:themeColor="text1"/>
              </w:rPr>
            </w:pPr>
            <w:r w:rsidRPr="00AB20D8">
              <w:rPr>
                <w:color w:val="000000" w:themeColor="text1"/>
              </w:rPr>
              <w:t>Wolfsee</w:t>
            </w:r>
          </w:p>
        </w:tc>
        <w:tc>
          <w:tcPr>
            <w:tcW w:w="2160" w:type="dxa"/>
            <w:vAlign w:val="center"/>
          </w:tcPr>
          <w:p w14:paraId="02B1E725" w14:textId="77777777" w:rsidR="00B54169" w:rsidRPr="00AB20D8" w:rsidRDefault="00B54169" w:rsidP="0079323B">
            <w:pPr>
              <w:ind w:left="180"/>
              <w:jc w:val="left"/>
              <w:rPr>
                <w:color w:val="000000" w:themeColor="text1"/>
              </w:rPr>
            </w:pPr>
            <w:r w:rsidRPr="00AB20D8">
              <w:rPr>
                <w:color w:val="000000" w:themeColor="text1"/>
              </w:rPr>
              <w:t>Borgsdorf</w:t>
            </w:r>
          </w:p>
        </w:tc>
        <w:tc>
          <w:tcPr>
            <w:tcW w:w="1620" w:type="dxa"/>
            <w:vAlign w:val="center"/>
          </w:tcPr>
          <w:p w14:paraId="7DFD359A" w14:textId="77777777" w:rsidR="00B54169" w:rsidRPr="00AB20D8" w:rsidRDefault="00B54169" w:rsidP="0079323B">
            <w:pPr>
              <w:tabs>
                <w:tab w:val="clear" w:pos="540"/>
              </w:tabs>
              <w:ind w:left="252" w:right="391"/>
              <w:jc w:val="right"/>
              <w:rPr>
                <w:color w:val="000000" w:themeColor="text1"/>
              </w:rPr>
            </w:pPr>
            <w:r w:rsidRPr="00AB20D8">
              <w:rPr>
                <w:color w:val="000000" w:themeColor="text1"/>
              </w:rPr>
              <w:t>0,82</w:t>
            </w:r>
          </w:p>
        </w:tc>
      </w:tr>
      <w:tr w:rsidR="00AB20D8" w:rsidRPr="00AB20D8" w14:paraId="34269625" w14:textId="77777777" w:rsidTr="0079323B">
        <w:trPr>
          <w:trHeight w:val="482"/>
        </w:trPr>
        <w:tc>
          <w:tcPr>
            <w:tcW w:w="540" w:type="dxa"/>
            <w:vAlign w:val="center"/>
          </w:tcPr>
          <w:p w14:paraId="39CA9368" w14:textId="77777777" w:rsidR="00B54169" w:rsidRPr="00AB20D8" w:rsidRDefault="00B54169" w:rsidP="0079323B">
            <w:pPr>
              <w:jc w:val="center"/>
              <w:rPr>
                <w:b/>
                <w:color w:val="000000" w:themeColor="text1"/>
              </w:rPr>
            </w:pPr>
          </w:p>
        </w:tc>
        <w:tc>
          <w:tcPr>
            <w:tcW w:w="4860" w:type="dxa"/>
            <w:vAlign w:val="center"/>
          </w:tcPr>
          <w:p w14:paraId="2B85DD11" w14:textId="77777777" w:rsidR="00B54169" w:rsidRPr="00AB20D8" w:rsidRDefault="00B54169" w:rsidP="0079323B">
            <w:pPr>
              <w:ind w:left="180"/>
              <w:jc w:val="left"/>
              <w:rPr>
                <w:b/>
                <w:color w:val="000000" w:themeColor="text1"/>
              </w:rPr>
            </w:pPr>
          </w:p>
        </w:tc>
        <w:tc>
          <w:tcPr>
            <w:tcW w:w="2160" w:type="dxa"/>
            <w:vAlign w:val="center"/>
          </w:tcPr>
          <w:p w14:paraId="497E9850" w14:textId="77777777" w:rsidR="00B54169" w:rsidRPr="00AB20D8" w:rsidRDefault="00B54169" w:rsidP="0079323B">
            <w:pPr>
              <w:ind w:left="180"/>
              <w:jc w:val="left"/>
              <w:rPr>
                <w:b/>
                <w:color w:val="000000" w:themeColor="text1"/>
              </w:rPr>
            </w:pPr>
            <w:r w:rsidRPr="00AB20D8">
              <w:rPr>
                <w:b/>
                <w:color w:val="000000" w:themeColor="text1"/>
              </w:rPr>
              <w:t>gesamt</w:t>
            </w:r>
          </w:p>
        </w:tc>
        <w:tc>
          <w:tcPr>
            <w:tcW w:w="1620" w:type="dxa"/>
            <w:vAlign w:val="center"/>
          </w:tcPr>
          <w:p w14:paraId="18A60550" w14:textId="77777777" w:rsidR="00B54169" w:rsidRPr="00AB20D8" w:rsidRDefault="00B54169" w:rsidP="0079323B">
            <w:pPr>
              <w:tabs>
                <w:tab w:val="clear" w:pos="540"/>
              </w:tabs>
              <w:ind w:left="252" w:right="391"/>
              <w:jc w:val="right"/>
              <w:rPr>
                <w:b/>
                <w:color w:val="000000" w:themeColor="text1"/>
              </w:rPr>
            </w:pPr>
            <w:r w:rsidRPr="00AB20D8">
              <w:rPr>
                <w:b/>
                <w:color w:val="000000" w:themeColor="text1"/>
              </w:rPr>
              <w:fldChar w:fldCharType="begin"/>
            </w:r>
            <w:r w:rsidRPr="00AB20D8">
              <w:rPr>
                <w:b/>
                <w:color w:val="000000" w:themeColor="text1"/>
              </w:rPr>
              <w:instrText xml:space="preserve"> =SUM(ABOVE) \# "#.##0,00" </w:instrText>
            </w:r>
            <w:r w:rsidRPr="00AB20D8">
              <w:rPr>
                <w:b/>
                <w:color w:val="000000" w:themeColor="text1"/>
              </w:rPr>
              <w:fldChar w:fldCharType="separate"/>
            </w:r>
            <w:r w:rsidRPr="00AB20D8">
              <w:rPr>
                <w:b/>
                <w:noProof/>
                <w:color w:val="000000" w:themeColor="text1"/>
              </w:rPr>
              <w:t xml:space="preserve"> 409,03</w:t>
            </w:r>
            <w:r w:rsidRPr="00AB20D8">
              <w:rPr>
                <w:b/>
                <w:color w:val="000000" w:themeColor="text1"/>
              </w:rPr>
              <w:fldChar w:fldCharType="end"/>
            </w:r>
          </w:p>
        </w:tc>
      </w:tr>
    </w:tbl>
    <w:p w14:paraId="475AD93D" w14:textId="77777777" w:rsidR="00B54169" w:rsidRPr="00AB20D8" w:rsidRDefault="00B54169" w:rsidP="00B54169">
      <w:pPr>
        <w:pageBreakBefore/>
        <w:rPr>
          <w:color w:val="000000" w:themeColor="text1"/>
        </w:rPr>
      </w:pPr>
      <w:r w:rsidRPr="00AB20D8">
        <w:rPr>
          <w:color w:val="000000" w:themeColor="text1"/>
        </w:rPr>
        <w:lastRenderedPageBreak/>
        <w:t xml:space="preserve">Zum gegenwärtigen Zeitpunkt sind 246 Naturdenkmale (Bäume, Alleen, Findlinge) bei der UNB erfasst (siehe Tab. 9). In 2016 erfolgten zwei Korrekturen der Auflistung der Naturdenkmale des Landkreises Oberhavel. Mit Beschluss des Kreistages Nr. 5/0119 vom 04.05.2016 wurde der Schutzstatus einer Reihe von am 15.12.1966 vom Rat des Kreises Oranienburg erklärten Naturdenkmale aufgehoben. Die Satzung der Gemeinde Schildow über unbedingt schützenswerte Bäume vom 02.04.1992 wurde überprüft und als nicht rechtswirksam zur Erklärung von Naturdenkmalen erkannt. </w:t>
      </w:r>
    </w:p>
    <w:p w14:paraId="034CE429" w14:textId="046EF91E" w:rsidR="00B54169" w:rsidRPr="00AB20D8" w:rsidRDefault="00B54169" w:rsidP="00B54169">
      <w:pPr>
        <w:rPr>
          <w:color w:val="000000" w:themeColor="text1"/>
        </w:rPr>
      </w:pPr>
      <w:r w:rsidRPr="00AB20D8">
        <w:rPr>
          <w:color w:val="000000" w:themeColor="text1"/>
        </w:rPr>
        <w:t>Die Liste der Naturdenkmäler wird derzeit aktualisiert</w:t>
      </w:r>
      <w:r w:rsidR="009F65DF">
        <w:rPr>
          <w:color w:val="000000" w:themeColor="text1"/>
        </w:rPr>
        <w:t>.</w:t>
      </w:r>
      <w:r w:rsidRPr="00AB20D8">
        <w:rPr>
          <w:color w:val="000000" w:themeColor="text1"/>
        </w:rPr>
        <w:t>.</w:t>
      </w:r>
      <w:r w:rsidR="0067631D">
        <w:rPr>
          <w:color w:val="000000" w:themeColor="text1"/>
        </w:rPr>
        <w:t xml:space="preserve"> Die nicht mehr vorhanden</w:t>
      </w:r>
      <w:r w:rsidR="006C7BFC">
        <w:rPr>
          <w:color w:val="000000" w:themeColor="text1"/>
        </w:rPr>
        <w:t>en</w:t>
      </w:r>
      <w:r w:rsidR="0067631D">
        <w:rPr>
          <w:color w:val="000000" w:themeColor="text1"/>
        </w:rPr>
        <w:t xml:space="preserve"> Naturdenkmäler </w:t>
      </w:r>
      <w:r w:rsidR="00694D80">
        <w:rPr>
          <w:color w:val="000000" w:themeColor="text1"/>
        </w:rPr>
        <w:t>werden bis zur vollständigen Überarbeitung zunächst mit einem „*“ gekennzeichnet.</w:t>
      </w:r>
    </w:p>
    <w:p w14:paraId="37D9BB0F" w14:textId="77777777" w:rsidR="00B54169" w:rsidRPr="00AB20D8" w:rsidRDefault="00B54169" w:rsidP="00B54169">
      <w:pPr>
        <w:rPr>
          <w:color w:val="000000" w:themeColor="text1"/>
        </w:rPr>
      </w:pPr>
    </w:p>
    <w:p w14:paraId="36E9F0D7" w14:textId="77777777" w:rsidR="00B54169" w:rsidRPr="00AB20D8" w:rsidRDefault="00B54169" w:rsidP="00B54169">
      <w:pPr>
        <w:pStyle w:val="Beschriftung1"/>
        <w:rPr>
          <w:rFonts w:ascii="Arial" w:hAnsi="Arial" w:cs="Arial"/>
          <w:color w:val="000000" w:themeColor="text1"/>
        </w:rPr>
      </w:pPr>
      <w:bookmarkStart w:id="68" w:name="_Toc330973783"/>
      <w:r w:rsidRPr="00AB20D8">
        <w:rPr>
          <w:rFonts w:ascii="Arial" w:hAnsi="Arial" w:cs="Arial"/>
          <w:color w:val="000000" w:themeColor="text1"/>
        </w:rPr>
        <w:t>Tabelle 9:</w:t>
      </w:r>
      <w:r w:rsidRPr="00AB20D8">
        <w:rPr>
          <w:rFonts w:ascii="Arial" w:hAnsi="Arial" w:cs="Arial"/>
          <w:color w:val="000000" w:themeColor="text1"/>
        </w:rPr>
        <w:tab/>
        <w:t>Naturdenkmale</w:t>
      </w:r>
      <w:bookmarkEnd w:id="68"/>
    </w:p>
    <w:tbl>
      <w:tblPr>
        <w:tblW w:w="9267" w:type="dxa"/>
        <w:tblLayout w:type="fixed"/>
        <w:tblCellMar>
          <w:left w:w="0" w:type="dxa"/>
          <w:right w:w="0" w:type="dxa"/>
        </w:tblCellMar>
        <w:tblLook w:val="0000" w:firstRow="0" w:lastRow="0" w:firstColumn="0" w:lastColumn="0" w:noHBand="0" w:noVBand="0"/>
      </w:tblPr>
      <w:tblGrid>
        <w:gridCol w:w="376"/>
        <w:gridCol w:w="1764"/>
        <w:gridCol w:w="567"/>
        <w:gridCol w:w="964"/>
        <w:gridCol w:w="1987"/>
        <w:gridCol w:w="3609"/>
      </w:tblGrid>
      <w:tr w:rsidR="00AB20D8" w:rsidRPr="00AB20D8" w14:paraId="6669B409" w14:textId="77777777" w:rsidTr="0079323B">
        <w:trPr>
          <w:trHeight w:val="482"/>
          <w:tblHeader/>
        </w:trPr>
        <w:tc>
          <w:tcPr>
            <w:tcW w:w="376" w:type="dxa"/>
            <w:tcBorders>
              <w:top w:val="single" w:sz="8" w:space="0" w:color="008000"/>
              <w:bottom w:val="single" w:sz="8" w:space="0" w:color="008000"/>
            </w:tcBorders>
            <w:vAlign w:val="center"/>
          </w:tcPr>
          <w:p w14:paraId="47C93009" w14:textId="77777777" w:rsidR="00B54169" w:rsidRPr="00AB20D8" w:rsidRDefault="00B54169" w:rsidP="0079323B">
            <w:pPr>
              <w:jc w:val="center"/>
              <w:rPr>
                <w:b/>
                <w:color w:val="000000" w:themeColor="text1"/>
                <w:szCs w:val="20"/>
              </w:rPr>
            </w:pPr>
            <w:r w:rsidRPr="00AB20D8">
              <w:rPr>
                <w:b/>
                <w:color w:val="000000" w:themeColor="text1"/>
                <w:szCs w:val="20"/>
              </w:rPr>
              <w:t>Nr.</w:t>
            </w:r>
          </w:p>
        </w:tc>
        <w:tc>
          <w:tcPr>
            <w:tcW w:w="1764" w:type="dxa"/>
            <w:tcBorders>
              <w:top w:val="single" w:sz="8" w:space="0" w:color="008000"/>
              <w:bottom w:val="single" w:sz="8" w:space="0" w:color="008000"/>
            </w:tcBorders>
            <w:vAlign w:val="center"/>
          </w:tcPr>
          <w:p w14:paraId="0C44B180" w14:textId="77777777" w:rsidR="00B54169" w:rsidRPr="00AB20D8" w:rsidRDefault="00B54169" w:rsidP="0079323B">
            <w:pPr>
              <w:ind w:left="164"/>
              <w:jc w:val="left"/>
              <w:rPr>
                <w:b/>
                <w:color w:val="000000" w:themeColor="text1"/>
                <w:szCs w:val="20"/>
              </w:rPr>
            </w:pPr>
            <w:r w:rsidRPr="00AB20D8">
              <w:rPr>
                <w:b/>
                <w:color w:val="000000" w:themeColor="text1"/>
                <w:szCs w:val="20"/>
              </w:rPr>
              <w:t>Gemarkung</w:t>
            </w:r>
          </w:p>
        </w:tc>
        <w:tc>
          <w:tcPr>
            <w:tcW w:w="567" w:type="dxa"/>
            <w:tcBorders>
              <w:top w:val="single" w:sz="8" w:space="0" w:color="008000"/>
              <w:bottom w:val="single" w:sz="8" w:space="0" w:color="008000"/>
            </w:tcBorders>
            <w:vAlign w:val="center"/>
          </w:tcPr>
          <w:p w14:paraId="425A2203" w14:textId="77777777" w:rsidR="00B54169" w:rsidRPr="00AB20D8" w:rsidRDefault="00B54169" w:rsidP="0079323B">
            <w:pPr>
              <w:jc w:val="center"/>
              <w:rPr>
                <w:b/>
                <w:color w:val="000000" w:themeColor="text1"/>
                <w:szCs w:val="20"/>
              </w:rPr>
            </w:pPr>
            <w:r w:rsidRPr="00AB20D8">
              <w:rPr>
                <w:b/>
                <w:color w:val="000000" w:themeColor="text1"/>
                <w:szCs w:val="20"/>
              </w:rPr>
              <w:t>Flur</w:t>
            </w:r>
          </w:p>
        </w:tc>
        <w:tc>
          <w:tcPr>
            <w:tcW w:w="964" w:type="dxa"/>
            <w:tcBorders>
              <w:top w:val="single" w:sz="8" w:space="0" w:color="008000"/>
              <w:bottom w:val="single" w:sz="8" w:space="0" w:color="008000"/>
            </w:tcBorders>
            <w:vAlign w:val="center"/>
          </w:tcPr>
          <w:p w14:paraId="16D7B4DE" w14:textId="77777777" w:rsidR="00B54169" w:rsidRPr="00AB20D8" w:rsidRDefault="002417AB" w:rsidP="0079323B">
            <w:pPr>
              <w:tabs>
                <w:tab w:val="clear" w:pos="540"/>
              </w:tabs>
              <w:jc w:val="center"/>
              <w:rPr>
                <w:b/>
                <w:color w:val="000000" w:themeColor="text1"/>
                <w:szCs w:val="20"/>
              </w:rPr>
            </w:pPr>
            <w:r w:rsidRPr="00AB20D8">
              <w:rPr>
                <w:b/>
                <w:color w:val="000000" w:themeColor="text1"/>
                <w:szCs w:val="20"/>
              </w:rPr>
              <w:t>FlS</w:t>
            </w:r>
            <w:r w:rsidR="00B54169" w:rsidRPr="00AB20D8">
              <w:rPr>
                <w:b/>
                <w:color w:val="000000" w:themeColor="text1"/>
                <w:szCs w:val="20"/>
              </w:rPr>
              <w:t>t.</w:t>
            </w:r>
          </w:p>
        </w:tc>
        <w:tc>
          <w:tcPr>
            <w:tcW w:w="1987" w:type="dxa"/>
            <w:tcBorders>
              <w:top w:val="single" w:sz="8" w:space="0" w:color="008000"/>
              <w:bottom w:val="single" w:sz="8" w:space="0" w:color="008000"/>
            </w:tcBorders>
            <w:vAlign w:val="center"/>
          </w:tcPr>
          <w:p w14:paraId="6C427213" w14:textId="77777777" w:rsidR="00B54169" w:rsidRPr="00AB20D8" w:rsidRDefault="00B54169" w:rsidP="0079323B">
            <w:pPr>
              <w:jc w:val="left"/>
              <w:rPr>
                <w:b/>
                <w:color w:val="000000" w:themeColor="text1"/>
                <w:szCs w:val="20"/>
              </w:rPr>
            </w:pPr>
            <w:r w:rsidRPr="00AB20D8">
              <w:rPr>
                <w:b/>
                <w:color w:val="000000" w:themeColor="text1"/>
                <w:szCs w:val="20"/>
              </w:rPr>
              <w:t>Bezeichnung</w:t>
            </w:r>
          </w:p>
        </w:tc>
        <w:tc>
          <w:tcPr>
            <w:tcW w:w="3609" w:type="dxa"/>
            <w:tcBorders>
              <w:top w:val="single" w:sz="8" w:space="0" w:color="008000"/>
              <w:bottom w:val="single" w:sz="8" w:space="0" w:color="008000"/>
            </w:tcBorders>
            <w:vAlign w:val="center"/>
          </w:tcPr>
          <w:p w14:paraId="4C1F4367" w14:textId="77777777" w:rsidR="00B54169" w:rsidRPr="00AB20D8" w:rsidRDefault="00B54169" w:rsidP="0079323B">
            <w:pPr>
              <w:jc w:val="left"/>
              <w:rPr>
                <w:b/>
                <w:color w:val="000000" w:themeColor="text1"/>
                <w:szCs w:val="20"/>
              </w:rPr>
            </w:pPr>
            <w:r w:rsidRPr="00AB20D8">
              <w:rPr>
                <w:b/>
                <w:color w:val="000000" w:themeColor="text1"/>
                <w:szCs w:val="20"/>
              </w:rPr>
              <w:t>Lage</w:t>
            </w:r>
          </w:p>
        </w:tc>
      </w:tr>
      <w:tr w:rsidR="00AB20D8" w:rsidRPr="00AB20D8" w14:paraId="5BBE7536" w14:textId="77777777" w:rsidTr="0079323B">
        <w:tblPrEx>
          <w:tblLook w:val="04A0" w:firstRow="1" w:lastRow="0" w:firstColumn="1" w:lastColumn="0" w:noHBand="0" w:noVBand="1"/>
        </w:tblPrEx>
        <w:trPr>
          <w:trHeight w:val="318"/>
        </w:trPr>
        <w:tc>
          <w:tcPr>
            <w:tcW w:w="376" w:type="dxa"/>
            <w:tcBorders>
              <w:top w:val="single" w:sz="8" w:space="0" w:color="008000"/>
              <w:left w:val="nil"/>
              <w:bottom w:val="nil"/>
              <w:right w:val="nil"/>
            </w:tcBorders>
            <w:vAlign w:val="center"/>
            <w:hideMark/>
          </w:tcPr>
          <w:p w14:paraId="002CB383" w14:textId="77777777" w:rsidR="00B54169" w:rsidRPr="00AB20D8" w:rsidRDefault="00B54169" w:rsidP="0079323B">
            <w:pPr>
              <w:jc w:val="center"/>
              <w:rPr>
                <w:color w:val="000000" w:themeColor="text1"/>
                <w:sz w:val="16"/>
              </w:rPr>
            </w:pPr>
            <w:r w:rsidRPr="00AB20D8">
              <w:rPr>
                <w:color w:val="000000" w:themeColor="text1"/>
                <w:sz w:val="16"/>
              </w:rPr>
              <w:t>1</w:t>
            </w:r>
          </w:p>
        </w:tc>
        <w:tc>
          <w:tcPr>
            <w:tcW w:w="1764" w:type="dxa"/>
            <w:tcBorders>
              <w:top w:val="single" w:sz="8" w:space="0" w:color="008000"/>
              <w:left w:val="nil"/>
              <w:bottom w:val="nil"/>
              <w:right w:val="nil"/>
            </w:tcBorders>
            <w:vAlign w:val="center"/>
            <w:hideMark/>
          </w:tcPr>
          <w:p w14:paraId="4DEF4DD4" w14:textId="193F7652" w:rsidR="00B54169" w:rsidRPr="00AB20D8" w:rsidRDefault="00CF7ED7" w:rsidP="0079323B">
            <w:pPr>
              <w:ind w:left="164"/>
              <w:jc w:val="left"/>
              <w:rPr>
                <w:color w:val="000000" w:themeColor="text1"/>
                <w:sz w:val="16"/>
              </w:rPr>
            </w:pPr>
            <w:r>
              <w:rPr>
                <w:color w:val="000000" w:themeColor="text1"/>
                <w:sz w:val="16"/>
              </w:rPr>
              <w:t>*</w:t>
            </w:r>
            <w:r w:rsidR="00B54169" w:rsidRPr="00AB20D8">
              <w:rPr>
                <w:color w:val="000000" w:themeColor="text1"/>
                <w:sz w:val="16"/>
              </w:rPr>
              <w:t>Altlüdersdorf</w:t>
            </w:r>
          </w:p>
        </w:tc>
        <w:tc>
          <w:tcPr>
            <w:tcW w:w="567" w:type="dxa"/>
            <w:tcBorders>
              <w:top w:val="single" w:sz="8" w:space="0" w:color="008000"/>
              <w:left w:val="nil"/>
              <w:bottom w:val="nil"/>
              <w:right w:val="nil"/>
            </w:tcBorders>
            <w:vAlign w:val="center"/>
          </w:tcPr>
          <w:p w14:paraId="7089A26B" w14:textId="77777777" w:rsidR="00B54169" w:rsidRPr="00AB20D8" w:rsidRDefault="00B54169" w:rsidP="0079323B">
            <w:pPr>
              <w:jc w:val="center"/>
              <w:rPr>
                <w:color w:val="000000" w:themeColor="text1"/>
                <w:sz w:val="16"/>
              </w:rPr>
            </w:pPr>
          </w:p>
        </w:tc>
        <w:tc>
          <w:tcPr>
            <w:tcW w:w="964" w:type="dxa"/>
            <w:tcBorders>
              <w:top w:val="single" w:sz="8" w:space="0" w:color="008000"/>
              <w:left w:val="nil"/>
              <w:bottom w:val="nil"/>
              <w:right w:val="nil"/>
            </w:tcBorders>
            <w:vAlign w:val="center"/>
          </w:tcPr>
          <w:p w14:paraId="6B28DA61" w14:textId="77777777" w:rsidR="00B54169" w:rsidRPr="00AB20D8" w:rsidRDefault="00B54169" w:rsidP="0079323B">
            <w:pPr>
              <w:tabs>
                <w:tab w:val="clear" w:pos="540"/>
                <w:tab w:val="left" w:pos="708"/>
              </w:tabs>
              <w:jc w:val="center"/>
              <w:rPr>
                <w:color w:val="000000" w:themeColor="text1"/>
                <w:sz w:val="16"/>
              </w:rPr>
            </w:pPr>
          </w:p>
        </w:tc>
        <w:tc>
          <w:tcPr>
            <w:tcW w:w="1987" w:type="dxa"/>
            <w:tcBorders>
              <w:top w:val="single" w:sz="8" w:space="0" w:color="008000"/>
              <w:left w:val="nil"/>
              <w:bottom w:val="nil"/>
              <w:right w:val="nil"/>
            </w:tcBorders>
            <w:vAlign w:val="center"/>
            <w:hideMark/>
          </w:tcPr>
          <w:p w14:paraId="194EB0A7" w14:textId="77777777" w:rsidR="00B54169" w:rsidRPr="00AB20D8" w:rsidRDefault="00B54169" w:rsidP="0079323B">
            <w:pPr>
              <w:jc w:val="left"/>
              <w:rPr>
                <w:color w:val="000000" w:themeColor="text1"/>
                <w:sz w:val="16"/>
              </w:rPr>
            </w:pPr>
            <w:r w:rsidRPr="00AB20D8">
              <w:rPr>
                <w:color w:val="000000" w:themeColor="text1"/>
                <w:sz w:val="16"/>
              </w:rPr>
              <w:t>Riesenstein</w:t>
            </w:r>
          </w:p>
        </w:tc>
        <w:tc>
          <w:tcPr>
            <w:tcW w:w="3609" w:type="dxa"/>
            <w:tcBorders>
              <w:top w:val="single" w:sz="8" w:space="0" w:color="008000"/>
              <w:left w:val="nil"/>
              <w:bottom w:val="nil"/>
              <w:right w:val="nil"/>
            </w:tcBorders>
            <w:vAlign w:val="center"/>
            <w:hideMark/>
          </w:tcPr>
          <w:p w14:paraId="7ADBC26B" w14:textId="77777777" w:rsidR="00B54169" w:rsidRPr="00AB20D8" w:rsidRDefault="00B54169" w:rsidP="0079323B">
            <w:pPr>
              <w:jc w:val="left"/>
              <w:rPr>
                <w:color w:val="000000" w:themeColor="text1"/>
                <w:sz w:val="16"/>
              </w:rPr>
            </w:pPr>
            <w:r w:rsidRPr="00AB20D8">
              <w:rPr>
                <w:color w:val="000000" w:themeColor="text1"/>
                <w:sz w:val="16"/>
              </w:rPr>
              <w:t>am Sinowgraben</w:t>
            </w:r>
          </w:p>
        </w:tc>
      </w:tr>
      <w:tr w:rsidR="00AB20D8" w:rsidRPr="00AB20D8" w14:paraId="7AA5A4B3" w14:textId="77777777" w:rsidTr="0079323B">
        <w:tblPrEx>
          <w:tblLook w:val="04A0" w:firstRow="1" w:lastRow="0" w:firstColumn="1" w:lastColumn="0" w:noHBand="0" w:noVBand="1"/>
        </w:tblPrEx>
        <w:trPr>
          <w:trHeight w:val="318"/>
        </w:trPr>
        <w:tc>
          <w:tcPr>
            <w:tcW w:w="376" w:type="dxa"/>
            <w:vAlign w:val="center"/>
            <w:hideMark/>
          </w:tcPr>
          <w:p w14:paraId="34A379A6" w14:textId="77777777" w:rsidR="00B54169" w:rsidRPr="00AB20D8" w:rsidRDefault="00B54169" w:rsidP="0079323B">
            <w:pPr>
              <w:jc w:val="center"/>
              <w:rPr>
                <w:color w:val="000000" w:themeColor="text1"/>
                <w:sz w:val="16"/>
              </w:rPr>
            </w:pPr>
            <w:r w:rsidRPr="00AB20D8">
              <w:rPr>
                <w:color w:val="000000" w:themeColor="text1"/>
                <w:sz w:val="16"/>
              </w:rPr>
              <w:t>2</w:t>
            </w:r>
          </w:p>
        </w:tc>
        <w:tc>
          <w:tcPr>
            <w:tcW w:w="1764" w:type="dxa"/>
            <w:vAlign w:val="center"/>
            <w:hideMark/>
          </w:tcPr>
          <w:p w14:paraId="7E7EB7C2" w14:textId="77777777" w:rsidR="00B54169" w:rsidRPr="00AB20D8" w:rsidRDefault="00B54169" w:rsidP="0079323B">
            <w:pPr>
              <w:ind w:left="164"/>
              <w:jc w:val="left"/>
              <w:rPr>
                <w:color w:val="000000" w:themeColor="text1"/>
                <w:sz w:val="16"/>
              </w:rPr>
            </w:pPr>
            <w:r w:rsidRPr="00AB20D8">
              <w:rPr>
                <w:color w:val="000000" w:themeColor="text1"/>
                <w:sz w:val="16"/>
              </w:rPr>
              <w:t>Badingen</w:t>
            </w:r>
          </w:p>
        </w:tc>
        <w:tc>
          <w:tcPr>
            <w:tcW w:w="567" w:type="dxa"/>
            <w:vAlign w:val="center"/>
            <w:hideMark/>
          </w:tcPr>
          <w:p w14:paraId="5E5C813D" w14:textId="77777777" w:rsidR="00B54169" w:rsidRPr="00AB20D8" w:rsidRDefault="00B54169" w:rsidP="0079323B">
            <w:pPr>
              <w:jc w:val="center"/>
              <w:rPr>
                <w:color w:val="000000" w:themeColor="text1"/>
                <w:sz w:val="16"/>
              </w:rPr>
            </w:pPr>
            <w:r w:rsidRPr="00AB20D8">
              <w:rPr>
                <w:color w:val="000000" w:themeColor="text1"/>
                <w:sz w:val="16"/>
              </w:rPr>
              <w:t>5</w:t>
            </w:r>
          </w:p>
        </w:tc>
        <w:tc>
          <w:tcPr>
            <w:tcW w:w="964" w:type="dxa"/>
            <w:vAlign w:val="center"/>
            <w:hideMark/>
          </w:tcPr>
          <w:p w14:paraId="1DD6F36E"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20/2</w:t>
            </w:r>
          </w:p>
        </w:tc>
        <w:tc>
          <w:tcPr>
            <w:tcW w:w="1987" w:type="dxa"/>
            <w:vAlign w:val="center"/>
            <w:hideMark/>
          </w:tcPr>
          <w:p w14:paraId="5A457683" w14:textId="77777777" w:rsidR="00B54169" w:rsidRPr="00AB20D8" w:rsidRDefault="00B54169" w:rsidP="0079323B">
            <w:pPr>
              <w:jc w:val="left"/>
              <w:rPr>
                <w:color w:val="000000" w:themeColor="text1"/>
                <w:sz w:val="16"/>
              </w:rPr>
            </w:pPr>
            <w:r w:rsidRPr="00AB20D8">
              <w:rPr>
                <w:color w:val="000000" w:themeColor="text1"/>
                <w:sz w:val="16"/>
              </w:rPr>
              <w:t>Riesenstein</w:t>
            </w:r>
          </w:p>
        </w:tc>
        <w:tc>
          <w:tcPr>
            <w:tcW w:w="3609" w:type="dxa"/>
            <w:vAlign w:val="center"/>
            <w:hideMark/>
          </w:tcPr>
          <w:p w14:paraId="35E0583B" w14:textId="77777777" w:rsidR="00B54169" w:rsidRPr="00AB20D8" w:rsidRDefault="00B54169" w:rsidP="0079323B">
            <w:pPr>
              <w:jc w:val="left"/>
              <w:rPr>
                <w:color w:val="000000" w:themeColor="text1"/>
                <w:sz w:val="16"/>
              </w:rPr>
            </w:pPr>
            <w:r w:rsidRPr="00AB20D8">
              <w:rPr>
                <w:color w:val="000000" w:themeColor="text1"/>
                <w:sz w:val="16"/>
              </w:rPr>
              <w:t>1,5 km nördl. Straße von Gransee - Zehdenick, westl. von Badingen im Tümpel</w:t>
            </w:r>
          </w:p>
        </w:tc>
      </w:tr>
      <w:tr w:rsidR="00AB20D8" w:rsidRPr="00AB20D8" w14:paraId="476DB8BF" w14:textId="77777777" w:rsidTr="0079323B">
        <w:tblPrEx>
          <w:tblLook w:val="04A0" w:firstRow="1" w:lastRow="0" w:firstColumn="1" w:lastColumn="0" w:noHBand="0" w:noVBand="1"/>
        </w:tblPrEx>
        <w:trPr>
          <w:trHeight w:val="318"/>
        </w:trPr>
        <w:tc>
          <w:tcPr>
            <w:tcW w:w="376" w:type="dxa"/>
            <w:vAlign w:val="center"/>
            <w:hideMark/>
          </w:tcPr>
          <w:p w14:paraId="3FAC5BFE" w14:textId="77777777" w:rsidR="00B54169" w:rsidRPr="00AB20D8" w:rsidRDefault="00B54169" w:rsidP="0079323B">
            <w:pPr>
              <w:jc w:val="center"/>
              <w:rPr>
                <w:color w:val="000000" w:themeColor="text1"/>
                <w:sz w:val="16"/>
              </w:rPr>
            </w:pPr>
            <w:r w:rsidRPr="00AB20D8">
              <w:rPr>
                <w:color w:val="000000" w:themeColor="text1"/>
                <w:sz w:val="16"/>
              </w:rPr>
              <w:t>3</w:t>
            </w:r>
          </w:p>
        </w:tc>
        <w:tc>
          <w:tcPr>
            <w:tcW w:w="1764" w:type="dxa"/>
            <w:vAlign w:val="center"/>
            <w:hideMark/>
          </w:tcPr>
          <w:p w14:paraId="5251E794" w14:textId="77777777" w:rsidR="00B54169" w:rsidRPr="00AB20D8" w:rsidRDefault="00B54169" w:rsidP="0079323B">
            <w:pPr>
              <w:ind w:left="164"/>
              <w:jc w:val="left"/>
              <w:rPr>
                <w:color w:val="000000" w:themeColor="text1"/>
                <w:sz w:val="16"/>
              </w:rPr>
            </w:pPr>
            <w:r w:rsidRPr="00AB20D8">
              <w:rPr>
                <w:color w:val="000000" w:themeColor="text1"/>
                <w:sz w:val="16"/>
              </w:rPr>
              <w:t>Bärenklau</w:t>
            </w:r>
          </w:p>
        </w:tc>
        <w:tc>
          <w:tcPr>
            <w:tcW w:w="567" w:type="dxa"/>
            <w:vAlign w:val="center"/>
            <w:hideMark/>
          </w:tcPr>
          <w:p w14:paraId="2B2DFD79" w14:textId="77777777" w:rsidR="00B54169" w:rsidRPr="00AB20D8" w:rsidRDefault="00B54169" w:rsidP="0079323B">
            <w:pPr>
              <w:jc w:val="center"/>
              <w:rPr>
                <w:color w:val="000000" w:themeColor="text1"/>
                <w:sz w:val="16"/>
              </w:rPr>
            </w:pPr>
            <w:r w:rsidRPr="00AB20D8">
              <w:rPr>
                <w:color w:val="000000" w:themeColor="text1"/>
                <w:sz w:val="16"/>
              </w:rPr>
              <w:t>1</w:t>
            </w:r>
          </w:p>
        </w:tc>
        <w:tc>
          <w:tcPr>
            <w:tcW w:w="964" w:type="dxa"/>
            <w:vAlign w:val="center"/>
            <w:hideMark/>
          </w:tcPr>
          <w:p w14:paraId="1E61C33B"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22/1</w:t>
            </w:r>
          </w:p>
        </w:tc>
        <w:tc>
          <w:tcPr>
            <w:tcW w:w="1987" w:type="dxa"/>
            <w:vAlign w:val="center"/>
            <w:hideMark/>
          </w:tcPr>
          <w:p w14:paraId="278B71B9" w14:textId="77777777" w:rsidR="00B54169" w:rsidRPr="00AB20D8" w:rsidRDefault="00B54169" w:rsidP="0079323B">
            <w:pPr>
              <w:jc w:val="left"/>
              <w:rPr>
                <w:color w:val="000000" w:themeColor="text1"/>
                <w:sz w:val="16"/>
              </w:rPr>
            </w:pPr>
            <w:r w:rsidRPr="00AB20D8">
              <w:rPr>
                <w:color w:val="000000" w:themeColor="text1"/>
                <w:sz w:val="16"/>
              </w:rPr>
              <w:t>Rotbuche</w:t>
            </w:r>
          </w:p>
        </w:tc>
        <w:tc>
          <w:tcPr>
            <w:tcW w:w="3609" w:type="dxa"/>
            <w:vAlign w:val="center"/>
            <w:hideMark/>
          </w:tcPr>
          <w:p w14:paraId="2B967E08" w14:textId="77777777" w:rsidR="00B54169" w:rsidRPr="00AB20D8" w:rsidRDefault="00B54169" w:rsidP="0079323B">
            <w:pPr>
              <w:jc w:val="left"/>
              <w:rPr>
                <w:color w:val="000000" w:themeColor="text1"/>
                <w:sz w:val="16"/>
              </w:rPr>
            </w:pPr>
            <w:r w:rsidRPr="00AB20D8">
              <w:rPr>
                <w:color w:val="000000" w:themeColor="text1"/>
                <w:sz w:val="16"/>
              </w:rPr>
              <w:t>Jagen 249 der Revierförsterei Bärenklau</w:t>
            </w:r>
          </w:p>
        </w:tc>
      </w:tr>
      <w:tr w:rsidR="00AB20D8" w:rsidRPr="00AB20D8" w14:paraId="558853F5" w14:textId="77777777" w:rsidTr="0079323B">
        <w:tblPrEx>
          <w:tblLook w:val="04A0" w:firstRow="1" w:lastRow="0" w:firstColumn="1" w:lastColumn="0" w:noHBand="0" w:noVBand="1"/>
        </w:tblPrEx>
        <w:trPr>
          <w:trHeight w:val="318"/>
        </w:trPr>
        <w:tc>
          <w:tcPr>
            <w:tcW w:w="376" w:type="dxa"/>
            <w:vAlign w:val="center"/>
            <w:hideMark/>
          </w:tcPr>
          <w:p w14:paraId="575547EF" w14:textId="77777777" w:rsidR="00B54169" w:rsidRPr="00AB20D8" w:rsidRDefault="00B54169" w:rsidP="0079323B">
            <w:pPr>
              <w:jc w:val="center"/>
              <w:rPr>
                <w:color w:val="000000" w:themeColor="text1"/>
                <w:sz w:val="16"/>
              </w:rPr>
            </w:pPr>
            <w:r w:rsidRPr="00AB20D8">
              <w:rPr>
                <w:color w:val="000000" w:themeColor="text1"/>
                <w:sz w:val="16"/>
              </w:rPr>
              <w:t>4</w:t>
            </w:r>
          </w:p>
        </w:tc>
        <w:tc>
          <w:tcPr>
            <w:tcW w:w="1764" w:type="dxa"/>
            <w:vAlign w:val="center"/>
            <w:hideMark/>
          </w:tcPr>
          <w:p w14:paraId="7DB57FC6" w14:textId="77777777" w:rsidR="00B54169" w:rsidRPr="00AB20D8" w:rsidRDefault="00B54169" w:rsidP="0079323B">
            <w:pPr>
              <w:ind w:left="164"/>
              <w:jc w:val="left"/>
              <w:rPr>
                <w:color w:val="000000" w:themeColor="text1"/>
                <w:sz w:val="16"/>
              </w:rPr>
            </w:pPr>
            <w:r w:rsidRPr="00AB20D8">
              <w:rPr>
                <w:color w:val="000000" w:themeColor="text1"/>
                <w:sz w:val="16"/>
              </w:rPr>
              <w:t>Bärenklau</w:t>
            </w:r>
          </w:p>
        </w:tc>
        <w:tc>
          <w:tcPr>
            <w:tcW w:w="567" w:type="dxa"/>
            <w:vAlign w:val="center"/>
            <w:hideMark/>
          </w:tcPr>
          <w:p w14:paraId="36F3DAF9" w14:textId="77777777" w:rsidR="00B54169" w:rsidRPr="00AB20D8" w:rsidRDefault="00B54169" w:rsidP="0079323B">
            <w:pPr>
              <w:jc w:val="center"/>
              <w:rPr>
                <w:color w:val="000000" w:themeColor="text1"/>
                <w:sz w:val="16"/>
              </w:rPr>
            </w:pPr>
            <w:r w:rsidRPr="00AB20D8">
              <w:rPr>
                <w:color w:val="000000" w:themeColor="text1"/>
                <w:sz w:val="16"/>
              </w:rPr>
              <w:t>1</w:t>
            </w:r>
          </w:p>
        </w:tc>
        <w:tc>
          <w:tcPr>
            <w:tcW w:w="964" w:type="dxa"/>
            <w:vAlign w:val="center"/>
            <w:hideMark/>
          </w:tcPr>
          <w:p w14:paraId="442448AA"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4/9</w:t>
            </w:r>
          </w:p>
        </w:tc>
        <w:tc>
          <w:tcPr>
            <w:tcW w:w="1987" w:type="dxa"/>
            <w:vAlign w:val="center"/>
            <w:hideMark/>
          </w:tcPr>
          <w:p w14:paraId="3F04832A" w14:textId="77777777" w:rsidR="00B54169" w:rsidRPr="00AB20D8" w:rsidRDefault="00B54169" w:rsidP="0079323B">
            <w:pPr>
              <w:jc w:val="left"/>
              <w:rPr>
                <w:color w:val="000000" w:themeColor="text1"/>
                <w:sz w:val="16"/>
              </w:rPr>
            </w:pPr>
            <w:r w:rsidRPr="00AB20D8">
              <w:rPr>
                <w:color w:val="000000" w:themeColor="text1"/>
                <w:sz w:val="16"/>
              </w:rPr>
              <w:t>Eiche</w:t>
            </w:r>
          </w:p>
        </w:tc>
        <w:tc>
          <w:tcPr>
            <w:tcW w:w="3609" w:type="dxa"/>
            <w:vAlign w:val="center"/>
            <w:hideMark/>
          </w:tcPr>
          <w:p w14:paraId="2B28C132" w14:textId="77777777" w:rsidR="00B54169" w:rsidRPr="00AB20D8" w:rsidRDefault="00B54169" w:rsidP="0079323B">
            <w:pPr>
              <w:jc w:val="left"/>
              <w:rPr>
                <w:color w:val="000000" w:themeColor="text1"/>
                <w:sz w:val="16"/>
              </w:rPr>
            </w:pPr>
            <w:r w:rsidRPr="00AB20D8">
              <w:rPr>
                <w:color w:val="000000" w:themeColor="text1"/>
                <w:sz w:val="16"/>
              </w:rPr>
              <w:t>am Nordende des alten Torfstiches</w:t>
            </w:r>
          </w:p>
        </w:tc>
      </w:tr>
      <w:tr w:rsidR="00AB20D8" w:rsidRPr="00AB20D8" w14:paraId="55BC3266" w14:textId="77777777" w:rsidTr="0079323B">
        <w:tblPrEx>
          <w:tblLook w:val="04A0" w:firstRow="1" w:lastRow="0" w:firstColumn="1" w:lastColumn="0" w:noHBand="0" w:noVBand="1"/>
        </w:tblPrEx>
        <w:trPr>
          <w:trHeight w:val="318"/>
        </w:trPr>
        <w:tc>
          <w:tcPr>
            <w:tcW w:w="376" w:type="dxa"/>
            <w:vAlign w:val="center"/>
            <w:hideMark/>
          </w:tcPr>
          <w:p w14:paraId="6A09D211" w14:textId="77777777" w:rsidR="00B54169" w:rsidRPr="00AB20D8" w:rsidRDefault="00B54169" w:rsidP="0079323B">
            <w:pPr>
              <w:jc w:val="center"/>
              <w:rPr>
                <w:color w:val="000000" w:themeColor="text1"/>
                <w:sz w:val="16"/>
              </w:rPr>
            </w:pPr>
            <w:r w:rsidRPr="00AB20D8">
              <w:rPr>
                <w:color w:val="000000" w:themeColor="text1"/>
                <w:sz w:val="16"/>
              </w:rPr>
              <w:t>5</w:t>
            </w:r>
          </w:p>
        </w:tc>
        <w:tc>
          <w:tcPr>
            <w:tcW w:w="1764" w:type="dxa"/>
            <w:vAlign w:val="center"/>
            <w:hideMark/>
          </w:tcPr>
          <w:p w14:paraId="15CCBDE1" w14:textId="2B675EAE" w:rsidR="00B54169" w:rsidRPr="00AB20D8" w:rsidRDefault="007767F2">
            <w:pPr>
              <w:ind w:left="164"/>
              <w:jc w:val="left"/>
              <w:rPr>
                <w:color w:val="000000" w:themeColor="text1"/>
                <w:sz w:val="16"/>
              </w:rPr>
            </w:pPr>
            <w:r>
              <w:rPr>
                <w:color w:val="000000" w:themeColor="text1"/>
                <w:sz w:val="16"/>
              </w:rPr>
              <w:t>*</w:t>
            </w:r>
            <w:r w:rsidR="00B54169" w:rsidRPr="00AB20D8">
              <w:rPr>
                <w:color w:val="000000" w:themeColor="text1"/>
                <w:sz w:val="16"/>
              </w:rPr>
              <w:t>Beetz</w:t>
            </w:r>
          </w:p>
        </w:tc>
        <w:tc>
          <w:tcPr>
            <w:tcW w:w="567" w:type="dxa"/>
            <w:vAlign w:val="center"/>
          </w:tcPr>
          <w:p w14:paraId="6A9D2333" w14:textId="77777777" w:rsidR="00B54169" w:rsidRPr="00AB20D8" w:rsidRDefault="00B54169" w:rsidP="0079323B">
            <w:pPr>
              <w:jc w:val="center"/>
              <w:rPr>
                <w:color w:val="000000" w:themeColor="text1"/>
                <w:sz w:val="16"/>
              </w:rPr>
            </w:pPr>
          </w:p>
        </w:tc>
        <w:tc>
          <w:tcPr>
            <w:tcW w:w="964" w:type="dxa"/>
            <w:vAlign w:val="center"/>
          </w:tcPr>
          <w:p w14:paraId="295C39CA"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5221C130" w14:textId="77777777" w:rsidR="00B54169" w:rsidRPr="00AB20D8" w:rsidRDefault="00B54169" w:rsidP="0079323B">
            <w:pPr>
              <w:jc w:val="left"/>
              <w:rPr>
                <w:color w:val="000000" w:themeColor="text1"/>
                <w:sz w:val="16"/>
              </w:rPr>
            </w:pPr>
            <w:r w:rsidRPr="00AB20D8">
              <w:rPr>
                <w:color w:val="000000" w:themeColor="text1"/>
                <w:sz w:val="16"/>
              </w:rPr>
              <w:t>Eiche</w:t>
            </w:r>
          </w:p>
        </w:tc>
        <w:tc>
          <w:tcPr>
            <w:tcW w:w="3609" w:type="dxa"/>
            <w:vAlign w:val="center"/>
            <w:hideMark/>
          </w:tcPr>
          <w:p w14:paraId="73FD413A" w14:textId="77777777" w:rsidR="00B54169" w:rsidRPr="00AB20D8" w:rsidRDefault="00B54169" w:rsidP="0079323B">
            <w:pPr>
              <w:jc w:val="left"/>
              <w:rPr>
                <w:color w:val="000000" w:themeColor="text1"/>
                <w:sz w:val="16"/>
              </w:rPr>
            </w:pPr>
            <w:r w:rsidRPr="00AB20D8">
              <w:rPr>
                <w:color w:val="000000" w:themeColor="text1"/>
                <w:sz w:val="16"/>
              </w:rPr>
              <w:t>im Park des v. Quast´schen Schlosses</w:t>
            </w:r>
          </w:p>
        </w:tc>
      </w:tr>
      <w:tr w:rsidR="00AB20D8" w:rsidRPr="00AB20D8" w14:paraId="3FD7ABE9" w14:textId="77777777" w:rsidTr="0079323B">
        <w:tblPrEx>
          <w:tblLook w:val="04A0" w:firstRow="1" w:lastRow="0" w:firstColumn="1" w:lastColumn="0" w:noHBand="0" w:noVBand="1"/>
        </w:tblPrEx>
        <w:trPr>
          <w:trHeight w:val="318"/>
        </w:trPr>
        <w:tc>
          <w:tcPr>
            <w:tcW w:w="376" w:type="dxa"/>
            <w:vAlign w:val="center"/>
            <w:hideMark/>
          </w:tcPr>
          <w:p w14:paraId="2FE65549" w14:textId="77777777" w:rsidR="00B54169" w:rsidRPr="00AB20D8" w:rsidRDefault="00B54169" w:rsidP="0079323B">
            <w:pPr>
              <w:jc w:val="center"/>
              <w:rPr>
                <w:color w:val="000000" w:themeColor="text1"/>
                <w:sz w:val="16"/>
              </w:rPr>
            </w:pPr>
            <w:r w:rsidRPr="00AB20D8">
              <w:rPr>
                <w:color w:val="000000" w:themeColor="text1"/>
                <w:sz w:val="16"/>
              </w:rPr>
              <w:t>6</w:t>
            </w:r>
          </w:p>
        </w:tc>
        <w:tc>
          <w:tcPr>
            <w:tcW w:w="1764" w:type="dxa"/>
            <w:vAlign w:val="center"/>
            <w:hideMark/>
          </w:tcPr>
          <w:p w14:paraId="3262B061" w14:textId="77777777" w:rsidR="00B54169" w:rsidRPr="00AB20D8" w:rsidRDefault="00B54169" w:rsidP="0079323B">
            <w:pPr>
              <w:ind w:left="164"/>
              <w:jc w:val="left"/>
              <w:rPr>
                <w:color w:val="000000" w:themeColor="text1"/>
                <w:sz w:val="16"/>
              </w:rPr>
            </w:pPr>
            <w:r w:rsidRPr="00AB20D8">
              <w:rPr>
                <w:color w:val="000000" w:themeColor="text1"/>
                <w:sz w:val="16"/>
              </w:rPr>
              <w:t>Beetz</w:t>
            </w:r>
          </w:p>
        </w:tc>
        <w:tc>
          <w:tcPr>
            <w:tcW w:w="567" w:type="dxa"/>
            <w:vAlign w:val="center"/>
          </w:tcPr>
          <w:p w14:paraId="0F15516F" w14:textId="77777777" w:rsidR="00B54169" w:rsidRPr="00AB20D8" w:rsidRDefault="00B54169" w:rsidP="0079323B">
            <w:pPr>
              <w:jc w:val="center"/>
              <w:rPr>
                <w:color w:val="000000" w:themeColor="text1"/>
                <w:sz w:val="16"/>
              </w:rPr>
            </w:pPr>
          </w:p>
        </w:tc>
        <w:tc>
          <w:tcPr>
            <w:tcW w:w="964" w:type="dxa"/>
            <w:vAlign w:val="center"/>
          </w:tcPr>
          <w:p w14:paraId="3FE1BAC8"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51C771FB" w14:textId="77777777" w:rsidR="00B54169" w:rsidRPr="00AB20D8" w:rsidRDefault="00B54169" w:rsidP="0079323B">
            <w:pPr>
              <w:jc w:val="left"/>
              <w:rPr>
                <w:color w:val="000000" w:themeColor="text1"/>
                <w:sz w:val="16"/>
              </w:rPr>
            </w:pPr>
            <w:r w:rsidRPr="00AB20D8">
              <w:rPr>
                <w:color w:val="000000" w:themeColor="text1"/>
                <w:sz w:val="16"/>
              </w:rPr>
              <w:t>Linde</w:t>
            </w:r>
          </w:p>
        </w:tc>
        <w:tc>
          <w:tcPr>
            <w:tcW w:w="3609" w:type="dxa"/>
            <w:vAlign w:val="center"/>
            <w:hideMark/>
          </w:tcPr>
          <w:p w14:paraId="6B6C9687" w14:textId="77777777" w:rsidR="00B54169" w:rsidRPr="00AB20D8" w:rsidRDefault="00B54169" w:rsidP="0079323B">
            <w:pPr>
              <w:jc w:val="left"/>
              <w:rPr>
                <w:color w:val="000000" w:themeColor="text1"/>
                <w:sz w:val="16"/>
              </w:rPr>
            </w:pPr>
            <w:r w:rsidRPr="00AB20D8">
              <w:rPr>
                <w:color w:val="000000" w:themeColor="text1"/>
                <w:sz w:val="16"/>
              </w:rPr>
              <w:t>im Pfarrhausgarten</w:t>
            </w:r>
          </w:p>
        </w:tc>
      </w:tr>
      <w:tr w:rsidR="00AB20D8" w:rsidRPr="00AB20D8" w14:paraId="2CC7A4B2" w14:textId="77777777" w:rsidTr="0079323B">
        <w:tblPrEx>
          <w:tblLook w:val="04A0" w:firstRow="1" w:lastRow="0" w:firstColumn="1" w:lastColumn="0" w:noHBand="0" w:noVBand="1"/>
        </w:tblPrEx>
        <w:trPr>
          <w:trHeight w:val="318"/>
        </w:trPr>
        <w:tc>
          <w:tcPr>
            <w:tcW w:w="376" w:type="dxa"/>
            <w:vAlign w:val="center"/>
            <w:hideMark/>
          </w:tcPr>
          <w:p w14:paraId="4FEACEA7" w14:textId="77777777" w:rsidR="00B54169" w:rsidRPr="00AB20D8" w:rsidRDefault="00B54169" w:rsidP="0079323B">
            <w:pPr>
              <w:jc w:val="center"/>
              <w:rPr>
                <w:color w:val="000000" w:themeColor="text1"/>
                <w:sz w:val="16"/>
              </w:rPr>
            </w:pPr>
            <w:r w:rsidRPr="00AB20D8">
              <w:rPr>
                <w:color w:val="000000" w:themeColor="text1"/>
                <w:sz w:val="16"/>
              </w:rPr>
              <w:t>7</w:t>
            </w:r>
          </w:p>
        </w:tc>
        <w:tc>
          <w:tcPr>
            <w:tcW w:w="1764" w:type="dxa"/>
            <w:vAlign w:val="center"/>
            <w:hideMark/>
          </w:tcPr>
          <w:p w14:paraId="7E06C1AB" w14:textId="669335AB" w:rsidR="00B54169" w:rsidRPr="00AB20D8" w:rsidRDefault="00CF7ED7" w:rsidP="0079323B">
            <w:pPr>
              <w:ind w:left="164"/>
              <w:jc w:val="left"/>
              <w:rPr>
                <w:color w:val="000000" w:themeColor="text1"/>
                <w:sz w:val="16"/>
              </w:rPr>
            </w:pPr>
            <w:r>
              <w:rPr>
                <w:color w:val="000000" w:themeColor="text1"/>
                <w:sz w:val="16"/>
              </w:rPr>
              <w:t>*</w:t>
            </w:r>
            <w:r w:rsidR="00B54169" w:rsidRPr="00AB20D8">
              <w:rPr>
                <w:color w:val="000000" w:themeColor="text1"/>
                <w:sz w:val="16"/>
              </w:rPr>
              <w:t>Beetz</w:t>
            </w:r>
          </w:p>
        </w:tc>
        <w:tc>
          <w:tcPr>
            <w:tcW w:w="567" w:type="dxa"/>
            <w:vAlign w:val="center"/>
          </w:tcPr>
          <w:p w14:paraId="6440B7A1" w14:textId="77777777" w:rsidR="00B54169" w:rsidRPr="00AB20D8" w:rsidRDefault="00B54169" w:rsidP="0079323B">
            <w:pPr>
              <w:jc w:val="center"/>
              <w:rPr>
                <w:color w:val="000000" w:themeColor="text1"/>
                <w:sz w:val="16"/>
              </w:rPr>
            </w:pPr>
          </w:p>
        </w:tc>
        <w:tc>
          <w:tcPr>
            <w:tcW w:w="964" w:type="dxa"/>
            <w:vAlign w:val="center"/>
          </w:tcPr>
          <w:p w14:paraId="21D174BB"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7B77EA38" w14:textId="77777777" w:rsidR="00B54169" w:rsidRPr="00AB20D8" w:rsidRDefault="00B54169" w:rsidP="0079323B">
            <w:pPr>
              <w:jc w:val="left"/>
              <w:rPr>
                <w:color w:val="000000" w:themeColor="text1"/>
                <w:sz w:val="16"/>
              </w:rPr>
            </w:pPr>
            <w:r w:rsidRPr="00AB20D8">
              <w:rPr>
                <w:color w:val="000000" w:themeColor="text1"/>
                <w:sz w:val="16"/>
              </w:rPr>
              <w:t>Stieleiche</w:t>
            </w:r>
          </w:p>
        </w:tc>
        <w:tc>
          <w:tcPr>
            <w:tcW w:w="3609" w:type="dxa"/>
            <w:vAlign w:val="center"/>
            <w:hideMark/>
          </w:tcPr>
          <w:p w14:paraId="426160B4" w14:textId="77777777" w:rsidR="00B54169" w:rsidRPr="00AB20D8" w:rsidRDefault="00B54169" w:rsidP="0079323B">
            <w:pPr>
              <w:jc w:val="left"/>
              <w:rPr>
                <w:color w:val="000000" w:themeColor="text1"/>
                <w:sz w:val="16"/>
              </w:rPr>
            </w:pPr>
            <w:r w:rsidRPr="00AB20D8">
              <w:rPr>
                <w:color w:val="000000" w:themeColor="text1"/>
                <w:sz w:val="16"/>
              </w:rPr>
              <w:t>im ehem. Gutspark</w:t>
            </w:r>
          </w:p>
        </w:tc>
      </w:tr>
      <w:tr w:rsidR="00AB20D8" w:rsidRPr="00AB20D8" w14:paraId="49C43990" w14:textId="77777777" w:rsidTr="0079323B">
        <w:tblPrEx>
          <w:tblLook w:val="04A0" w:firstRow="1" w:lastRow="0" w:firstColumn="1" w:lastColumn="0" w:noHBand="0" w:noVBand="1"/>
        </w:tblPrEx>
        <w:trPr>
          <w:trHeight w:val="318"/>
        </w:trPr>
        <w:tc>
          <w:tcPr>
            <w:tcW w:w="376" w:type="dxa"/>
            <w:vAlign w:val="center"/>
            <w:hideMark/>
          </w:tcPr>
          <w:p w14:paraId="02060933" w14:textId="77777777" w:rsidR="00B54169" w:rsidRPr="00AB20D8" w:rsidRDefault="00B54169" w:rsidP="0079323B">
            <w:pPr>
              <w:jc w:val="center"/>
              <w:rPr>
                <w:color w:val="000000" w:themeColor="text1"/>
                <w:sz w:val="16"/>
              </w:rPr>
            </w:pPr>
            <w:r w:rsidRPr="00AB20D8">
              <w:rPr>
                <w:color w:val="000000" w:themeColor="text1"/>
                <w:sz w:val="16"/>
              </w:rPr>
              <w:t>8</w:t>
            </w:r>
          </w:p>
        </w:tc>
        <w:tc>
          <w:tcPr>
            <w:tcW w:w="1764" w:type="dxa"/>
            <w:vAlign w:val="center"/>
            <w:hideMark/>
          </w:tcPr>
          <w:p w14:paraId="3C9B9669" w14:textId="4F0A513E" w:rsidR="00B54169" w:rsidRPr="00AB20D8" w:rsidRDefault="00CF7ED7" w:rsidP="0079323B">
            <w:pPr>
              <w:ind w:left="164"/>
              <w:jc w:val="left"/>
              <w:rPr>
                <w:color w:val="000000" w:themeColor="text1"/>
                <w:sz w:val="16"/>
              </w:rPr>
            </w:pPr>
            <w:r>
              <w:rPr>
                <w:color w:val="000000" w:themeColor="text1"/>
                <w:sz w:val="16"/>
              </w:rPr>
              <w:t>*</w:t>
            </w:r>
            <w:r w:rsidR="00B54169" w:rsidRPr="00AB20D8">
              <w:rPr>
                <w:color w:val="000000" w:themeColor="text1"/>
                <w:sz w:val="16"/>
              </w:rPr>
              <w:t>Beetz</w:t>
            </w:r>
          </w:p>
        </w:tc>
        <w:tc>
          <w:tcPr>
            <w:tcW w:w="567" w:type="dxa"/>
            <w:vAlign w:val="center"/>
            <w:hideMark/>
          </w:tcPr>
          <w:p w14:paraId="37E60C6B" w14:textId="77777777" w:rsidR="00B54169" w:rsidRPr="00AB20D8" w:rsidRDefault="00B54169" w:rsidP="0079323B">
            <w:pPr>
              <w:jc w:val="center"/>
              <w:rPr>
                <w:color w:val="000000" w:themeColor="text1"/>
                <w:sz w:val="16"/>
              </w:rPr>
            </w:pPr>
            <w:r w:rsidRPr="00AB20D8">
              <w:rPr>
                <w:color w:val="000000" w:themeColor="text1"/>
                <w:sz w:val="16"/>
              </w:rPr>
              <w:t>6</w:t>
            </w:r>
          </w:p>
        </w:tc>
        <w:tc>
          <w:tcPr>
            <w:tcW w:w="964" w:type="dxa"/>
            <w:vAlign w:val="center"/>
            <w:hideMark/>
          </w:tcPr>
          <w:p w14:paraId="0F774049"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138</w:t>
            </w:r>
          </w:p>
        </w:tc>
        <w:tc>
          <w:tcPr>
            <w:tcW w:w="1987" w:type="dxa"/>
            <w:vAlign w:val="center"/>
            <w:hideMark/>
          </w:tcPr>
          <w:p w14:paraId="6CE9FB12" w14:textId="77777777" w:rsidR="00B54169" w:rsidRPr="00AB20D8" w:rsidRDefault="00B54169" w:rsidP="0079323B">
            <w:pPr>
              <w:jc w:val="left"/>
              <w:rPr>
                <w:color w:val="000000" w:themeColor="text1"/>
                <w:sz w:val="16"/>
              </w:rPr>
            </w:pPr>
            <w:r w:rsidRPr="00AB20D8">
              <w:rPr>
                <w:color w:val="000000" w:themeColor="text1"/>
                <w:sz w:val="16"/>
              </w:rPr>
              <w:t>Stieleiche</w:t>
            </w:r>
          </w:p>
        </w:tc>
        <w:tc>
          <w:tcPr>
            <w:tcW w:w="3609" w:type="dxa"/>
            <w:vAlign w:val="center"/>
            <w:hideMark/>
          </w:tcPr>
          <w:p w14:paraId="6751D779" w14:textId="77777777" w:rsidR="00B54169" w:rsidRPr="00AB20D8" w:rsidRDefault="00B54169" w:rsidP="0079323B">
            <w:pPr>
              <w:jc w:val="left"/>
              <w:rPr>
                <w:color w:val="000000" w:themeColor="text1"/>
                <w:sz w:val="16"/>
              </w:rPr>
            </w:pPr>
            <w:r w:rsidRPr="00AB20D8">
              <w:rPr>
                <w:color w:val="000000" w:themeColor="text1"/>
                <w:sz w:val="16"/>
              </w:rPr>
              <w:t>Platz vor dem Pfarrhaus</w:t>
            </w:r>
          </w:p>
        </w:tc>
      </w:tr>
      <w:tr w:rsidR="00AB20D8" w:rsidRPr="00AB20D8" w14:paraId="08786C77" w14:textId="77777777" w:rsidTr="0079323B">
        <w:tblPrEx>
          <w:tblLook w:val="04A0" w:firstRow="1" w:lastRow="0" w:firstColumn="1" w:lastColumn="0" w:noHBand="0" w:noVBand="1"/>
        </w:tblPrEx>
        <w:trPr>
          <w:trHeight w:val="318"/>
        </w:trPr>
        <w:tc>
          <w:tcPr>
            <w:tcW w:w="376" w:type="dxa"/>
            <w:vAlign w:val="center"/>
            <w:hideMark/>
          </w:tcPr>
          <w:p w14:paraId="07E125C7" w14:textId="77777777" w:rsidR="00B54169" w:rsidRPr="00AB20D8" w:rsidRDefault="00B54169" w:rsidP="0079323B">
            <w:pPr>
              <w:jc w:val="center"/>
              <w:rPr>
                <w:color w:val="000000" w:themeColor="text1"/>
                <w:sz w:val="16"/>
              </w:rPr>
            </w:pPr>
            <w:r w:rsidRPr="00AB20D8">
              <w:rPr>
                <w:color w:val="000000" w:themeColor="text1"/>
                <w:sz w:val="16"/>
              </w:rPr>
              <w:t>9</w:t>
            </w:r>
          </w:p>
        </w:tc>
        <w:tc>
          <w:tcPr>
            <w:tcW w:w="1764" w:type="dxa"/>
            <w:vAlign w:val="center"/>
            <w:hideMark/>
          </w:tcPr>
          <w:p w14:paraId="6372FC50" w14:textId="77777777" w:rsidR="00B54169" w:rsidRPr="00AB20D8" w:rsidRDefault="00B54169" w:rsidP="0079323B">
            <w:pPr>
              <w:ind w:left="164"/>
              <w:jc w:val="left"/>
              <w:rPr>
                <w:color w:val="000000" w:themeColor="text1"/>
                <w:sz w:val="16"/>
              </w:rPr>
            </w:pPr>
            <w:r w:rsidRPr="00AB20D8">
              <w:rPr>
                <w:color w:val="000000" w:themeColor="text1"/>
                <w:sz w:val="16"/>
              </w:rPr>
              <w:t>Beetz</w:t>
            </w:r>
          </w:p>
        </w:tc>
        <w:tc>
          <w:tcPr>
            <w:tcW w:w="567" w:type="dxa"/>
            <w:vAlign w:val="center"/>
            <w:hideMark/>
          </w:tcPr>
          <w:p w14:paraId="4D466BAB" w14:textId="77777777" w:rsidR="00B54169" w:rsidRPr="00AB20D8" w:rsidRDefault="00B54169" w:rsidP="0079323B">
            <w:pPr>
              <w:jc w:val="center"/>
              <w:rPr>
                <w:color w:val="000000" w:themeColor="text1"/>
                <w:sz w:val="16"/>
              </w:rPr>
            </w:pPr>
            <w:r w:rsidRPr="00AB20D8">
              <w:rPr>
                <w:color w:val="000000" w:themeColor="text1"/>
                <w:sz w:val="16"/>
              </w:rPr>
              <w:t>6</w:t>
            </w:r>
          </w:p>
        </w:tc>
        <w:tc>
          <w:tcPr>
            <w:tcW w:w="964" w:type="dxa"/>
            <w:vAlign w:val="center"/>
            <w:hideMark/>
          </w:tcPr>
          <w:p w14:paraId="219D5A76"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134/1</w:t>
            </w:r>
          </w:p>
        </w:tc>
        <w:tc>
          <w:tcPr>
            <w:tcW w:w="1987" w:type="dxa"/>
            <w:vAlign w:val="center"/>
            <w:hideMark/>
          </w:tcPr>
          <w:p w14:paraId="2CA42474" w14:textId="77777777" w:rsidR="00B54169" w:rsidRPr="00AB20D8" w:rsidRDefault="00B54169" w:rsidP="0079323B">
            <w:pPr>
              <w:jc w:val="left"/>
              <w:rPr>
                <w:color w:val="000000" w:themeColor="text1"/>
                <w:sz w:val="16"/>
              </w:rPr>
            </w:pPr>
            <w:r w:rsidRPr="00AB20D8">
              <w:rPr>
                <w:color w:val="000000" w:themeColor="text1"/>
                <w:sz w:val="16"/>
              </w:rPr>
              <w:t>Stieleiche</w:t>
            </w:r>
          </w:p>
        </w:tc>
        <w:tc>
          <w:tcPr>
            <w:tcW w:w="3609" w:type="dxa"/>
            <w:vAlign w:val="center"/>
            <w:hideMark/>
          </w:tcPr>
          <w:p w14:paraId="301749D6" w14:textId="77777777" w:rsidR="00B54169" w:rsidRPr="00AB20D8" w:rsidRDefault="00B54169" w:rsidP="0079323B">
            <w:pPr>
              <w:jc w:val="left"/>
              <w:rPr>
                <w:color w:val="000000" w:themeColor="text1"/>
                <w:sz w:val="16"/>
              </w:rPr>
            </w:pPr>
            <w:r w:rsidRPr="00AB20D8">
              <w:rPr>
                <w:color w:val="000000" w:themeColor="text1"/>
                <w:sz w:val="16"/>
              </w:rPr>
              <w:t>vor der Kirche</w:t>
            </w:r>
          </w:p>
        </w:tc>
      </w:tr>
      <w:tr w:rsidR="00AB20D8" w:rsidRPr="00AB20D8" w14:paraId="3DB13E02" w14:textId="77777777" w:rsidTr="0079323B">
        <w:tblPrEx>
          <w:tblLook w:val="04A0" w:firstRow="1" w:lastRow="0" w:firstColumn="1" w:lastColumn="0" w:noHBand="0" w:noVBand="1"/>
        </w:tblPrEx>
        <w:trPr>
          <w:trHeight w:val="318"/>
        </w:trPr>
        <w:tc>
          <w:tcPr>
            <w:tcW w:w="376" w:type="dxa"/>
            <w:vAlign w:val="center"/>
            <w:hideMark/>
          </w:tcPr>
          <w:p w14:paraId="0EE5BCEB" w14:textId="77777777" w:rsidR="00B54169" w:rsidRPr="00AB20D8" w:rsidRDefault="00B54169" w:rsidP="0079323B">
            <w:pPr>
              <w:jc w:val="center"/>
              <w:rPr>
                <w:color w:val="000000" w:themeColor="text1"/>
                <w:sz w:val="16"/>
              </w:rPr>
            </w:pPr>
            <w:r w:rsidRPr="00AB20D8">
              <w:rPr>
                <w:color w:val="000000" w:themeColor="text1"/>
                <w:sz w:val="16"/>
              </w:rPr>
              <w:t>10</w:t>
            </w:r>
          </w:p>
        </w:tc>
        <w:tc>
          <w:tcPr>
            <w:tcW w:w="1764" w:type="dxa"/>
            <w:vAlign w:val="center"/>
            <w:hideMark/>
          </w:tcPr>
          <w:p w14:paraId="1E8D32E1" w14:textId="77777777" w:rsidR="00B54169" w:rsidRPr="00AB20D8" w:rsidRDefault="00B54169" w:rsidP="0079323B">
            <w:pPr>
              <w:ind w:left="164"/>
              <w:jc w:val="left"/>
              <w:rPr>
                <w:color w:val="000000" w:themeColor="text1"/>
                <w:sz w:val="16"/>
              </w:rPr>
            </w:pPr>
            <w:r w:rsidRPr="00AB20D8">
              <w:rPr>
                <w:color w:val="000000" w:themeColor="text1"/>
                <w:sz w:val="16"/>
              </w:rPr>
              <w:t>Beetz</w:t>
            </w:r>
          </w:p>
        </w:tc>
        <w:tc>
          <w:tcPr>
            <w:tcW w:w="567" w:type="dxa"/>
            <w:vAlign w:val="center"/>
          </w:tcPr>
          <w:p w14:paraId="29E59B5C" w14:textId="77777777" w:rsidR="00B54169" w:rsidRPr="00AB20D8" w:rsidRDefault="00B54169" w:rsidP="0079323B">
            <w:pPr>
              <w:jc w:val="center"/>
              <w:rPr>
                <w:color w:val="000000" w:themeColor="text1"/>
                <w:sz w:val="16"/>
              </w:rPr>
            </w:pPr>
          </w:p>
        </w:tc>
        <w:tc>
          <w:tcPr>
            <w:tcW w:w="964" w:type="dxa"/>
            <w:vAlign w:val="center"/>
          </w:tcPr>
          <w:p w14:paraId="6885E60C"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73D73B17" w14:textId="77777777" w:rsidR="00B54169" w:rsidRPr="00AB20D8" w:rsidRDefault="00B54169" w:rsidP="0079323B">
            <w:pPr>
              <w:jc w:val="left"/>
              <w:rPr>
                <w:color w:val="000000" w:themeColor="text1"/>
                <w:sz w:val="16"/>
              </w:rPr>
            </w:pPr>
            <w:r w:rsidRPr="00AB20D8">
              <w:rPr>
                <w:color w:val="000000" w:themeColor="text1"/>
                <w:sz w:val="16"/>
              </w:rPr>
              <w:t>Ulme</w:t>
            </w:r>
          </w:p>
        </w:tc>
        <w:tc>
          <w:tcPr>
            <w:tcW w:w="3609" w:type="dxa"/>
            <w:vAlign w:val="center"/>
            <w:hideMark/>
          </w:tcPr>
          <w:p w14:paraId="2302CE4E" w14:textId="77777777" w:rsidR="00B54169" w:rsidRPr="00AB20D8" w:rsidRDefault="00B54169" w:rsidP="0079323B">
            <w:pPr>
              <w:jc w:val="left"/>
              <w:rPr>
                <w:color w:val="000000" w:themeColor="text1"/>
                <w:sz w:val="16"/>
              </w:rPr>
            </w:pPr>
            <w:r w:rsidRPr="00AB20D8">
              <w:rPr>
                <w:color w:val="000000" w:themeColor="text1"/>
                <w:sz w:val="16"/>
              </w:rPr>
              <w:t>im Park hinter dem Schloss des Herrn V. Quast (Westecke am Teich)</w:t>
            </w:r>
          </w:p>
        </w:tc>
      </w:tr>
      <w:tr w:rsidR="00AB20D8" w:rsidRPr="00AB20D8" w14:paraId="3DBEEF2A" w14:textId="77777777" w:rsidTr="0079323B">
        <w:tblPrEx>
          <w:tblLook w:val="04A0" w:firstRow="1" w:lastRow="0" w:firstColumn="1" w:lastColumn="0" w:noHBand="0" w:noVBand="1"/>
        </w:tblPrEx>
        <w:trPr>
          <w:trHeight w:val="318"/>
        </w:trPr>
        <w:tc>
          <w:tcPr>
            <w:tcW w:w="376" w:type="dxa"/>
            <w:vAlign w:val="center"/>
            <w:hideMark/>
          </w:tcPr>
          <w:p w14:paraId="53A4AAFE" w14:textId="77777777" w:rsidR="00B54169" w:rsidRPr="00AB20D8" w:rsidRDefault="00B54169" w:rsidP="0079323B">
            <w:pPr>
              <w:jc w:val="center"/>
              <w:rPr>
                <w:color w:val="000000" w:themeColor="text1"/>
                <w:sz w:val="16"/>
              </w:rPr>
            </w:pPr>
            <w:r w:rsidRPr="00AB20D8">
              <w:rPr>
                <w:color w:val="000000" w:themeColor="text1"/>
                <w:sz w:val="16"/>
              </w:rPr>
              <w:t>11</w:t>
            </w:r>
          </w:p>
        </w:tc>
        <w:tc>
          <w:tcPr>
            <w:tcW w:w="1764" w:type="dxa"/>
            <w:vAlign w:val="center"/>
            <w:hideMark/>
          </w:tcPr>
          <w:p w14:paraId="6F40AB10" w14:textId="77777777" w:rsidR="00B54169" w:rsidRPr="00AB20D8" w:rsidRDefault="00B54169" w:rsidP="0079323B">
            <w:pPr>
              <w:ind w:left="164"/>
              <w:jc w:val="left"/>
              <w:rPr>
                <w:color w:val="000000" w:themeColor="text1"/>
                <w:sz w:val="16"/>
              </w:rPr>
            </w:pPr>
            <w:r w:rsidRPr="00AB20D8">
              <w:rPr>
                <w:color w:val="000000" w:themeColor="text1"/>
                <w:sz w:val="16"/>
              </w:rPr>
              <w:t>Beetz</w:t>
            </w:r>
          </w:p>
        </w:tc>
        <w:tc>
          <w:tcPr>
            <w:tcW w:w="567" w:type="dxa"/>
            <w:vAlign w:val="center"/>
          </w:tcPr>
          <w:p w14:paraId="1EEF6805" w14:textId="77777777" w:rsidR="00B54169" w:rsidRPr="00AB20D8" w:rsidRDefault="00B54169" w:rsidP="0079323B">
            <w:pPr>
              <w:jc w:val="center"/>
              <w:rPr>
                <w:color w:val="000000" w:themeColor="text1"/>
                <w:sz w:val="16"/>
              </w:rPr>
            </w:pPr>
          </w:p>
        </w:tc>
        <w:tc>
          <w:tcPr>
            <w:tcW w:w="964" w:type="dxa"/>
            <w:vAlign w:val="center"/>
          </w:tcPr>
          <w:p w14:paraId="61764E2C"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12A1DD55" w14:textId="77777777" w:rsidR="00B54169" w:rsidRPr="00AB20D8" w:rsidRDefault="00B54169" w:rsidP="0079323B">
            <w:pPr>
              <w:jc w:val="left"/>
              <w:rPr>
                <w:color w:val="000000" w:themeColor="text1"/>
                <w:sz w:val="16"/>
              </w:rPr>
            </w:pPr>
            <w:r w:rsidRPr="00AB20D8">
              <w:rPr>
                <w:color w:val="000000" w:themeColor="text1"/>
                <w:sz w:val="16"/>
              </w:rPr>
              <w:t>Ulme</w:t>
            </w:r>
          </w:p>
        </w:tc>
        <w:tc>
          <w:tcPr>
            <w:tcW w:w="3609" w:type="dxa"/>
            <w:vAlign w:val="center"/>
            <w:hideMark/>
          </w:tcPr>
          <w:p w14:paraId="66B4B635" w14:textId="77777777" w:rsidR="00B54169" w:rsidRPr="00AB20D8" w:rsidRDefault="00B54169" w:rsidP="0079323B">
            <w:pPr>
              <w:jc w:val="left"/>
              <w:rPr>
                <w:color w:val="000000" w:themeColor="text1"/>
                <w:sz w:val="16"/>
              </w:rPr>
            </w:pPr>
            <w:r w:rsidRPr="00AB20D8">
              <w:rPr>
                <w:color w:val="000000" w:themeColor="text1"/>
                <w:sz w:val="16"/>
              </w:rPr>
              <w:t>vor dem Schulhaus</w:t>
            </w:r>
          </w:p>
        </w:tc>
      </w:tr>
      <w:tr w:rsidR="00AB20D8" w:rsidRPr="00AB20D8" w14:paraId="787D6B25" w14:textId="77777777" w:rsidTr="0079323B">
        <w:tblPrEx>
          <w:tblLook w:val="04A0" w:firstRow="1" w:lastRow="0" w:firstColumn="1" w:lastColumn="0" w:noHBand="0" w:noVBand="1"/>
        </w:tblPrEx>
        <w:trPr>
          <w:trHeight w:val="318"/>
        </w:trPr>
        <w:tc>
          <w:tcPr>
            <w:tcW w:w="376" w:type="dxa"/>
            <w:vAlign w:val="center"/>
            <w:hideMark/>
          </w:tcPr>
          <w:p w14:paraId="60E9E4EA" w14:textId="77777777" w:rsidR="00B54169" w:rsidRPr="00AB20D8" w:rsidRDefault="00B54169" w:rsidP="0079323B">
            <w:pPr>
              <w:jc w:val="center"/>
              <w:rPr>
                <w:color w:val="000000" w:themeColor="text1"/>
                <w:sz w:val="16"/>
              </w:rPr>
            </w:pPr>
            <w:r w:rsidRPr="00AB20D8">
              <w:rPr>
                <w:color w:val="000000" w:themeColor="text1"/>
                <w:sz w:val="16"/>
              </w:rPr>
              <w:t>12</w:t>
            </w:r>
          </w:p>
        </w:tc>
        <w:tc>
          <w:tcPr>
            <w:tcW w:w="1764" w:type="dxa"/>
            <w:vAlign w:val="center"/>
            <w:hideMark/>
          </w:tcPr>
          <w:p w14:paraId="07FFC9DD" w14:textId="02D5BC0E" w:rsidR="00B54169" w:rsidRPr="00AB20D8" w:rsidRDefault="001A24C0" w:rsidP="0079323B">
            <w:pPr>
              <w:ind w:left="164"/>
              <w:jc w:val="left"/>
              <w:rPr>
                <w:color w:val="000000" w:themeColor="text1"/>
                <w:sz w:val="16"/>
              </w:rPr>
            </w:pPr>
            <w:r>
              <w:rPr>
                <w:color w:val="000000" w:themeColor="text1"/>
                <w:sz w:val="16"/>
              </w:rPr>
              <w:t>*</w:t>
            </w:r>
            <w:r w:rsidR="00B54169" w:rsidRPr="00AB20D8">
              <w:rPr>
                <w:color w:val="000000" w:themeColor="text1"/>
                <w:sz w:val="16"/>
              </w:rPr>
              <w:t>Bergfelde</w:t>
            </w:r>
          </w:p>
        </w:tc>
        <w:tc>
          <w:tcPr>
            <w:tcW w:w="567" w:type="dxa"/>
            <w:vAlign w:val="center"/>
          </w:tcPr>
          <w:p w14:paraId="7AEFE97D" w14:textId="77777777" w:rsidR="00B54169" w:rsidRPr="00AB20D8" w:rsidRDefault="00B54169" w:rsidP="0079323B">
            <w:pPr>
              <w:jc w:val="center"/>
              <w:rPr>
                <w:color w:val="000000" w:themeColor="text1"/>
                <w:sz w:val="16"/>
              </w:rPr>
            </w:pPr>
          </w:p>
        </w:tc>
        <w:tc>
          <w:tcPr>
            <w:tcW w:w="964" w:type="dxa"/>
            <w:vAlign w:val="center"/>
          </w:tcPr>
          <w:p w14:paraId="60DD682E"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28F28BA6" w14:textId="77777777" w:rsidR="00B54169" w:rsidRPr="00AB20D8" w:rsidRDefault="00B54169" w:rsidP="0079323B">
            <w:pPr>
              <w:jc w:val="left"/>
              <w:rPr>
                <w:color w:val="000000" w:themeColor="text1"/>
                <w:sz w:val="16"/>
              </w:rPr>
            </w:pPr>
            <w:r w:rsidRPr="00AB20D8">
              <w:rPr>
                <w:color w:val="000000" w:themeColor="text1"/>
                <w:sz w:val="16"/>
              </w:rPr>
              <w:t>Buche</w:t>
            </w:r>
          </w:p>
        </w:tc>
        <w:tc>
          <w:tcPr>
            <w:tcW w:w="3609" w:type="dxa"/>
            <w:vAlign w:val="center"/>
            <w:hideMark/>
          </w:tcPr>
          <w:p w14:paraId="7BE41819" w14:textId="77777777" w:rsidR="00B54169" w:rsidRPr="00AB20D8" w:rsidRDefault="00B54169" w:rsidP="0079323B">
            <w:pPr>
              <w:jc w:val="left"/>
              <w:rPr>
                <w:color w:val="000000" w:themeColor="text1"/>
                <w:sz w:val="16"/>
              </w:rPr>
            </w:pPr>
            <w:r w:rsidRPr="00AB20D8">
              <w:rPr>
                <w:color w:val="000000" w:themeColor="text1"/>
                <w:sz w:val="16"/>
              </w:rPr>
              <w:t>E.-Czekowski-Straße 5</w:t>
            </w:r>
          </w:p>
        </w:tc>
      </w:tr>
      <w:tr w:rsidR="00AB20D8" w:rsidRPr="00AB20D8" w14:paraId="13BAEA49" w14:textId="77777777" w:rsidTr="0079323B">
        <w:tblPrEx>
          <w:tblLook w:val="04A0" w:firstRow="1" w:lastRow="0" w:firstColumn="1" w:lastColumn="0" w:noHBand="0" w:noVBand="1"/>
        </w:tblPrEx>
        <w:trPr>
          <w:trHeight w:val="318"/>
        </w:trPr>
        <w:tc>
          <w:tcPr>
            <w:tcW w:w="376" w:type="dxa"/>
            <w:vAlign w:val="center"/>
            <w:hideMark/>
          </w:tcPr>
          <w:p w14:paraId="7E845237" w14:textId="77777777" w:rsidR="00B54169" w:rsidRPr="00AB20D8" w:rsidRDefault="00B54169" w:rsidP="0079323B">
            <w:pPr>
              <w:jc w:val="center"/>
              <w:rPr>
                <w:color w:val="000000" w:themeColor="text1"/>
                <w:sz w:val="16"/>
              </w:rPr>
            </w:pPr>
            <w:r w:rsidRPr="00AB20D8">
              <w:rPr>
                <w:color w:val="000000" w:themeColor="text1"/>
                <w:sz w:val="16"/>
              </w:rPr>
              <w:t>13</w:t>
            </w:r>
          </w:p>
        </w:tc>
        <w:tc>
          <w:tcPr>
            <w:tcW w:w="1764" w:type="dxa"/>
            <w:vAlign w:val="center"/>
            <w:hideMark/>
          </w:tcPr>
          <w:p w14:paraId="3552F7D9" w14:textId="479F977B" w:rsidR="00B54169" w:rsidRPr="00AB20D8" w:rsidRDefault="001A24C0" w:rsidP="0079323B">
            <w:pPr>
              <w:ind w:left="164"/>
              <w:jc w:val="left"/>
              <w:rPr>
                <w:color w:val="000000" w:themeColor="text1"/>
                <w:sz w:val="16"/>
              </w:rPr>
            </w:pPr>
            <w:r>
              <w:rPr>
                <w:color w:val="000000" w:themeColor="text1"/>
                <w:sz w:val="16"/>
              </w:rPr>
              <w:t>*</w:t>
            </w:r>
            <w:r w:rsidR="00B54169" w:rsidRPr="00AB20D8">
              <w:rPr>
                <w:color w:val="000000" w:themeColor="text1"/>
                <w:sz w:val="16"/>
              </w:rPr>
              <w:t>Bergfelde</w:t>
            </w:r>
          </w:p>
        </w:tc>
        <w:tc>
          <w:tcPr>
            <w:tcW w:w="567" w:type="dxa"/>
            <w:vAlign w:val="center"/>
          </w:tcPr>
          <w:p w14:paraId="4AFB2104" w14:textId="77777777" w:rsidR="00B54169" w:rsidRPr="00AB20D8" w:rsidRDefault="00B54169" w:rsidP="0079323B">
            <w:pPr>
              <w:jc w:val="center"/>
              <w:rPr>
                <w:color w:val="000000" w:themeColor="text1"/>
                <w:sz w:val="16"/>
              </w:rPr>
            </w:pPr>
          </w:p>
        </w:tc>
        <w:tc>
          <w:tcPr>
            <w:tcW w:w="964" w:type="dxa"/>
            <w:vAlign w:val="center"/>
          </w:tcPr>
          <w:p w14:paraId="1F2E607C"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51383A34" w14:textId="77777777" w:rsidR="00B54169" w:rsidRPr="00AB20D8" w:rsidRDefault="00B54169" w:rsidP="0079323B">
            <w:pPr>
              <w:jc w:val="left"/>
              <w:rPr>
                <w:color w:val="000000" w:themeColor="text1"/>
                <w:sz w:val="16"/>
              </w:rPr>
            </w:pPr>
            <w:r w:rsidRPr="00AB20D8">
              <w:rPr>
                <w:color w:val="000000" w:themeColor="text1"/>
                <w:sz w:val="16"/>
              </w:rPr>
              <w:t>Buche</w:t>
            </w:r>
          </w:p>
        </w:tc>
        <w:tc>
          <w:tcPr>
            <w:tcW w:w="3609" w:type="dxa"/>
            <w:vAlign w:val="center"/>
            <w:hideMark/>
          </w:tcPr>
          <w:p w14:paraId="751DCFD4" w14:textId="77777777" w:rsidR="00B54169" w:rsidRPr="00AB20D8" w:rsidRDefault="00B54169" w:rsidP="0079323B">
            <w:pPr>
              <w:jc w:val="left"/>
              <w:rPr>
                <w:color w:val="000000" w:themeColor="text1"/>
                <w:sz w:val="16"/>
              </w:rPr>
            </w:pPr>
            <w:r w:rsidRPr="00AB20D8">
              <w:rPr>
                <w:color w:val="000000" w:themeColor="text1"/>
                <w:sz w:val="16"/>
              </w:rPr>
              <w:t>Herthastr./Postwald</w:t>
            </w:r>
          </w:p>
        </w:tc>
      </w:tr>
      <w:tr w:rsidR="00AB20D8" w:rsidRPr="00AB20D8" w14:paraId="3090EE75" w14:textId="77777777" w:rsidTr="0079323B">
        <w:tblPrEx>
          <w:tblLook w:val="04A0" w:firstRow="1" w:lastRow="0" w:firstColumn="1" w:lastColumn="0" w:noHBand="0" w:noVBand="1"/>
        </w:tblPrEx>
        <w:trPr>
          <w:trHeight w:val="318"/>
        </w:trPr>
        <w:tc>
          <w:tcPr>
            <w:tcW w:w="376" w:type="dxa"/>
            <w:vAlign w:val="center"/>
            <w:hideMark/>
          </w:tcPr>
          <w:p w14:paraId="04BAA626" w14:textId="77777777" w:rsidR="00B54169" w:rsidRPr="00AB20D8" w:rsidRDefault="00B54169" w:rsidP="0079323B">
            <w:pPr>
              <w:jc w:val="center"/>
              <w:rPr>
                <w:color w:val="000000" w:themeColor="text1"/>
                <w:sz w:val="16"/>
              </w:rPr>
            </w:pPr>
            <w:r w:rsidRPr="00AB20D8">
              <w:rPr>
                <w:color w:val="000000" w:themeColor="text1"/>
                <w:sz w:val="16"/>
              </w:rPr>
              <w:t>14</w:t>
            </w:r>
          </w:p>
        </w:tc>
        <w:tc>
          <w:tcPr>
            <w:tcW w:w="1764" w:type="dxa"/>
            <w:vAlign w:val="center"/>
            <w:hideMark/>
          </w:tcPr>
          <w:p w14:paraId="0784B90E" w14:textId="69507CFD" w:rsidR="00B54169" w:rsidRPr="00AB20D8" w:rsidRDefault="001A24C0" w:rsidP="0079323B">
            <w:pPr>
              <w:ind w:left="164"/>
              <w:jc w:val="left"/>
              <w:rPr>
                <w:color w:val="000000" w:themeColor="text1"/>
                <w:sz w:val="16"/>
              </w:rPr>
            </w:pPr>
            <w:r>
              <w:rPr>
                <w:color w:val="000000" w:themeColor="text1"/>
                <w:sz w:val="16"/>
              </w:rPr>
              <w:t>*</w:t>
            </w:r>
            <w:r w:rsidR="00B54169" w:rsidRPr="00AB20D8">
              <w:rPr>
                <w:color w:val="000000" w:themeColor="text1"/>
                <w:sz w:val="16"/>
              </w:rPr>
              <w:t>Bergfelde</w:t>
            </w:r>
          </w:p>
        </w:tc>
        <w:tc>
          <w:tcPr>
            <w:tcW w:w="567" w:type="dxa"/>
            <w:vAlign w:val="center"/>
            <w:hideMark/>
          </w:tcPr>
          <w:p w14:paraId="09BBF8E0" w14:textId="77777777" w:rsidR="00B54169" w:rsidRPr="00AB20D8" w:rsidRDefault="00B54169" w:rsidP="0079323B">
            <w:pPr>
              <w:jc w:val="center"/>
              <w:rPr>
                <w:color w:val="000000" w:themeColor="text1"/>
                <w:sz w:val="16"/>
              </w:rPr>
            </w:pPr>
            <w:r w:rsidRPr="00AB20D8">
              <w:rPr>
                <w:color w:val="000000" w:themeColor="text1"/>
                <w:sz w:val="16"/>
              </w:rPr>
              <w:t>2</w:t>
            </w:r>
          </w:p>
        </w:tc>
        <w:tc>
          <w:tcPr>
            <w:tcW w:w="964" w:type="dxa"/>
            <w:vAlign w:val="center"/>
            <w:hideMark/>
          </w:tcPr>
          <w:p w14:paraId="0B4751FD"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920</w:t>
            </w:r>
          </w:p>
        </w:tc>
        <w:tc>
          <w:tcPr>
            <w:tcW w:w="1987" w:type="dxa"/>
            <w:vAlign w:val="center"/>
            <w:hideMark/>
          </w:tcPr>
          <w:p w14:paraId="4A211B9E" w14:textId="77777777" w:rsidR="00B54169" w:rsidRPr="00AB20D8" w:rsidRDefault="00B54169" w:rsidP="0079323B">
            <w:pPr>
              <w:jc w:val="left"/>
              <w:rPr>
                <w:color w:val="000000" w:themeColor="text1"/>
                <w:sz w:val="16"/>
              </w:rPr>
            </w:pPr>
            <w:r w:rsidRPr="00AB20D8">
              <w:rPr>
                <w:color w:val="000000" w:themeColor="text1"/>
                <w:sz w:val="16"/>
              </w:rPr>
              <w:t xml:space="preserve">Buche </w:t>
            </w:r>
          </w:p>
        </w:tc>
        <w:tc>
          <w:tcPr>
            <w:tcW w:w="3609" w:type="dxa"/>
            <w:vAlign w:val="center"/>
            <w:hideMark/>
          </w:tcPr>
          <w:p w14:paraId="732D6BE4" w14:textId="77777777" w:rsidR="00B54169" w:rsidRPr="00AB20D8" w:rsidRDefault="00B54169" w:rsidP="0079323B">
            <w:pPr>
              <w:jc w:val="left"/>
              <w:rPr>
                <w:color w:val="000000" w:themeColor="text1"/>
                <w:sz w:val="16"/>
              </w:rPr>
            </w:pPr>
            <w:r w:rsidRPr="00AB20D8">
              <w:rPr>
                <w:color w:val="000000" w:themeColor="text1"/>
                <w:sz w:val="16"/>
              </w:rPr>
              <w:t>Triftstraße, unmittelbar hinter Grundstücksgrenze Lehnitzstraße 86 b auf der linken Seite</w:t>
            </w:r>
          </w:p>
        </w:tc>
      </w:tr>
      <w:tr w:rsidR="00AB20D8" w:rsidRPr="00AB20D8" w14:paraId="787AA483" w14:textId="77777777" w:rsidTr="0079323B">
        <w:tblPrEx>
          <w:tblLook w:val="04A0" w:firstRow="1" w:lastRow="0" w:firstColumn="1" w:lastColumn="0" w:noHBand="0" w:noVBand="1"/>
        </w:tblPrEx>
        <w:trPr>
          <w:trHeight w:val="318"/>
        </w:trPr>
        <w:tc>
          <w:tcPr>
            <w:tcW w:w="376" w:type="dxa"/>
            <w:vAlign w:val="center"/>
            <w:hideMark/>
          </w:tcPr>
          <w:p w14:paraId="4318D63F" w14:textId="77777777" w:rsidR="00B54169" w:rsidRPr="00AB20D8" w:rsidRDefault="00B54169" w:rsidP="0079323B">
            <w:pPr>
              <w:jc w:val="center"/>
              <w:rPr>
                <w:color w:val="000000" w:themeColor="text1"/>
                <w:sz w:val="16"/>
              </w:rPr>
            </w:pPr>
            <w:r w:rsidRPr="00AB20D8">
              <w:rPr>
                <w:color w:val="000000" w:themeColor="text1"/>
                <w:sz w:val="16"/>
              </w:rPr>
              <w:t>15</w:t>
            </w:r>
          </w:p>
        </w:tc>
        <w:tc>
          <w:tcPr>
            <w:tcW w:w="1764" w:type="dxa"/>
            <w:vAlign w:val="center"/>
            <w:hideMark/>
          </w:tcPr>
          <w:p w14:paraId="2ADFFD43" w14:textId="77777777" w:rsidR="00B54169" w:rsidRPr="00AB20D8" w:rsidRDefault="00B54169" w:rsidP="0079323B">
            <w:pPr>
              <w:ind w:left="164"/>
              <w:jc w:val="left"/>
              <w:rPr>
                <w:color w:val="000000" w:themeColor="text1"/>
                <w:sz w:val="16"/>
              </w:rPr>
            </w:pPr>
            <w:r w:rsidRPr="00AB20D8">
              <w:rPr>
                <w:color w:val="000000" w:themeColor="text1"/>
                <w:sz w:val="16"/>
              </w:rPr>
              <w:t>Bergfelde</w:t>
            </w:r>
          </w:p>
        </w:tc>
        <w:tc>
          <w:tcPr>
            <w:tcW w:w="567" w:type="dxa"/>
            <w:vAlign w:val="center"/>
            <w:hideMark/>
          </w:tcPr>
          <w:p w14:paraId="6E03CD07" w14:textId="77777777" w:rsidR="00B54169" w:rsidRPr="00AB20D8" w:rsidRDefault="00B54169" w:rsidP="0079323B">
            <w:pPr>
              <w:jc w:val="center"/>
              <w:rPr>
                <w:color w:val="000000" w:themeColor="text1"/>
                <w:sz w:val="16"/>
              </w:rPr>
            </w:pPr>
            <w:r w:rsidRPr="00AB20D8">
              <w:rPr>
                <w:color w:val="000000" w:themeColor="text1"/>
                <w:sz w:val="16"/>
              </w:rPr>
              <w:t>2</w:t>
            </w:r>
          </w:p>
        </w:tc>
        <w:tc>
          <w:tcPr>
            <w:tcW w:w="964" w:type="dxa"/>
            <w:vAlign w:val="center"/>
            <w:hideMark/>
          </w:tcPr>
          <w:p w14:paraId="22DD6FA5"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983</w:t>
            </w:r>
          </w:p>
        </w:tc>
        <w:tc>
          <w:tcPr>
            <w:tcW w:w="1987" w:type="dxa"/>
            <w:vAlign w:val="center"/>
            <w:hideMark/>
          </w:tcPr>
          <w:p w14:paraId="2410C836" w14:textId="77777777" w:rsidR="00B54169" w:rsidRPr="00AB20D8" w:rsidRDefault="00B54169" w:rsidP="0079323B">
            <w:pPr>
              <w:jc w:val="left"/>
              <w:rPr>
                <w:color w:val="000000" w:themeColor="text1"/>
                <w:sz w:val="16"/>
              </w:rPr>
            </w:pPr>
            <w:r w:rsidRPr="00AB20D8">
              <w:rPr>
                <w:color w:val="000000" w:themeColor="text1"/>
                <w:sz w:val="16"/>
              </w:rPr>
              <w:t>Eiche</w:t>
            </w:r>
          </w:p>
        </w:tc>
        <w:tc>
          <w:tcPr>
            <w:tcW w:w="3609" w:type="dxa"/>
            <w:vAlign w:val="center"/>
            <w:hideMark/>
          </w:tcPr>
          <w:p w14:paraId="32DD8D18" w14:textId="77777777" w:rsidR="00B54169" w:rsidRPr="00AB20D8" w:rsidRDefault="00B54169" w:rsidP="0079323B">
            <w:pPr>
              <w:jc w:val="left"/>
              <w:rPr>
                <w:color w:val="000000" w:themeColor="text1"/>
                <w:sz w:val="16"/>
              </w:rPr>
            </w:pPr>
            <w:r w:rsidRPr="00AB20D8">
              <w:rPr>
                <w:color w:val="000000" w:themeColor="text1"/>
                <w:sz w:val="16"/>
              </w:rPr>
              <w:t>Friedhof</w:t>
            </w:r>
          </w:p>
        </w:tc>
      </w:tr>
      <w:tr w:rsidR="00AB20D8" w:rsidRPr="00AB20D8" w14:paraId="23F64C42" w14:textId="77777777" w:rsidTr="0079323B">
        <w:tblPrEx>
          <w:tblLook w:val="04A0" w:firstRow="1" w:lastRow="0" w:firstColumn="1" w:lastColumn="0" w:noHBand="0" w:noVBand="1"/>
        </w:tblPrEx>
        <w:trPr>
          <w:trHeight w:val="318"/>
        </w:trPr>
        <w:tc>
          <w:tcPr>
            <w:tcW w:w="376" w:type="dxa"/>
            <w:vAlign w:val="center"/>
            <w:hideMark/>
          </w:tcPr>
          <w:p w14:paraId="14062AC8" w14:textId="77777777" w:rsidR="00B54169" w:rsidRPr="00AB20D8" w:rsidRDefault="00B54169" w:rsidP="0079323B">
            <w:pPr>
              <w:jc w:val="center"/>
              <w:rPr>
                <w:color w:val="000000" w:themeColor="text1"/>
                <w:sz w:val="16"/>
              </w:rPr>
            </w:pPr>
            <w:r w:rsidRPr="00AB20D8">
              <w:rPr>
                <w:color w:val="000000" w:themeColor="text1"/>
                <w:sz w:val="16"/>
              </w:rPr>
              <w:t>16</w:t>
            </w:r>
          </w:p>
        </w:tc>
        <w:tc>
          <w:tcPr>
            <w:tcW w:w="1764" w:type="dxa"/>
            <w:vAlign w:val="center"/>
            <w:hideMark/>
          </w:tcPr>
          <w:p w14:paraId="4BA3F16E" w14:textId="50B32857" w:rsidR="00B54169" w:rsidRPr="00AB20D8" w:rsidRDefault="001A24C0" w:rsidP="0079323B">
            <w:pPr>
              <w:ind w:left="164"/>
              <w:jc w:val="left"/>
              <w:rPr>
                <w:color w:val="000000" w:themeColor="text1"/>
                <w:sz w:val="16"/>
              </w:rPr>
            </w:pPr>
            <w:r>
              <w:rPr>
                <w:color w:val="000000" w:themeColor="text1"/>
                <w:sz w:val="16"/>
              </w:rPr>
              <w:t>*</w:t>
            </w:r>
            <w:r w:rsidR="00B54169" w:rsidRPr="00AB20D8">
              <w:rPr>
                <w:color w:val="000000" w:themeColor="text1"/>
                <w:sz w:val="16"/>
              </w:rPr>
              <w:t>Bergfelde</w:t>
            </w:r>
          </w:p>
        </w:tc>
        <w:tc>
          <w:tcPr>
            <w:tcW w:w="567" w:type="dxa"/>
            <w:vAlign w:val="center"/>
            <w:hideMark/>
          </w:tcPr>
          <w:p w14:paraId="6B71DA55" w14:textId="77777777" w:rsidR="00B54169" w:rsidRPr="00AB20D8" w:rsidRDefault="00B54169" w:rsidP="0079323B">
            <w:pPr>
              <w:jc w:val="center"/>
              <w:rPr>
                <w:color w:val="000000" w:themeColor="text1"/>
                <w:sz w:val="16"/>
              </w:rPr>
            </w:pPr>
            <w:r w:rsidRPr="00AB20D8">
              <w:rPr>
                <w:color w:val="000000" w:themeColor="text1"/>
                <w:sz w:val="16"/>
              </w:rPr>
              <w:t>1</w:t>
            </w:r>
          </w:p>
        </w:tc>
        <w:tc>
          <w:tcPr>
            <w:tcW w:w="964" w:type="dxa"/>
            <w:vAlign w:val="center"/>
            <w:hideMark/>
          </w:tcPr>
          <w:p w14:paraId="09D1D2C3"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533</w:t>
            </w:r>
          </w:p>
        </w:tc>
        <w:tc>
          <w:tcPr>
            <w:tcW w:w="1987" w:type="dxa"/>
            <w:vAlign w:val="center"/>
            <w:hideMark/>
          </w:tcPr>
          <w:p w14:paraId="518F3B43" w14:textId="77777777" w:rsidR="00B54169" w:rsidRPr="00AB20D8" w:rsidRDefault="00B54169" w:rsidP="0079323B">
            <w:pPr>
              <w:jc w:val="left"/>
              <w:rPr>
                <w:color w:val="000000" w:themeColor="text1"/>
                <w:sz w:val="16"/>
              </w:rPr>
            </w:pPr>
            <w:r w:rsidRPr="00AB20D8">
              <w:rPr>
                <w:color w:val="000000" w:themeColor="text1"/>
                <w:sz w:val="16"/>
              </w:rPr>
              <w:t>Eiche</w:t>
            </w:r>
          </w:p>
        </w:tc>
        <w:tc>
          <w:tcPr>
            <w:tcW w:w="3609" w:type="dxa"/>
            <w:vAlign w:val="center"/>
            <w:hideMark/>
          </w:tcPr>
          <w:p w14:paraId="7EE14A8F" w14:textId="77777777" w:rsidR="00B54169" w:rsidRPr="00AB20D8" w:rsidRDefault="00B54169" w:rsidP="0079323B">
            <w:pPr>
              <w:jc w:val="left"/>
              <w:rPr>
                <w:color w:val="000000" w:themeColor="text1"/>
                <w:sz w:val="16"/>
              </w:rPr>
            </w:pPr>
            <w:r w:rsidRPr="00AB20D8">
              <w:rPr>
                <w:color w:val="000000" w:themeColor="text1"/>
                <w:sz w:val="16"/>
              </w:rPr>
              <w:t>Herthastraße 41</w:t>
            </w:r>
          </w:p>
        </w:tc>
      </w:tr>
      <w:tr w:rsidR="00AB20D8" w:rsidRPr="00AB20D8" w14:paraId="5E4680C2" w14:textId="77777777" w:rsidTr="0079323B">
        <w:tblPrEx>
          <w:tblLook w:val="04A0" w:firstRow="1" w:lastRow="0" w:firstColumn="1" w:lastColumn="0" w:noHBand="0" w:noVBand="1"/>
        </w:tblPrEx>
        <w:trPr>
          <w:trHeight w:val="318"/>
        </w:trPr>
        <w:tc>
          <w:tcPr>
            <w:tcW w:w="376" w:type="dxa"/>
            <w:vAlign w:val="center"/>
            <w:hideMark/>
          </w:tcPr>
          <w:p w14:paraId="3AD840A4" w14:textId="77777777" w:rsidR="00B54169" w:rsidRPr="00AB20D8" w:rsidRDefault="00B54169" w:rsidP="0079323B">
            <w:pPr>
              <w:jc w:val="center"/>
              <w:rPr>
                <w:color w:val="000000" w:themeColor="text1"/>
                <w:sz w:val="16"/>
              </w:rPr>
            </w:pPr>
            <w:r w:rsidRPr="00AB20D8">
              <w:rPr>
                <w:color w:val="000000" w:themeColor="text1"/>
                <w:sz w:val="16"/>
              </w:rPr>
              <w:t>17</w:t>
            </w:r>
          </w:p>
        </w:tc>
        <w:tc>
          <w:tcPr>
            <w:tcW w:w="1764" w:type="dxa"/>
            <w:vAlign w:val="center"/>
            <w:hideMark/>
          </w:tcPr>
          <w:p w14:paraId="1534A40E" w14:textId="1D288749" w:rsidR="00B54169" w:rsidRPr="00AB20D8" w:rsidRDefault="007767F2">
            <w:pPr>
              <w:ind w:left="164"/>
              <w:jc w:val="left"/>
              <w:rPr>
                <w:color w:val="000000" w:themeColor="text1"/>
                <w:sz w:val="16"/>
              </w:rPr>
            </w:pPr>
            <w:r>
              <w:rPr>
                <w:color w:val="000000" w:themeColor="text1"/>
                <w:sz w:val="16"/>
              </w:rPr>
              <w:t>*</w:t>
            </w:r>
            <w:r w:rsidR="002417AB" w:rsidRPr="00AB20D8">
              <w:rPr>
                <w:color w:val="000000" w:themeColor="text1"/>
                <w:sz w:val="16"/>
              </w:rPr>
              <w:t>Bergfelde</w:t>
            </w:r>
          </w:p>
        </w:tc>
        <w:tc>
          <w:tcPr>
            <w:tcW w:w="567" w:type="dxa"/>
            <w:vAlign w:val="center"/>
            <w:hideMark/>
          </w:tcPr>
          <w:p w14:paraId="1F8663B6" w14:textId="77777777" w:rsidR="00B54169" w:rsidRPr="00AB20D8" w:rsidRDefault="00B54169" w:rsidP="0079323B">
            <w:pPr>
              <w:jc w:val="center"/>
              <w:rPr>
                <w:color w:val="000000" w:themeColor="text1"/>
                <w:sz w:val="16"/>
              </w:rPr>
            </w:pPr>
            <w:r w:rsidRPr="00AB20D8">
              <w:rPr>
                <w:color w:val="000000" w:themeColor="text1"/>
                <w:sz w:val="16"/>
              </w:rPr>
              <w:t>5</w:t>
            </w:r>
          </w:p>
        </w:tc>
        <w:tc>
          <w:tcPr>
            <w:tcW w:w="964" w:type="dxa"/>
            <w:vAlign w:val="center"/>
            <w:hideMark/>
          </w:tcPr>
          <w:p w14:paraId="01AC008F"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62/6</w:t>
            </w:r>
          </w:p>
        </w:tc>
        <w:tc>
          <w:tcPr>
            <w:tcW w:w="1987" w:type="dxa"/>
            <w:vAlign w:val="center"/>
            <w:hideMark/>
          </w:tcPr>
          <w:p w14:paraId="3E9E0D58" w14:textId="77777777" w:rsidR="00B54169" w:rsidRPr="00AB20D8" w:rsidRDefault="00B54169" w:rsidP="0079323B">
            <w:pPr>
              <w:jc w:val="left"/>
              <w:rPr>
                <w:color w:val="000000" w:themeColor="text1"/>
                <w:sz w:val="16"/>
              </w:rPr>
            </w:pPr>
            <w:r w:rsidRPr="00AB20D8">
              <w:rPr>
                <w:color w:val="000000" w:themeColor="text1"/>
                <w:sz w:val="16"/>
              </w:rPr>
              <w:t>Eiche an der Glienicker Straße</w:t>
            </w:r>
          </w:p>
        </w:tc>
        <w:tc>
          <w:tcPr>
            <w:tcW w:w="3609" w:type="dxa"/>
            <w:vAlign w:val="center"/>
            <w:hideMark/>
          </w:tcPr>
          <w:p w14:paraId="5072C6EE" w14:textId="77777777" w:rsidR="00B54169" w:rsidRPr="00AB20D8" w:rsidRDefault="00B54169" w:rsidP="0079323B">
            <w:pPr>
              <w:jc w:val="left"/>
              <w:rPr>
                <w:color w:val="000000" w:themeColor="text1"/>
                <w:sz w:val="16"/>
              </w:rPr>
            </w:pPr>
            <w:r w:rsidRPr="00AB20D8">
              <w:rPr>
                <w:color w:val="000000" w:themeColor="text1"/>
                <w:sz w:val="16"/>
              </w:rPr>
              <w:t>an der Glienicker Straße</w:t>
            </w:r>
          </w:p>
        </w:tc>
      </w:tr>
      <w:tr w:rsidR="00AB20D8" w:rsidRPr="00AB20D8" w14:paraId="654EAEE1" w14:textId="77777777" w:rsidTr="0079323B">
        <w:tblPrEx>
          <w:tblLook w:val="04A0" w:firstRow="1" w:lastRow="0" w:firstColumn="1" w:lastColumn="0" w:noHBand="0" w:noVBand="1"/>
        </w:tblPrEx>
        <w:trPr>
          <w:trHeight w:val="318"/>
        </w:trPr>
        <w:tc>
          <w:tcPr>
            <w:tcW w:w="376" w:type="dxa"/>
            <w:vAlign w:val="center"/>
            <w:hideMark/>
          </w:tcPr>
          <w:p w14:paraId="51C68CAF" w14:textId="77777777" w:rsidR="00B54169" w:rsidRPr="00AB20D8" w:rsidRDefault="00B54169" w:rsidP="0079323B">
            <w:pPr>
              <w:jc w:val="center"/>
              <w:rPr>
                <w:color w:val="000000" w:themeColor="text1"/>
                <w:sz w:val="16"/>
              </w:rPr>
            </w:pPr>
            <w:r w:rsidRPr="00AB20D8">
              <w:rPr>
                <w:color w:val="000000" w:themeColor="text1"/>
                <w:sz w:val="16"/>
              </w:rPr>
              <w:t>18</w:t>
            </w:r>
          </w:p>
        </w:tc>
        <w:tc>
          <w:tcPr>
            <w:tcW w:w="1764" w:type="dxa"/>
            <w:vAlign w:val="center"/>
            <w:hideMark/>
          </w:tcPr>
          <w:p w14:paraId="490FF93B" w14:textId="77777777" w:rsidR="00B54169" w:rsidRPr="00AB20D8" w:rsidRDefault="00B54169" w:rsidP="0079323B">
            <w:pPr>
              <w:ind w:left="164"/>
              <w:jc w:val="left"/>
              <w:rPr>
                <w:color w:val="000000" w:themeColor="text1"/>
                <w:sz w:val="16"/>
              </w:rPr>
            </w:pPr>
            <w:r w:rsidRPr="00AB20D8">
              <w:rPr>
                <w:color w:val="000000" w:themeColor="text1"/>
                <w:sz w:val="16"/>
              </w:rPr>
              <w:t>Bergfelde</w:t>
            </w:r>
          </w:p>
        </w:tc>
        <w:tc>
          <w:tcPr>
            <w:tcW w:w="567" w:type="dxa"/>
            <w:vAlign w:val="center"/>
          </w:tcPr>
          <w:p w14:paraId="04D9163E" w14:textId="77777777" w:rsidR="00B54169" w:rsidRPr="00AB20D8" w:rsidRDefault="00B54169" w:rsidP="0079323B">
            <w:pPr>
              <w:jc w:val="center"/>
              <w:rPr>
                <w:color w:val="000000" w:themeColor="text1"/>
                <w:sz w:val="16"/>
              </w:rPr>
            </w:pPr>
          </w:p>
        </w:tc>
        <w:tc>
          <w:tcPr>
            <w:tcW w:w="964" w:type="dxa"/>
            <w:vAlign w:val="center"/>
          </w:tcPr>
          <w:p w14:paraId="1736F8C8"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32F2C33C" w14:textId="77777777" w:rsidR="00B54169" w:rsidRPr="00AB20D8" w:rsidRDefault="00B54169" w:rsidP="0079323B">
            <w:pPr>
              <w:jc w:val="left"/>
              <w:rPr>
                <w:color w:val="000000" w:themeColor="text1"/>
                <w:sz w:val="16"/>
              </w:rPr>
            </w:pPr>
            <w:r w:rsidRPr="00AB20D8">
              <w:rPr>
                <w:color w:val="000000" w:themeColor="text1"/>
                <w:sz w:val="16"/>
              </w:rPr>
              <w:t>Heide</w:t>
            </w:r>
          </w:p>
        </w:tc>
        <w:tc>
          <w:tcPr>
            <w:tcW w:w="3609" w:type="dxa"/>
            <w:vAlign w:val="center"/>
            <w:hideMark/>
          </w:tcPr>
          <w:p w14:paraId="26389F94" w14:textId="77777777" w:rsidR="00B54169" w:rsidRPr="00AB20D8" w:rsidRDefault="00B54169" w:rsidP="0079323B">
            <w:pPr>
              <w:jc w:val="left"/>
              <w:rPr>
                <w:color w:val="000000" w:themeColor="text1"/>
                <w:sz w:val="16"/>
              </w:rPr>
            </w:pPr>
            <w:r w:rsidRPr="00AB20D8">
              <w:rPr>
                <w:color w:val="000000" w:themeColor="text1"/>
                <w:sz w:val="16"/>
              </w:rPr>
              <w:t>Gebiet im ehem. Grenzstreifen</w:t>
            </w:r>
          </w:p>
        </w:tc>
      </w:tr>
      <w:tr w:rsidR="00AB20D8" w:rsidRPr="00AB20D8" w14:paraId="1DC4B3A6" w14:textId="77777777" w:rsidTr="0079323B">
        <w:tblPrEx>
          <w:tblLook w:val="04A0" w:firstRow="1" w:lastRow="0" w:firstColumn="1" w:lastColumn="0" w:noHBand="0" w:noVBand="1"/>
        </w:tblPrEx>
        <w:trPr>
          <w:trHeight w:val="318"/>
        </w:trPr>
        <w:tc>
          <w:tcPr>
            <w:tcW w:w="376" w:type="dxa"/>
            <w:vAlign w:val="center"/>
            <w:hideMark/>
          </w:tcPr>
          <w:p w14:paraId="1697DDD5" w14:textId="77777777" w:rsidR="00B54169" w:rsidRPr="00AB20D8" w:rsidRDefault="00B54169" w:rsidP="0079323B">
            <w:pPr>
              <w:jc w:val="center"/>
              <w:rPr>
                <w:color w:val="000000" w:themeColor="text1"/>
                <w:sz w:val="16"/>
              </w:rPr>
            </w:pPr>
            <w:r w:rsidRPr="00AB20D8">
              <w:rPr>
                <w:color w:val="000000" w:themeColor="text1"/>
                <w:sz w:val="16"/>
              </w:rPr>
              <w:t>19</w:t>
            </w:r>
          </w:p>
        </w:tc>
        <w:tc>
          <w:tcPr>
            <w:tcW w:w="1764" w:type="dxa"/>
            <w:vAlign w:val="center"/>
            <w:hideMark/>
          </w:tcPr>
          <w:p w14:paraId="5B260407" w14:textId="5DC2AB4A" w:rsidR="00B54169" w:rsidRPr="00AB20D8" w:rsidRDefault="001A24C0" w:rsidP="0079323B">
            <w:pPr>
              <w:ind w:left="164"/>
              <w:jc w:val="left"/>
              <w:rPr>
                <w:color w:val="000000" w:themeColor="text1"/>
                <w:sz w:val="16"/>
              </w:rPr>
            </w:pPr>
            <w:r>
              <w:rPr>
                <w:color w:val="000000" w:themeColor="text1"/>
                <w:sz w:val="16"/>
              </w:rPr>
              <w:t>*</w:t>
            </w:r>
            <w:r w:rsidR="00B54169" w:rsidRPr="00AB20D8">
              <w:rPr>
                <w:color w:val="000000" w:themeColor="text1"/>
                <w:sz w:val="16"/>
              </w:rPr>
              <w:t>Bergfelde</w:t>
            </w:r>
          </w:p>
        </w:tc>
        <w:tc>
          <w:tcPr>
            <w:tcW w:w="567" w:type="dxa"/>
            <w:vAlign w:val="center"/>
          </w:tcPr>
          <w:p w14:paraId="5C755D9A" w14:textId="77777777" w:rsidR="00B54169" w:rsidRPr="00AB20D8" w:rsidRDefault="00B54169" w:rsidP="0079323B">
            <w:pPr>
              <w:jc w:val="center"/>
              <w:rPr>
                <w:color w:val="000000" w:themeColor="text1"/>
                <w:sz w:val="16"/>
              </w:rPr>
            </w:pPr>
          </w:p>
        </w:tc>
        <w:tc>
          <w:tcPr>
            <w:tcW w:w="964" w:type="dxa"/>
            <w:vAlign w:val="center"/>
          </w:tcPr>
          <w:p w14:paraId="1D94CDB7"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70A4A71D" w14:textId="77777777" w:rsidR="00B54169" w:rsidRPr="00AB20D8" w:rsidRDefault="00B54169" w:rsidP="0079323B">
            <w:pPr>
              <w:jc w:val="left"/>
              <w:rPr>
                <w:color w:val="000000" w:themeColor="text1"/>
                <w:sz w:val="16"/>
              </w:rPr>
            </w:pPr>
            <w:r w:rsidRPr="00AB20D8">
              <w:rPr>
                <w:color w:val="000000" w:themeColor="text1"/>
                <w:sz w:val="16"/>
              </w:rPr>
              <w:t>Kastanie</w:t>
            </w:r>
          </w:p>
        </w:tc>
        <w:tc>
          <w:tcPr>
            <w:tcW w:w="3609" w:type="dxa"/>
            <w:vAlign w:val="center"/>
            <w:hideMark/>
          </w:tcPr>
          <w:p w14:paraId="77AC083B" w14:textId="77777777" w:rsidR="00B54169" w:rsidRPr="00AB20D8" w:rsidRDefault="00B54169" w:rsidP="0079323B">
            <w:pPr>
              <w:jc w:val="left"/>
              <w:rPr>
                <w:color w:val="000000" w:themeColor="text1"/>
                <w:sz w:val="16"/>
              </w:rPr>
            </w:pPr>
            <w:r w:rsidRPr="00AB20D8">
              <w:rPr>
                <w:color w:val="000000" w:themeColor="text1"/>
                <w:sz w:val="16"/>
              </w:rPr>
              <w:t>Dorfstraße 7 und 8</w:t>
            </w:r>
          </w:p>
        </w:tc>
      </w:tr>
      <w:tr w:rsidR="00AB20D8" w:rsidRPr="00AB20D8" w14:paraId="7FFFDF3B" w14:textId="77777777" w:rsidTr="0079323B">
        <w:tblPrEx>
          <w:tblLook w:val="04A0" w:firstRow="1" w:lastRow="0" w:firstColumn="1" w:lastColumn="0" w:noHBand="0" w:noVBand="1"/>
        </w:tblPrEx>
        <w:trPr>
          <w:trHeight w:val="318"/>
        </w:trPr>
        <w:tc>
          <w:tcPr>
            <w:tcW w:w="376" w:type="dxa"/>
            <w:vAlign w:val="center"/>
            <w:hideMark/>
          </w:tcPr>
          <w:p w14:paraId="1E2CB6A8" w14:textId="77777777" w:rsidR="00B54169" w:rsidRPr="00AB20D8" w:rsidRDefault="00B54169" w:rsidP="0079323B">
            <w:pPr>
              <w:jc w:val="center"/>
              <w:rPr>
                <w:color w:val="000000" w:themeColor="text1"/>
                <w:sz w:val="16"/>
              </w:rPr>
            </w:pPr>
            <w:r w:rsidRPr="00AB20D8">
              <w:rPr>
                <w:color w:val="000000" w:themeColor="text1"/>
                <w:sz w:val="16"/>
              </w:rPr>
              <w:t>20</w:t>
            </w:r>
          </w:p>
        </w:tc>
        <w:tc>
          <w:tcPr>
            <w:tcW w:w="1764" w:type="dxa"/>
            <w:vAlign w:val="center"/>
            <w:hideMark/>
          </w:tcPr>
          <w:p w14:paraId="34680C38" w14:textId="77777777" w:rsidR="00B54169" w:rsidRPr="00AB20D8" w:rsidRDefault="00B54169" w:rsidP="0079323B">
            <w:pPr>
              <w:ind w:left="164"/>
              <w:jc w:val="left"/>
              <w:rPr>
                <w:color w:val="000000" w:themeColor="text1"/>
                <w:sz w:val="16"/>
              </w:rPr>
            </w:pPr>
            <w:r w:rsidRPr="00AB20D8">
              <w:rPr>
                <w:color w:val="000000" w:themeColor="text1"/>
                <w:sz w:val="16"/>
              </w:rPr>
              <w:t>Bergfelde</w:t>
            </w:r>
          </w:p>
        </w:tc>
        <w:tc>
          <w:tcPr>
            <w:tcW w:w="567" w:type="dxa"/>
            <w:vAlign w:val="center"/>
          </w:tcPr>
          <w:p w14:paraId="16A99B3C" w14:textId="77777777" w:rsidR="00B54169" w:rsidRPr="00AB20D8" w:rsidRDefault="00B54169" w:rsidP="0079323B">
            <w:pPr>
              <w:jc w:val="center"/>
              <w:rPr>
                <w:color w:val="000000" w:themeColor="text1"/>
                <w:sz w:val="16"/>
              </w:rPr>
            </w:pPr>
          </w:p>
        </w:tc>
        <w:tc>
          <w:tcPr>
            <w:tcW w:w="964" w:type="dxa"/>
            <w:vAlign w:val="center"/>
          </w:tcPr>
          <w:p w14:paraId="03B50CF1"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53BE193F" w14:textId="77777777" w:rsidR="00B54169" w:rsidRPr="00AB20D8" w:rsidRDefault="00B54169" w:rsidP="0079323B">
            <w:pPr>
              <w:jc w:val="left"/>
              <w:rPr>
                <w:color w:val="000000" w:themeColor="text1"/>
                <w:sz w:val="16"/>
              </w:rPr>
            </w:pPr>
            <w:r w:rsidRPr="00AB20D8">
              <w:rPr>
                <w:color w:val="000000" w:themeColor="text1"/>
                <w:sz w:val="16"/>
              </w:rPr>
              <w:t>Maulbeerbaumhecke</w:t>
            </w:r>
          </w:p>
        </w:tc>
        <w:tc>
          <w:tcPr>
            <w:tcW w:w="3609" w:type="dxa"/>
            <w:vAlign w:val="center"/>
            <w:hideMark/>
          </w:tcPr>
          <w:p w14:paraId="3EDB595B" w14:textId="77777777" w:rsidR="00B54169" w:rsidRPr="00AB20D8" w:rsidRDefault="00B54169" w:rsidP="0079323B">
            <w:pPr>
              <w:jc w:val="left"/>
              <w:rPr>
                <w:color w:val="000000" w:themeColor="text1"/>
                <w:sz w:val="16"/>
              </w:rPr>
            </w:pPr>
            <w:r w:rsidRPr="00AB20D8">
              <w:rPr>
                <w:color w:val="000000" w:themeColor="text1"/>
                <w:sz w:val="16"/>
              </w:rPr>
              <w:t>Herthastraße</w:t>
            </w:r>
          </w:p>
        </w:tc>
      </w:tr>
      <w:tr w:rsidR="00AB20D8" w:rsidRPr="00AB20D8" w14:paraId="4C313BFE" w14:textId="77777777" w:rsidTr="0079323B">
        <w:tblPrEx>
          <w:tblLook w:val="04A0" w:firstRow="1" w:lastRow="0" w:firstColumn="1" w:lastColumn="0" w:noHBand="0" w:noVBand="1"/>
        </w:tblPrEx>
        <w:trPr>
          <w:trHeight w:val="318"/>
        </w:trPr>
        <w:tc>
          <w:tcPr>
            <w:tcW w:w="376" w:type="dxa"/>
            <w:vAlign w:val="center"/>
            <w:hideMark/>
          </w:tcPr>
          <w:p w14:paraId="1623DF36" w14:textId="77777777" w:rsidR="00B54169" w:rsidRPr="00AB20D8" w:rsidRDefault="00B54169" w:rsidP="0079323B">
            <w:pPr>
              <w:jc w:val="center"/>
              <w:rPr>
                <w:color w:val="000000" w:themeColor="text1"/>
                <w:sz w:val="16"/>
              </w:rPr>
            </w:pPr>
            <w:r w:rsidRPr="00AB20D8">
              <w:rPr>
                <w:color w:val="000000" w:themeColor="text1"/>
                <w:sz w:val="16"/>
              </w:rPr>
              <w:t>21</w:t>
            </w:r>
          </w:p>
        </w:tc>
        <w:tc>
          <w:tcPr>
            <w:tcW w:w="1764" w:type="dxa"/>
            <w:vAlign w:val="center"/>
            <w:hideMark/>
          </w:tcPr>
          <w:p w14:paraId="7936C8FF" w14:textId="77777777" w:rsidR="00B54169" w:rsidRPr="00AB20D8" w:rsidRDefault="00B54169" w:rsidP="0079323B">
            <w:pPr>
              <w:ind w:left="164"/>
              <w:jc w:val="left"/>
              <w:rPr>
                <w:color w:val="000000" w:themeColor="text1"/>
                <w:sz w:val="16"/>
              </w:rPr>
            </w:pPr>
            <w:r w:rsidRPr="00AB20D8">
              <w:rPr>
                <w:color w:val="000000" w:themeColor="text1"/>
                <w:sz w:val="16"/>
              </w:rPr>
              <w:t>Bergfelde</w:t>
            </w:r>
          </w:p>
        </w:tc>
        <w:tc>
          <w:tcPr>
            <w:tcW w:w="567" w:type="dxa"/>
            <w:vAlign w:val="center"/>
          </w:tcPr>
          <w:p w14:paraId="45C9C92F" w14:textId="77777777" w:rsidR="00B54169" w:rsidRPr="00AB20D8" w:rsidRDefault="00B54169" w:rsidP="0079323B">
            <w:pPr>
              <w:jc w:val="center"/>
              <w:rPr>
                <w:color w:val="000000" w:themeColor="text1"/>
                <w:sz w:val="16"/>
              </w:rPr>
            </w:pPr>
          </w:p>
        </w:tc>
        <w:tc>
          <w:tcPr>
            <w:tcW w:w="964" w:type="dxa"/>
            <w:vAlign w:val="center"/>
          </w:tcPr>
          <w:p w14:paraId="6937F54D"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22CA7406" w14:textId="77777777" w:rsidR="00B54169" w:rsidRPr="00AB20D8" w:rsidRDefault="00B54169" w:rsidP="0079323B">
            <w:pPr>
              <w:jc w:val="left"/>
              <w:rPr>
                <w:color w:val="000000" w:themeColor="text1"/>
                <w:sz w:val="16"/>
              </w:rPr>
            </w:pPr>
            <w:r w:rsidRPr="00AB20D8">
              <w:rPr>
                <w:color w:val="000000" w:themeColor="text1"/>
                <w:sz w:val="16"/>
              </w:rPr>
              <w:t>Pechpfuhl</w:t>
            </w:r>
          </w:p>
        </w:tc>
        <w:tc>
          <w:tcPr>
            <w:tcW w:w="3609" w:type="dxa"/>
            <w:vAlign w:val="center"/>
            <w:hideMark/>
          </w:tcPr>
          <w:p w14:paraId="4BD1D6FB" w14:textId="77777777" w:rsidR="00B54169" w:rsidRPr="00AB20D8" w:rsidRDefault="00B54169" w:rsidP="0079323B">
            <w:pPr>
              <w:jc w:val="left"/>
              <w:rPr>
                <w:color w:val="000000" w:themeColor="text1"/>
                <w:sz w:val="16"/>
              </w:rPr>
            </w:pPr>
            <w:r w:rsidRPr="00AB20D8">
              <w:rPr>
                <w:color w:val="000000" w:themeColor="text1"/>
                <w:sz w:val="16"/>
              </w:rPr>
              <w:t>hinter der Lessing-/Uhlandstraße</w:t>
            </w:r>
          </w:p>
        </w:tc>
      </w:tr>
      <w:tr w:rsidR="00AB20D8" w:rsidRPr="00AB20D8" w14:paraId="070832C0" w14:textId="77777777" w:rsidTr="0079323B">
        <w:tblPrEx>
          <w:tblLook w:val="04A0" w:firstRow="1" w:lastRow="0" w:firstColumn="1" w:lastColumn="0" w:noHBand="0" w:noVBand="1"/>
        </w:tblPrEx>
        <w:trPr>
          <w:trHeight w:val="318"/>
        </w:trPr>
        <w:tc>
          <w:tcPr>
            <w:tcW w:w="376" w:type="dxa"/>
            <w:vAlign w:val="center"/>
            <w:hideMark/>
          </w:tcPr>
          <w:p w14:paraId="17D74CD4" w14:textId="77777777" w:rsidR="00B54169" w:rsidRPr="00AB20D8" w:rsidRDefault="00B54169" w:rsidP="0079323B">
            <w:pPr>
              <w:jc w:val="center"/>
              <w:rPr>
                <w:color w:val="000000" w:themeColor="text1"/>
                <w:sz w:val="16"/>
              </w:rPr>
            </w:pPr>
            <w:r w:rsidRPr="00AB20D8">
              <w:rPr>
                <w:color w:val="000000" w:themeColor="text1"/>
                <w:sz w:val="16"/>
              </w:rPr>
              <w:t>22</w:t>
            </w:r>
          </w:p>
        </w:tc>
        <w:tc>
          <w:tcPr>
            <w:tcW w:w="1764" w:type="dxa"/>
            <w:vAlign w:val="center"/>
            <w:hideMark/>
          </w:tcPr>
          <w:p w14:paraId="39AB146B" w14:textId="06D7EA1F" w:rsidR="00B54169" w:rsidRPr="00AB20D8" w:rsidRDefault="000F6F4F" w:rsidP="0079323B">
            <w:pPr>
              <w:ind w:left="164"/>
              <w:jc w:val="left"/>
              <w:rPr>
                <w:color w:val="000000" w:themeColor="text1"/>
                <w:sz w:val="16"/>
              </w:rPr>
            </w:pPr>
            <w:r>
              <w:rPr>
                <w:color w:val="000000" w:themeColor="text1"/>
                <w:sz w:val="16"/>
              </w:rPr>
              <w:t>*</w:t>
            </w:r>
            <w:r w:rsidR="00B54169" w:rsidRPr="00AB20D8">
              <w:rPr>
                <w:color w:val="000000" w:themeColor="text1"/>
                <w:sz w:val="16"/>
              </w:rPr>
              <w:t xml:space="preserve">Bergfelde </w:t>
            </w:r>
          </w:p>
        </w:tc>
        <w:tc>
          <w:tcPr>
            <w:tcW w:w="567" w:type="dxa"/>
            <w:vAlign w:val="center"/>
            <w:hideMark/>
          </w:tcPr>
          <w:p w14:paraId="733B1792" w14:textId="77777777" w:rsidR="00B54169" w:rsidRPr="00AB20D8" w:rsidRDefault="00B54169" w:rsidP="0079323B">
            <w:pPr>
              <w:jc w:val="center"/>
              <w:rPr>
                <w:color w:val="000000" w:themeColor="text1"/>
                <w:sz w:val="16"/>
              </w:rPr>
            </w:pPr>
            <w:r w:rsidRPr="00AB20D8">
              <w:rPr>
                <w:color w:val="000000" w:themeColor="text1"/>
                <w:sz w:val="16"/>
              </w:rPr>
              <w:t>1</w:t>
            </w:r>
          </w:p>
        </w:tc>
        <w:tc>
          <w:tcPr>
            <w:tcW w:w="964" w:type="dxa"/>
            <w:vAlign w:val="center"/>
            <w:hideMark/>
          </w:tcPr>
          <w:p w14:paraId="3D043FEA" w14:textId="77777777" w:rsidR="00B54169" w:rsidRPr="00AB20D8" w:rsidRDefault="00B54169" w:rsidP="0079323B">
            <w:pPr>
              <w:tabs>
                <w:tab w:val="clear" w:pos="540"/>
                <w:tab w:val="left" w:pos="708"/>
              </w:tabs>
              <w:ind w:left="-14"/>
              <w:jc w:val="center"/>
              <w:rPr>
                <w:color w:val="000000" w:themeColor="text1"/>
                <w:sz w:val="16"/>
              </w:rPr>
            </w:pPr>
            <w:r w:rsidRPr="00AB20D8">
              <w:rPr>
                <w:color w:val="000000" w:themeColor="text1"/>
                <w:sz w:val="16"/>
              </w:rPr>
              <w:t>1050/10521054/1055</w:t>
            </w:r>
          </w:p>
        </w:tc>
        <w:tc>
          <w:tcPr>
            <w:tcW w:w="1987" w:type="dxa"/>
            <w:vAlign w:val="center"/>
            <w:hideMark/>
          </w:tcPr>
          <w:p w14:paraId="6714C1DB" w14:textId="77777777" w:rsidR="00B54169" w:rsidRPr="00AB20D8" w:rsidRDefault="00B54169" w:rsidP="0079323B">
            <w:pPr>
              <w:jc w:val="left"/>
              <w:rPr>
                <w:color w:val="000000" w:themeColor="text1"/>
                <w:sz w:val="16"/>
              </w:rPr>
            </w:pPr>
            <w:r w:rsidRPr="00AB20D8">
              <w:rPr>
                <w:color w:val="000000" w:themeColor="text1"/>
                <w:sz w:val="16"/>
              </w:rPr>
              <w:t>Roteiche</w:t>
            </w:r>
          </w:p>
        </w:tc>
        <w:tc>
          <w:tcPr>
            <w:tcW w:w="3609" w:type="dxa"/>
            <w:vAlign w:val="center"/>
            <w:hideMark/>
          </w:tcPr>
          <w:p w14:paraId="225DE433" w14:textId="77777777" w:rsidR="00B54169" w:rsidRPr="00AB20D8" w:rsidRDefault="00B54169" w:rsidP="0079323B">
            <w:pPr>
              <w:jc w:val="left"/>
              <w:rPr>
                <w:color w:val="000000" w:themeColor="text1"/>
                <w:sz w:val="16"/>
              </w:rPr>
            </w:pPr>
            <w:r w:rsidRPr="00AB20D8">
              <w:rPr>
                <w:color w:val="000000" w:themeColor="text1"/>
                <w:sz w:val="16"/>
              </w:rPr>
              <w:t>Triftstraße (Feuerwehrgrundstück)</w:t>
            </w:r>
          </w:p>
        </w:tc>
      </w:tr>
      <w:tr w:rsidR="00AB20D8" w:rsidRPr="00AB20D8" w14:paraId="3EA3E027" w14:textId="77777777" w:rsidTr="0079323B">
        <w:tblPrEx>
          <w:tblLook w:val="04A0" w:firstRow="1" w:lastRow="0" w:firstColumn="1" w:lastColumn="0" w:noHBand="0" w:noVBand="1"/>
        </w:tblPrEx>
        <w:trPr>
          <w:trHeight w:val="318"/>
        </w:trPr>
        <w:tc>
          <w:tcPr>
            <w:tcW w:w="376" w:type="dxa"/>
            <w:vAlign w:val="center"/>
            <w:hideMark/>
          </w:tcPr>
          <w:p w14:paraId="608FA865" w14:textId="77777777" w:rsidR="00B54169" w:rsidRPr="00AB20D8" w:rsidRDefault="00B54169" w:rsidP="0079323B">
            <w:pPr>
              <w:jc w:val="center"/>
              <w:rPr>
                <w:color w:val="000000" w:themeColor="text1"/>
                <w:sz w:val="16"/>
              </w:rPr>
            </w:pPr>
            <w:r w:rsidRPr="00AB20D8">
              <w:rPr>
                <w:color w:val="000000" w:themeColor="text1"/>
                <w:sz w:val="16"/>
              </w:rPr>
              <w:t>23</w:t>
            </w:r>
          </w:p>
        </w:tc>
        <w:tc>
          <w:tcPr>
            <w:tcW w:w="1764" w:type="dxa"/>
            <w:vAlign w:val="center"/>
            <w:hideMark/>
          </w:tcPr>
          <w:p w14:paraId="023C10D3" w14:textId="2DF2AA63" w:rsidR="00B54169" w:rsidRPr="00AB20D8" w:rsidRDefault="000F6F4F" w:rsidP="0079323B">
            <w:pPr>
              <w:ind w:left="164"/>
              <w:jc w:val="left"/>
              <w:rPr>
                <w:color w:val="000000" w:themeColor="text1"/>
                <w:sz w:val="16"/>
              </w:rPr>
            </w:pPr>
            <w:r>
              <w:rPr>
                <w:color w:val="000000" w:themeColor="text1"/>
                <w:sz w:val="16"/>
              </w:rPr>
              <w:t>*</w:t>
            </w:r>
            <w:r w:rsidR="00B54169" w:rsidRPr="00AB20D8">
              <w:rPr>
                <w:color w:val="000000" w:themeColor="text1"/>
                <w:sz w:val="16"/>
              </w:rPr>
              <w:t xml:space="preserve">Bergfelde </w:t>
            </w:r>
          </w:p>
        </w:tc>
        <w:tc>
          <w:tcPr>
            <w:tcW w:w="567" w:type="dxa"/>
            <w:vAlign w:val="center"/>
          </w:tcPr>
          <w:p w14:paraId="555E11DE" w14:textId="77777777" w:rsidR="00B54169" w:rsidRPr="00AB20D8" w:rsidRDefault="00B54169" w:rsidP="0079323B">
            <w:pPr>
              <w:jc w:val="center"/>
              <w:rPr>
                <w:color w:val="000000" w:themeColor="text1"/>
                <w:sz w:val="16"/>
              </w:rPr>
            </w:pPr>
          </w:p>
        </w:tc>
        <w:tc>
          <w:tcPr>
            <w:tcW w:w="964" w:type="dxa"/>
            <w:vAlign w:val="center"/>
          </w:tcPr>
          <w:p w14:paraId="14E059BB"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7DDF0A82" w14:textId="77777777" w:rsidR="00B54169" w:rsidRPr="00AB20D8" w:rsidRDefault="00B54169" w:rsidP="0079323B">
            <w:pPr>
              <w:jc w:val="left"/>
              <w:rPr>
                <w:color w:val="000000" w:themeColor="text1"/>
                <w:sz w:val="16"/>
              </w:rPr>
            </w:pPr>
            <w:r w:rsidRPr="00AB20D8">
              <w:rPr>
                <w:color w:val="000000" w:themeColor="text1"/>
                <w:sz w:val="16"/>
              </w:rPr>
              <w:t xml:space="preserve">Talgebiet (Feuchtwiese, </w:t>
            </w:r>
            <w:r w:rsidRPr="00AB20D8">
              <w:rPr>
                <w:color w:val="000000" w:themeColor="text1"/>
                <w:sz w:val="16"/>
              </w:rPr>
              <w:br/>
              <w:t>Bachlauf)</w:t>
            </w:r>
          </w:p>
        </w:tc>
        <w:tc>
          <w:tcPr>
            <w:tcW w:w="3609" w:type="dxa"/>
            <w:vAlign w:val="center"/>
            <w:hideMark/>
          </w:tcPr>
          <w:p w14:paraId="70A32A8A" w14:textId="77777777" w:rsidR="00B54169" w:rsidRPr="00AB20D8" w:rsidRDefault="00B54169" w:rsidP="0079323B">
            <w:pPr>
              <w:jc w:val="left"/>
              <w:rPr>
                <w:color w:val="000000" w:themeColor="text1"/>
                <w:sz w:val="16"/>
              </w:rPr>
            </w:pPr>
            <w:r w:rsidRPr="00AB20D8">
              <w:rPr>
                <w:color w:val="000000" w:themeColor="text1"/>
                <w:sz w:val="16"/>
              </w:rPr>
              <w:t>nördlich der Dorf- und Triftstraße</w:t>
            </w:r>
          </w:p>
        </w:tc>
      </w:tr>
      <w:tr w:rsidR="00AB20D8" w:rsidRPr="00AB20D8" w14:paraId="2EB4976E" w14:textId="77777777" w:rsidTr="0079323B">
        <w:tblPrEx>
          <w:tblLook w:val="04A0" w:firstRow="1" w:lastRow="0" w:firstColumn="1" w:lastColumn="0" w:noHBand="0" w:noVBand="1"/>
        </w:tblPrEx>
        <w:trPr>
          <w:trHeight w:val="318"/>
        </w:trPr>
        <w:tc>
          <w:tcPr>
            <w:tcW w:w="376" w:type="dxa"/>
            <w:vAlign w:val="center"/>
            <w:hideMark/>
          </w:tcPr>
          <w:p w14:paraId="2FDB00ED" w14:textId="77777777" w:rsidR="00B54169" w:rsidRPr="00AB20D8" w:rsidRDefault="00B54169" w:rsidP="0079323B">
            <w:pPr>
              <w:jc w:val="center"/>
              <w:rPr>
                <w:color w:val="000000" w:themeColor="text1"/>
                <w:sz w:val="16"/>
              </w:rPr>
            </w:pPr>
            <w:r w:rsidRPr="00AB20D8">
              <w:rPr>
                <w:color w:val="000000" w:themeColor="text1"/>
                <w:sz w:val="16"/>
              </w:rPr>
              <w:t>24</w:t>
            </w:r>
          </w:p>
        </w:tc>
        <w:tc>
          <w:tcPr>
            <w:tcW w:w="1764" w:type="dxa"/>
            <w:vAlign w:val="center"/>
            <w:hideMark/>
          </w:tcPr>
          <w:p w14:paraId="7FBF45E2" w14:textId="77777777" w:rsidR="00B54169" w:rsidRPr="00AB20D8" w:rsidRDefault="00B54169" w:rsidP="0079323B">
            <w:pPr>
              <w:ind w:left="164"/>
              <w:jc w:val="left"/>
              <w:rPr>
                <w:color w:val="000000" w:themeColor="text1"/>
                <w:sz w:val="16"/>
              </w:rPr>
            </w:pPr>
            <w:r w:rsidRPr="00AB20D8">
              <w:rPr>
                <w:color w:val="000000" w:themeColor="text1"/>
                <w:sz w:val="16"/>
              </w:rPr>
              <w:t>Bergfelde</w:t>
            </w:r>
          </w:p>
        </w:tc>
        <w:tc>
          <w:tcPr>
            <w:tcW w:w="567" w:type="dxa"/>
            <w:vAlign w:val="center"/>
          </w:tcPr>
          <w:p w14:paraId="67E8DB5F" w14:textId="77777777" w:rsidR="00B54169" w:rsidRPr="00AB20D8" w:rsidRDefault="00B54169" w:rsidP="0079323B">
            <w:pPr>
              <w:jc w:val="center"/>
              <w:rPr>
                <w:color w:val="000000" w:themeColor="text1"/>
                <w:sz w:val="16"/>
              </w:rPr>
            </w:pPr>
          </w:p>
        </w:tc>
        <w:tc>
          <w:tcPr>
            <w:tcW w:w="964" w:type="dxa"/>
            <w:vAlign w:val="center"/>
          </w:tcPr>
          <w:p w14:paraId="6B34B77B"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606FE012" w14:textId="77777777" w:rsidR="00B54169" w:rsidRPr="00AB20D8" w:rsidRDefault="00B54169" w:rsidP="0079323B">
            <w:pPr>
              <w:jc w:val="left"/>
              <w:rPr>
                <w:color w:val="000000" w:themeColor="text1"/>
                <w:sz w:val="16"/>
              </w:rPr>
            </w:pPr>
            <w:r w:rsidRPr="00AB20D8">
              <w:rPr>
                <w:color w:val="000000" w:themeColor="text1"/>
                <w:sz w:val="16"/>
              </w:rPr>
              <w:t>Treuefließ- und Herthaseegebiet</w:t>
            </w:r>
          </w:p>
        </w:tc>
        <w:tc>
          <w:tcPr>
            <w:tcW w:w="3609" w:type="dxa"/>
            <w:vAlign w:val="center"/>
            <w:hideMark/>
          </w:tcPr>
          <w:p w14:paraId="3EF3EC14" w14:textId="77777777" w:rsidR="00B54169" w:rsidRPr="00AB20D8" w:rsidRDefault="00B54169" w:rsidP="0079323B">
            <w:pPr>
              <w:jc w:val="left"/>
              <w:rPr>
                <w:color w:val="000000" w:themeColor="text1"/>
                <w:sz w:val="16"/>
              </w:rPr>
            </w:pPr>
            <w:r w:rsidRPr="00AB20D8">
              <w:rPr>
                <w:color w:val="000000" w:themeColor="text1"/>
                <w:sz w:val="16"/>
              </w:rPr>
              <w:t>Herthasee</w:t>
            </w:r>
          </w:p>
        </w:tc>
      </w:tr>
      <w:tr w:rsidR="00AB20D8" w:rsidRPr="00AB20D8" w14:paraId="637BBE2E" w14:textId="77777777" w:rsidTr="0079323B">
        <w:tblPrEx>
          <w:tblLook w:val="04A0" w:firstRow="1" w:lastRow="0" w:firstColumn="1" w:lastColumn="0" w:noHBand="0" w:noVBand="1"/>
        </w:tblPrEx>
        <w:trPr>
          <w:trHeight w:val="318"/>
        </w:trPr>
        <w:tc>
          <w:tcPr>
            <w:tcW w:w="376" w:type="dxa"/>
            <w:vAlign w:val="center"/>
            <w:hideMark/>
          </w:tcPr>
          <w:p w14:paraId="61221A78" w14:textId="77777777" w:rsidR="00B54169" w:rsidRPr="00AB20D8" w:rsidRDefault="00B54169" w:rsidP="0079323B">
            <w:pPr>
              <w:jc w:val="center"/>
              <w:rPr>
                <w:color w:val="000000" w:themeColor="text1"/>
                <w:sz w:val="16"/>
              </w:rPr>
            </w:pPr>
            <w:r w:rsidRPr="00AB20D8">
              <w:rPr>
                <w:color w:val="000000" w:themeColor="text1"/>
                <w:sz w:val="16"/>
              </w:rPr>
              <w:t>25</w:t>
            </w:r>
          </w:p>
        </w:tc>
        <w:tc>
          <w:tcPr>
            <w:tcW w:w="1764" w:type="dxa"/>
            <w:vAlign w:val="center"/>
            <w:hideMark/>
          </w:tcPr>
          <w:p w14:paraId="745E60AE" w14:textId="77777777" w:rsidR="00B54169" w:rsidRPr="00AB20D8" w:rsidRDefault="00B54169" w:rsidP="0079323B">
            <w:pPr>
              <w:ind w:left="164"/>
              <w:jc w:val="left"/>
              <w:rPr>
                <w:color w:val="000000" w:themeColor="text1"/>
                <w:sz w:val="16"/>
              </w:rPr>
            </w:pPr>
            <w:r w:rsidRPr="00AB20D8">
              <w:rPr>
                <w:color w:val="000000" w:themeColor="text1"/>
                <w:sz w:val="16"/>
              </w:rPr>
              <w:t>Bergfelde</w:t>
            </w:r>
          </w:p>
        </w:tc>
        <w:tc>
          <w:tcPr>
            <w:tcW w:w="567" w:type="dxa"/>
            <w:vAlign w:val="center"/>
            <w:hideMark/>
          </w:tcPr>
          <w:p w14:paraId="63AFF369" w14:textId="77777777" w:rsidR="00B54169" w:rsidRPr="00AB20D8" w:rsidRDefault="00B54169" w:rsidP="0079323B">
            <w:pPr>
              <w:jc w:val="center"/>
              <w:rPr>
                <w:color w:val="000000" w:themeColor="text1"/>
                <w:sz w:val="16"/>
              </w:rPr>
            </w:pPr>
            <w:r w:rsidRPr="00AB20D8">
              <w:rPr>
                <w:color w:val="000000" w:themeColor="text1"/>
                <w:sz w:val="16"/>
              </w:rPr>
              <w:t>1</w:t>
            </w:r>
          </w:p>
        </w:tc>
        <w:tc>
          <w:tcPr>
            <w:tcW w:w="964" w:type="dxa"/>
            <w:vAlign w:val="center"/>
            <w:hideMark/>
          </w:tcPr>
          <w:p w14:paraId="7019FB41"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232, 228</w:t>
            </w:r>
          </w:p>
        </w:tc>
        <w:tc>
          <w:tcPr>
            <w:tcW w:w="1987" w:type="dxa"/>
            <w:vAlign w:val="center"/>
            <w:hideMark/>
          </w:tcPr>
          <w:p w14:paraId="2FC8CCF9" w14:textId="77777777" w:rsidR="00B54169" w:rsidRPr="00AB20D8" w:rsidRDefault="00B54169" w:rsidP="0079323B">
            <w:pPr>
              <w:jc w:val="left"/>
              <w:rPr>
                <w:color w:val="000000" w:themeColor="text1"/>
                <w:sz w:val="16"/>
              </w:rPr>
            </w:pPr>
            <w:r w:rsidRPr="00AB20D8">
              <w:rPr>
                <w:color w:val="000000" w:themeColor="text1"/>
                <w:sz w:val="16"/>
              </w:rPr>
              <w:t>Ulme</w:t>
            </w:r>
          </w:p>
        </w:tc>
        <w:tc>
          <w:tcPr>
            <w:tcW w:w="3609" w:type="dxa"/>
            <w:vAlign w:val="center"/>
            <w:hideMark/>
          </w:tcPr>
          <w:p w14:paraId="456C36B6" w14:textId="77777777" w:rsidR="00B54169" w:rsidRPr="00AB20D8" w:rsidRDefault="00B54169" w:rsidP="0079323B">
            <w:pPr>
              <w:jc w:val="left"/>
              <w:rPr>
                <w:color w:val="000000" w:themeColor="text1"/>
                <w:sz w:val="16"/>
              </w:rPr>
            </w:pPr>
            <w:r w:rsidRPr="00AB20D8">
              <w:rPr>
                <w:color w:val="000000" w:themeColor="text1"/>
                <w:sz w:val="16"/>
              </w:rPr>
              <w:t>Kurze Straße Nr. 6</w:t>
            </w:r>
          </w:p>
        </w:tc>
      </w:tr>
      <w:tr w:rsidR="00AB20D8" w:rsidRPr="00AB20D8" w14:paraId="4B646446" w14:textId="77777777" w:rsidTr="0079323B">
        <w:tblPrEx>
          <w:tblLook w:val="04A0" w:firstRow="1" w:lastRow="0" w:firstColumn="1" w:lastColumn="0" w:noHBand="0" w:noVBand="1"/>
        </w:tblPrEx>
        <w:trPr>
          <w:trHeight w:val="318"/>
        </w:trPr>
        <w:tc>
          <w:tcPr>
            <w:tcW w:w="376" w:type="dxa"/>
            <w:vAlign w:val="center"/>
            <w:hideMark/>
          </w:tcPr>
          <w:p w14:paraId="1D3BD14A" w14:textId="77777777" w:rsidR="00B54169" w:rsidRPr="00AB20D8" w:rsidRDefault="00B54169" w:rsidP="0079323B">
            <w:pPr>
              <w:jc w:val="center"/>
              <w:rPr>
                <w:color w:val="000000" w:themeColor="text1"/>
                <w:sz w:val="16"/>
              </w:rPr>
            </w:pPr>
            <w:r w:rsidRPr="00AB20D8">
              <w:rPr>
                <w:color w:val="000000" w:themeColor="text1"/>
                <w:sz w:val="16"/>
              </w:rPr>
              <w:t>26</w:t>
            </w:r>
          </w:p>
        </w:tc>
        <w:tc>
          <w:tcPr>
            <w:tcW w:w="1764" w:type="dxa"/>
            <w:vAlign w:val="center"/>
            <w:hideMark/>
          </w:tcPr>
          <w:p w14:paraId="1AD8D0E9" w14:textId="1D513EAD" w:rsidR="00B54169" w:rsidRPr="00AB20D8" w:rsidRDefault="007767F2" w:rsidP="0079323B">
            <w:pPr>
              <w:ind w:left="164"/>
              <w:jc w:val="left"/>
              <w:rPr>
                <w:color w:val="000000" w:themeColor="text1"/>
                <w:sz w:val="16"/>
              </w:rPr>
            </w:pPr>
            <w:r>
              <w:rPr>
                <w:color w:val="000000" w:themeColor="text1"/>
                <w:sz w:val="16"/>
              </w:rPr>
              <w:t>*</w:t>
            </w:r>
            <w:r w:rsidR="00B54169" w:rsidRPr="00AB20D8">
              <w:rPr>
                <w:color w:val="000000" w:themeColor="text1"/>
                <w:sz w:val="16"/>
              </w:rPr>
              <w:t xml:space="preserve">Bergsdorf/Häsen </w:t>
            </w:r>
          </w:p>
        </w:tc>
        <w:tc>
          <w:tcPr>
            <w:tcW w:w="567" w:type="dxa"/>
            <w:vAlign w:val="center"/>
            <w:hideMark/>
          </w:tcPr>
          <w:p w14:paraId="0AD349FF" w14:textId="77777777" w:rsidR="00B54169" w:rsidRPr="00AB20D8" w:rsidRDefault="00B54169" w:rsidP="0079323B">
            <w:pPr>
              <w:jc w:val="center"/>
              <w:rPr>
                <w:color w:val="000000" w:themeColor="text1"/>
                <w:sz w:val="16"/>
              </w:rPr>
            </w:pPr>
            <w:r w:rsidRPr="00AB20D8">
              <w:rPr>
                <w:color w:val="000000" w:themeColor="text1"/>
                <w:sz w:val="16"/>
              </w:rPr>
              <w:t>4,8</w:t>
            </w:r>
          </w:p>
        </w:tc>
        <w:tc>
          <w:tcPr>
            <w:tcW w:w="964" w:type="dxa"/>
            <w:vAlign w:val="center"/>
            <w:hideMark/>
          </w:tcPr>
          <w:p w14:paraId="66CA7CD3"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1,220</w:t>
            </w:r>
          </w:p>
        </w:tc>
        <w:tc>
          <w:tcPr>
            <w:tcW w:w="1987" w:type="dxa"/>
            <w:vAlign w:val="center"/>
            <w:hideMark/>
          </w:tcPr>
          <w:p w14:paraId="0123858B" w14:textId="77777777" w:rsidR="00B54169" w:rsidRPr="00AB20D8" w:rsidRDefault="00B54169" w:rsidP="0079323B">
            <w:pPr>
              <w:jc w:val="left"/>
              <w:rPr>
                <w:color w:val="000000" w:themeColor="text1"/>
                <w:sz w:val="16"/>
              </w:rPr>
            </w:pPr>
            <w:r w:rsidRPr="00AB20D8">
              <w:rPr>
                <w:color w:val="000000" w:themeColor="text1"/>
                <w:sz w:val="16"/>
              </w:rPr>
              <w:t>Birkenallee</w:t>
            </w:r>
          </w:p>
        </w:tc>
        <w:tc>
          <w:tcPr>
            <w:tcW w:w="3609" w:type="dxa"/>
            <w:vAlign w:val="center"/>
            <w:hideMark/>
          </w:tcPr>
          <w:p w14:paraId="4AC6E5A2" w14:textId="77777777" w:rsidR="00B54169" w:rsidRPr="00AB20D8" w:rsidRDefault="00B54169" w:rsidP="0079323B">
            <w:pPr>
              <w:jc w:val="left"/>
              <w:rPr>
                <w:color w:val="000000" w:themeColor="text1"/>
                <w:sz w:val="16"/>
              </w:rPr>
            </w:pPr>
            <w:r w:rsidRPr="00AB20D8">
              <w:rPr>
                <w:color w:val="000000" w:themeColor="text1"/>
                <w:sz w:val="16"/>
              </w:rPr>
              <w:t>von Bergsdorf in Richtung Kraatz</w:t>
            </w:r>
          </w:p>
        </w:tc>
      </w:tr>
      <w:tr w:rsidR="00AB20D8" w:rsidRPr="00AB20D8" w14:paraId="7676DC7C" w14:textId="77777777" w:rsidTr="0079323B">
        <w:tblPrEx>
          <w:tblLook w:val="04A0" w:firstRow="1" w:lastRow="0" w:firstColumn="1" w:lastColumn="0" w:noHBand="0" w:noVBand="1"/>
        </w:tblPrEx>
        <w:trPr>
          <w:trHeight w:val="318"/>
        </w:trPr>
        <w:tc>
          <w:tcPr>
            <w:tcW w:w="376" w:type="dxa"/>
            <w:vAlign w:val="center"/>
            <w:hideMark/>
          </w:tcPr>
          <w:p w14:paraId="6567B05D" w14:textId="77777777" w:rsidR="00B54169" w:rsidRPr="00AB20D8" w:rsidRDefault="00B54169" w:rsidP="0079323B">
            <w:pPr>
              <w:jc w:val="center"/>
              <w:rPr>
                <w:color w:val="000000" w:themeColor="text1"/>
                <w:sz w:val="16"/>
              </w:rPr>
            </w:pPr>
            <w:r w:rsidRPr="00AB20D8">
              <w:rPr>
                <w:color w:val="000000" w:themeColor="text1"/>
                <w:sz w:val="16"/>
              </w:rPr>
              <w:t>27</w:t>
            </w:r>
          </w:p>
        </w:tc>
        <w:tc>
          <w:tcPr>
            <w:tcW w:w="1764" w:type="dxa"/>
            <w:vAlign w:val="center"/>
            <w:hideMark/>
          </w:tcPr>
          <w:p w14:paraId="55E5BEF1" w14:textId="778629CB" w:rsidR="00B54169" w:rsidRPr="00AB20D8" w:rsidRDefault="007767F2" w:rsidP="0079323B">
            <w:pPr>
              <w:ind w:left="164"/>
              <w:jc w:val="left"/>
              <w:rPr>
                <w:color w:val="000000" w:themeColor="text1"/>
                <w:sz w:val="16"/>
              </w:rPr>
            </w:pPr>
            <w:r>
              <w:rPr>
                <w:color w:val="000000" w:themeColor="text1"/>
                <w:sz w:val="16"/>
              </w:rPr>
              <w:t>*</w:t>
            </w:r>
            <w:r w:rsidR="00B54169" w:rsidRPr="00AB20D8">
              <w:rPr>
                <w:color w:val="000000" w:themeColor="text1"/>
                <w:sz w:val="16"/>
              </w:rPr>
              <w:t xml:space="preserve">Birkenwerder </w:t>
            </w:r>
          </w:p>
        </w:tc>
        <w:tc>
          <w:tcPr>
            <w:tcW w:w="567" w:type="dxa"/>
            <w:vAlign w:val="center"/>
            <w:hideMark/>
          </w:tcPr>
          <w:p w14:paraId="69DB179D" w14:textId="77777777" w:rsidR="00B54169" w:rsidRPr="00AB20D8" w:rsidRDefault="00B54169" w:rsidP="0079323B">
            <w:pPr>
              <w:jc w:val="center"/>
              <w:rPr>
                <w:color w:val="000000" w:themeColor="text1"/>
                <w:sz w:val="16"/>
              </w:rPr>
            </w:pPr>
            <w:r w:rsidRPr="00AB20D8">
              <w:rPr>
                <w:color w:val="000000" w:themeColor="text1"/>
                <w:sz w:val="16"/>
              </w:rPr>
              <w:t>6</w:t>
            </w:r>
          </w:p>
        </w:tc>
        <w:tc>
          <w:tcPr>
            <w:tcW w:w="964" w:type="dxa"/>
            <w:vAlign w:val="center"/>
            <w:hideMark/>
          </w:tcPr>
          <w:p w14:paraId="1525C9BD"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126</w:t>
            </w:r>
          </w:p>
        </w:tc>
        <w:tc>
          <w:tcPr>
            <w:tcW w:w="1987" w:type="dxa"/>
            <w:vAlign w:val="center"/>
            <w:hideMark/>
          </w:tcPr>
          <w:p w14:paraId="65B91A1F" w14:textId="77777777" w:rsidR="00B54169" w:rsidRPr="00AB20D8" w:rsidRDefault="00B54169" w:rsidP="0079323B">
            <w:pPr>
              <w:jc w:val="left"/>
              <w:rPr>
                <w:color w:val="000000" w:themeColor="text1"/>
                <w:sz w:val="16"/>
              </w:rPr>
            </w:pPr>
            <w:r w:rsidRPr="00AB20D8">
              <w:rPr>
                <w:color w:val="000000" w:themeColor="text1"/>
                <w:sz w:val="16"/>
              </w:rPr>
              <w:t>Birkengruppe 5 Stück</w:t>
            </w:r>
          </w:p>
        </w:tc>
        <w:tc>
          <w:tcPr>
            <w:tcW w:w="3609" w:type="dxa"/>
            <w:vAlign w:val="center"/>
            <w:hideMark/>
          </w:tcPr>
          <w:p w14:paraId="092BF586" w14:textId="77777777" w:rsidR="00B54169" w:rsidRPr="00AB20D8" w:rsidRDefault="00B54169" w:rsidP="0079323B">
            <w:pPr>
              <w:jc w:val="left"/>
              <w:rPr>
                <w:color w:val="000000" w:themeColor="text1"/>
                <w:sz w:val="16"/>
              </w:rPr>
            </w:pPr>
            <w:r w:rsidRPr="00AB20D8">
              <w:rPr>
                <w:color w:val="000000" w:themeColor="text1"/>
                <w:sz w:val="16"/>
              </w:rPr>
              <w:t>Anfang Mönchseesteig rechts</w:t>
            </w:r>
          </w:p>
        </w:tc>
      </w:tr>
      <w:tr w:rsidR="00AB20D8" w:rsidRPr="00AB20D8" w14:paraId="49D4B5BD" w14:textId="77777777" w:rsidTr="0079323B">
        <w:tblPrEx>
          <w:tblLook w:val="04A0" w:firstRow="1" w:lastRow="0" w:firstColumn="1" w:lastColumn="0" w:noHBand="0" w:noVBand="1"/>
        </w:tblPrEx>
        <w:trPr>
          <w:trHeight w:val="318"/>
        </w:trPr>
        <w:tc>
          <w:tcPr>
            <w:tcW w:w="376" w:type="dxa"/>
            <w:vAlign w:val="center"/>
            <w:hideMark/>
          </w:tcPr>
          <w:p w14:paraId="48F573D6" w14:textId="77777777" w:rsidR="00B54169" w:rsidRPr="00AB20D8" w:rsidRDefault="00B54169" w:rsidP="0079323B">
            <w:pPr>
              <w:jc w:val="center"/>
              <w:rPr>
                <w:color w:val="000000" w:themeColor="text1"/>
                <w:sz w:val="16"/>
              </w:rPr>
            </w:pPr>
            <w:r w:rsidRPr="00AB20D8">
              <w:rPr>
                <w:color w:val="000000" w:themeColor="text1"/>
                <w:sz w:val="16"/>
              </w:rPr>
              <w:t>28</w:t>
            </w:r>
          </w:p>
        </w:tc>
        <w:tc>
          <w:tcPr>
            <w:tcW w:w="1764" w:type="dxa"/>
            <w:vAlign w:val="center"/>
            <w:hideMark/>
          </w:tcPr>
          <w:p w14:paraId="0B69BD13" w14:textId="77777777" w:rsidR="00B54169" w:rsidRPr="00AB20D8" w:rsidRDefault="00B54169" w:rsidP="0079323B">
            <w:pPr>
              <w:ind w:left="164"/>
              <w:jc w:val="left"/>
              <w:rPr>
                <w:color w:val="000000" w:themeColor="text1"/>
                <w:sz w:val="16"/>
              </w:rPr>
            </w:pPr>
            <w:r w:rsidRPr="00AB20D8">
              <w:rPr>
                <w:color w:val="000000" w:themeColor="text1"/>
                <w:sz w:val="16"/>
              </w:rPr>
              <w:t>Birkenwerder</w:t>
            </w:r>
          </w:p>
        </w:tc>
        <w:tc>
          <w:tcPr>
            <w:tcW w:w="567" w:type="dxa"/>
            <w:vAlign w:val="center"/>
            <w:hideMark/>
          </w:tcPr>
          <w:p w14:paraId="72873DB1" w14:textId="77777777" w:rsidR="00B54169" w:rsidRPr="00AB20D8" w:rsidRDefault="00B54169" w:rsidP="0079323B">
            <w:pPr>
              <w:jc w:val="center"/>
              <w:rPr>
                <w:color w:val="000000" w:themeColor="text1"/>
                <w:sz w:val="16"/>
              </w:rPr>
            </w:pPr>
            <w:r w:rsidRPr="00AB20D8">
              <w:rPr>
                <w:color w:val="000000" w:themeColor="text1"/>
                <w:sz w:val="16"/>
              </w:rPr>
              <w:t>3</w:t>
            </w:r>
          </w:p>
        </w:tc>
        <w:tc>
          <w:tcPr>
            <w:tcW w:w="964" w:type="dxa"/>
            <w:vAlign w:val="center"/>
            <w:hideMark/>
          </w:tcPr>
          <w:p w14:paraId="4956AD8E"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136</w:t>
            </w:r>
          </w:p>
        </w:tc>
        <w:tc>
          <w:tcPr>
            <w:tcW w:w="1987" w:type="dxa"/>
            <w:vAlign w:val="center"/>
            <w:hideMark/>
          </w:tcPr>
          <w:p w14:paraId="1D4CFCFA" w14:textId="77777777" w:rsidR="00B54169" w:rsidRPr="00AB20D8" w:rsidRDefault="00B54169" w:rsidP="0079323B">
            <w:pPr>
              <w:jc w:val="left"/>
              <w:rPr>
                <w:color w:val="000000" w:themeColor="text1"/>
                <w:sz w:val="16"/>
              </w:rPr>
            </w:pPr>
            <w:r w:rsidRPr="00AB20D8">
              <w:rPr>
                <w:color w:val="000000" w:themeColor="text1"/>
                <w:sz w:val="16"/>
              </w:rPr>
              <w:t>Blutbuche</w:t>
            </w:r>
          </w:p>
        </w:tc>
        <w:tc>
          <w:tcPr>
            <w:tcW w:w="3609" w:type="dxa"/>
            <w:vAlign w:val="center"/>
            <w:hideMark/>
          </w:tcPr>
          <w:p w14:paraId="2D91B4E0" w14:textId="77777777" w:rsidR="00B54169" w:rsidRPr="00AB20D8" w:rsidRDefault="00B54169" w:rsidP="0079323B">
            <w:pPr>
              <w:jc w:val="left"/>
              <w:rPr>
                <w:color w:val="000000" w:themeColor="text1"/>
                <w:sz w:val="16"/>
              </w:rPr>
            </w:pPr>
            <w:r w:rsidRPr="00AB20D8">
              <w:rPr>
                <w:color w:val="000000" w:themeColor="text1"/>
                <w:sz w:val="16"/>
              </w:rPr>
              <w:t>Ludwig-Richter-Straße/Ecke Clara-Zetkin-Str.</w:t>
            </w:r>
          </w:p>
        </w:tc>
      </w:tr>
      <w:tr w:rsidR="00AB20D8" w:rsidRPr="00AB20D8" w14:paraId="4741A2FE" w14:textId="77777777" w:rsidTr="0079323B">
        <w:tblPrEx>
          <w:tblLook w:val="04A0" w:firstRow="1" w:lastRow="0" w:firstColumn="1" w:lastColumn="0" w:noHBand="0" w:noVBand="1"/>
        </w:tblPrEx>
        <w:trPr>
          <w:trHeight w:val="318"/>
        </w:trPr>
        <w:tc>
          <w:tcPr>
            <w:tcW w:w="376" w:type="dxa"/>
            <w:vAlign w:val="center"/>
            <w:hideMark/>
          </w:tcPr>
          <w:p w14:paraId="004CEEA1" w14:textId="77777777" w:rsidR="00B54169" w:rsidRPr="00AB20D8" w:rsidRDefault="00B54169" w:rsidP="0079323B">
            <w:pPr>
              <w:jc w:val="center"/>
              <w:rPr>
                <w:color w:val="000000" w:themeColor="text1"/>
                <w:sz w:val="16"/>
              </w:rPr>
            </w:pPr>
            <w:r w:rsidRPr="00AB20D8">
              <w:rPr>
                <w:color w:val="000000" w:themeColor="text1"/>
                <w:sz w:val="16"/>
              </w:rPr>
              <w:t>29</w:t>
            </w:r>
          </w:p>
        </w:tc>
        <w:tc>
          <w:tcPr>
            <w:tcW w:w="1764" w:type="dxa"/>
            <w:vAlign w:val="center"/>
            <w:hideMark/>
          </w:tcPr>
          <w:p w14:paraId="226B373C" w14:textId="77777777" w:rsidR="00B54169" w:rsidRPr="00AB20D8" w:rsidRDefault="00B54169" w:rsidP="0079323B">
            <w:pPr>
              <w:ind w:left="164"/>
              <w:jc w:val="left"/>
              <w:rPr>
                <w:color w:val="000000" w:themeColor="text1"/>
                <w:sz w:val="16"/>
              </w:rPr>
            </w:pPr>
            <w:r w:rsidRPr="00AB20D8">
              <w:rPr>
                <w:color w:val="000000" w:themeColor="text1"/>
                <w:sz w:val="16"/>
              </w:rPr>
              <w:t>Birkenwerder</w:t>
            </w:r>
          </w:p>
        </w:tc>
        <w:tc>
          <w:tcPr>
            <w:tcW w:w="567" w:type="dxa"/>
            <w:vAlign w:val="center"/>
          </w:tcPr>
          <w:p w14:paraId="0632BABD" w14:textId="77777777" w:rsidR="00B54169" w:rsidRPr="00AB20D8" w:rsidRDefault="00B54169" w:rsidP="0079323B">
            <w:pPr>
              <w:jc w:val="center"/>
              <w:rPr>
                <w:color w:val="000000" w:themeColor="text1"/>
                <w:sz w:val="16"/>
              </w:rPr>
            </w:pPr>
          </w:p>
        </w:tc>
        <w:tc>
          <w:tcPr>
            <w:tcW w:w="964" w:type="dxa"/>
            <w:vAlign w:val="center"/>
          </w:tcPr>
          <w:p w14:paraId="6332A087"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284539E7" w14:textId="77777777" w:rsidR="00B54169" w:rsidRPr="00AB20D8" w:rsidRDefault="00B54169" w:rsidP="0079323B">
            <w:pPr>
              <w:jc w:val="left"/>
              <w:rPr>
                <w:color w:val="000000" w:themeColor="text1"/>
                <w:sz w:val="16"/>
              </w:rPr>
            </w:pPr>
            <w:r w:rsidRPr="00AB20D8">
              <w:rPr>
                <w:color w:val="000000" w:themeColor="text1"/>
                <w:sz w:val="16"/>
              </w:rPr>
              <w:t>Chin. Blauregen</w:t>
            </w:r>
          </w:p>
        </w:tc>
        <w:tc>
          <w:tcPr>
            <w:tcW w:w="3609" w:type="dxa"/>
            <w:vAlign w:val="center"/>
            <w:hideMark/>
          </w:tcPr>
          <w:p w14:paraId="02CB2B1D" w14:textId="77777777" w:rsidR="00B54169" w:rsidRPr="00AB20D8" w:rsidRDefault="00B54169" w:rsidP="0079323B">
            <w:pPr>
              <w:jc w:val="left"/>
              <w:rPr>
                <w:color w:val="000000" w:themeColor="text1"/>
                <w:sz w:val="16"/>
              </w:rPr>
            </w:pPr>
            <w:r w:rsidRPr="00AB20D8">
              <w:rPr>
                <w:color w:val="000000" w:themeColor="text1"/>
                <w:sz w:val="16"/>
              </w:rPr>
              <w:t>E.-J.-Rosenberg-Straße an der Gartenmauer (Privatgrundstück)</w:t>
            </w:r>
          </w:p>
        </w:tc>
      </w:tr>
      <w:tr w:rsidR="00AB20D8" w:rsidRPr="00AB20D8" w14:paraId="65AE1728" w14:textId="77777777" w:rsidTr="0079323B">
        <w:tblPrEx>
          <w:tblLook w:val="04A0" w:firstRow="1" w:lastRow="0" w:firstColumn="1" w:lastColumn="0" w:noHBand="0" w:noVBand="1"/>
        </w:tblPrEx>
        <w:trPr>
          <w:trHeight w:val="318"/>
        </w:trPr>
        <w:tc>
          <w:tcPr>
            <w:tcW w:w="376" w:type="dxa"/>
            <w:vAlign w:val="center"/>
            <w:hideMark/>
          </w:tcPr>
          <w:p w14:paraId="3C16D19A" w14:textId="77777777" w:rsidR="00B54169" w:rsidRPr="00AB20D8" w:rsidRDefault="00B54169" w:rsidP="0079323B">
            <w:pPr>
              <w:jc w:val="center"/>
              <w:rPr>
                <w:color w:val="000000" w:themeColor="text1"/>
                <w:sz w:val="16"/>
              </w:rPr>
            </w:pPr>
            <w:r w:rsidRPr="00AB20D8">
              <w:rPr>
                <w:color w:val="000000" w:themeColor="text1"/>
                <w:sz w:val="16"/>
              </w:rPr>
              <w:t>30</w:t>
            </w:r>
          </w:p>
        </w:tc>
        <w:tc>
          <w:tcPr>
            <w:tcW w:w="1764" w:type="dxa"/>
            <w:vAlign w:val="center"/>
            <w:hideMark/>
          </w:tcPr>
          <w:p w14:paraId="5273DDEE" w14:textId="77777777" w:rsidR="00B54169" w:rsidRPr="00AB20D8" w:rsidRDefault="00B54169" w:rsidP="0079323B">
            <w:pPr>
              <w:ind w:left="164"/>
              <w:jc w:val="left"/>
              <w:rPr>
                <w:color w:val="000000" w:themeColor="text1"/>
                <w:sz w:val="16"/>
              </w:rPr>
            </w:pPr>
            <w:r w:rsidRPr="00AB20D8">
              <w:rPr>
                <w:color w:val="000000" w:themeColor="text1"/>
                <w:sz w:val="16"/>
              </w:rPr>
              <w:t>Birkenwerder</w:t>
            </w:r>
          </w:p>
        </w:tc>
        <w:tc>
          <w:tcPr>
            <w:tcW w:w="567" w:type="dxa"/>
            <w:vAlign w:val="center"/>
            <w:hideMark/>
          </w:tcPr>
          <w:p w14:paraId="4215DD43" w14:textId="77777777" w:rsidR="00B54169" w:rsidRPr="00AB20D8" w:rsidRDefault="00B54169" w:rsidP="0079323B">
            <w:pPr>
              <w:jc w:val="center"/>
              <w:rPr>
                <w:color w:val="000000" w:themeColor="text1"/>
                <w:sz w:val="16"/>
              </w:rPr>
            </w:pPr>
            <w:r w:rsidRPr="00AB20D8">
              <w:rPr>
                <w:color w:val="000000" w:themeColor="text1"/>
                <w:sz w:val="16"/>
              </w:rPr>
              <w:t>4</w:t>
            </w:r>
          </w:p>
        </w:tc>
        <w:tc>
          <w:tcPr>
            <w:tcW w:w="964" w:type="dxa"/>
            <w:vAlign w:val="center"/>
            <w:hideMark/>
          </w:tcPr>
          <w:p w14:paraId="5BD61919"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3</w:t>
            </w:r>
          </w:p>
        </w:tc>
        <w:tc>
          <w:tcPr>
            <w:tcW w:w="1987" w:type="dxa"/>
            <w:vAlign w:val="center"/>
            <w:hideMark/>
          </w:tcPr>
          <w:p w14:paraId="3F8DB20B" w14:textId="77777777" w:rsidR="00B54169" w:rsidRPr="00AB20D8" w:rsidRDefault="00B54169" w:rsidP="0079323B">
            <w:pPr>
              <w:jc w:val="left"/>
              <w:rPr>
                <w:color w:val="000000" w:themeColor="text1"/>
                <w:sz w:val="16"/>
              </w:rPr>
            </w:pPr>
            <w:r w:rsidRPr="00AB20D8">
              <w:rPr>
                <w:color w:val="000000" w:themeColor="text1"/>
                <w:sz w:val="16"/>
              </w:rPr>
              <w:t>Eiche</w:t>
            </w:r>
          </w:p>
        </w:tc>
        <w:tc>
          <w:tcPr>
            <w:tcW w:w="3609" w:type="dxa"/>
            <w:vAlign w:val="center"/>
            <w:hideMark/>
          </w:tcPr>
          <w:p w14:paraId="39F4214B" w14:textId="77777777" w:rsidR="00B54169" w:rsidRPr="00AB20D8" w:rsidRDefault="00B54169" w:rsidP="0079323B">
            <w:pPr>
              <w:jc w:val="left"/>
              <w:rPr>
                <w:color w:val="000000" w:themeColor="text1"/>
                <w:sz w:val="16"/>
              </w:rPr>
            </w:pPr>
            <w:r w:rsidRPr="00AB20D8">
              <w:rPr>
                <w:color w:val="000000" w:themeColor="text1"/>
                <w:sz w:val="16"/>
              </w:rPr>
              <w:t>direkt am Rathaus</w:t>
            </w:r>
          </w:p>
        </w:tc>
      </w:tr>
      <w:tr w:rsidR="00AB20D8" w:rsidRPr="00AB20D8" w14:paraId="7FED4F0E" w14:textId="77777777" w:rsidTr="0079323B">
        <w:tblPrEx>
          <w:tblLook w:val="04A0" w:firstRow="1" w:lastRow="0" w:firstColumn="1" w:lastColumn="0" w:noHBand="0" w:noVBand="1"/>
        </w:tblPrEx>
        <w:trPr>
          <w:trHeight w:val="318"/>
        </w:trPr>
        <w:tc>
          <w:tcPr>
            <w:tcW w:w="376" w:type="dxa"/>
            <w:vAlign w:val="center"/>
            <w:hideMark/>
          </w:tcPr>
          <w:p w14:paraId="62BB3C5C" w14:textId="77777777" w:rsidR="00B54169" w:rsidRPr="00AB20D8" w:rsidRDefault="00B54169" w:rsidP="0079323B">
            <w:pPr>
              <w:jc w:val="center"/>
              <w:rPr>
                <w:color w:val="000000" w:themeColor="text1"/>
                <w:sz w:val="16"/>
              </w:rPr>
            </w:pPr>
            <w:r w:rsidRPr="00AB20D8">
              <w:rPr>
                <w:color w:val="000000" w:themeColor="text1"/>
                <w:sz w:val="16"/>
              </w:rPr>
              <w:t>31</w:t>
            </w:r>
          </w:p>
        </w:tc>
        <w:tc>
          <w:tcPr>
            <w:tcW w:w="1764" w:type="dxa"/>
            <w:vAlign w:val="center"/>
            <w:hideMark/>
          </w:tcPr>
          <w:p w14:paraId="440785AA" w14:textId="77777777" w:rsidR="00B54169" w:rsidRPr="00AB20D8" w:rsidRDefault="00B54169" w:rsidP="0079323B">
            <w:pPr>
              <w:ind w:left="164"/>
              <w:jc w:val="left"/>
              <w:rPr>
                <w:color w:val="000000" w:themeColor="text1"/>
                <w:sz w:val="16"/>
              </w:rPr>
            </w:pPr>
            <w:r w:rsidRPr="00AB20D8">
              <w:rPr>
                <w:color w:val="000000" w:themeColor="text1"/>
                <w:sz w:val="16"/>
              </w:rPr>
              <w:t>Birkenwerder</w:t>
            </w:r>
          </w:p>
        </w:tc>
        <w:tc>
          <w:tcPr>
            <w:tcW w:w="567" w:type="dxa"/>
            <w:vAlign w:val="center"/>
          </w:tcPr>
          <w:p w14:paraId="6F9FA857" w14:textId="77777777" w:rsidR="00B54169" w:rsidRPr="00AB20D8" w:rsidRDefault="00B54169" w:rsidP="0079323B">
            <w:pPr>
              <w:jc w:val="center"/>
              <w:rPr>
                <w:color w:val="000000" w:themeColor="text1"/>
                <w:sz w:val="16"/>
              </w:rPr>
            </w:pPr>
          </w:p>
        </w:tc>
        <w:tc>
          <w:tcPr>
            <w:tcW w:w="964" w:type="dxa"/>
            <w:vAlign w:val="center"/>
          </w:tcPr>
          <w:p w14:paraId="5B0A0CC9"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2B996C8A" w14:textId="77777777" w:rsidR="00B54169" w:rsidRPr="00AB20D8" w:rsidRDefault="00B54169" w:rsidP="0079323B">
            <w:pPr>
              <w:jc w:val="left"/>
              <w:rPr>
                <w:color w:val="000000" w:themeColor="text1"/>
                <w:sz w:val="16"/>
              </w:rPr>
            </w:pPr>
            <w:r w:rsidRPr="00AB20D8">
              <w:rPr>
                <w:color w:val="000000" w:themeColor="text1"/>
                <w:sz w:val="16"/>
              </w:rPr>
              <w:t>Eiche</w:t>
            </w:r>
          </w:p>
        </w:tc>
        <w:tc>
          <w:tcPr>
            <w:tcW w:w="3609" w:type="dxa"/>
            <w:vAlign w:val="center"/>
            <w:hideMark/>
          </w:tcPr>
          <w:p w14:paraId="37E5A4BA" w14:textId="77777777" w:rsidR="00B54169" w:rsidRPr="00AB20D8" w:rsidRDefault="00B54169" w:rsidP="0079323B">
            <w:pPr>
              <w:jc w:val="left"/>
              <w:rPr>
                <w:color w:val="000000" w:themeColor="text1"/>
                <w:sz w:val="16"/>
              </w:rPr>
            </w:pPr>
            <w:r w:rsidRPr="00AB20D8">
              <w:rPr>
                <w:color w:val="000000" w:themeColor="text1"/>
                <w:sz w:val="16"/>
              </w:rPr>
              <w:t>auf dem Forstgrundstück vorn rechts</w:t>
            </w:r>
          </w:p>
        </w:tc>
      </w:tr>
      <w:tr w:rsidR="00AB20D8" w:rsidRPr="00AB20D8" w14:paraId="0C23CA55" w14:textId="77777777" w:rsidTr="0079323B">
        <w:tblPrEx>
          <w:tblLook w:val="04A0" w:firstRow="1" w:lastRow="0" w:firstColumn="1" w:lastColumn="0" w:noHBand="0" w:noVBand="1"/>
        </w:tblPrEx>
        <w:trPr>
          <w:trHeight w:val="318"/>
        </w:trPr>
        <w:tc>
          <w:tcPr>
            <w:tcW w:w="376" w:type="dxa"/>
            <w:vAlign w:val="center"/>
            <w:hideMark/>
          </w:tcPr>
          <w:p w14:paraId="4DFEC3F8" w14:textId="77777777" w:rsidR="00B54169" w:rsidRPr="00AB20D8" w:rsidRDefault="00B54169" w:rsidP="0079323B">
            <w:pPr>
              <w:jc w:val="center"/>
              <w:rPr>
                <w:color w:val="000000" w:themeColor="text1"/>
                <w:sz w:val="16"/>
              </w:rPr>
            </w:pPr>
            <w:r w:rsidRPr="00AB20D8">
              <w:rPr>
                <w:color w:val="000000" w:themeColor="text1"/>
                <w:sz w:val="16"/>
              </w:rPr>
              <w:t>32</w:t>
            </w:r>
          </w:p>
        </w:tc>
        <w:tc>
          <w:tcPr>
            <w:tcW w:w="1764" w:type="dxa"/>
            <w:vAlign w:val="center"/>
            <w:hideMark/>
          </w:tcPr>
          <w:p w14:paraId="41B0F2E9" w14:textId="77777777" w:rsidR="00B54169" w:rsidRPr="00AB20D8" w:rsidRDefault="00B54169" w:rsidP="0079323B">
            <w:pPr>
              <w:ind w:left="164"/>
              <w:jc w:val="left"/>
              <w:rPr>
                <w:color w:val="000000" w:themeColor="text1"/>
                <w:sz w:val="16"/>
              </w:rPr>
            </w:pPr>
            <w:r w:rsidRPr="00AB20D8">
              <w:rPr>
                <w:color w:val="000000" w:themeColor="text1"/>
                <w:sz w:val="16"/>
              </w:rPr>
              <w:t>Birkenwerder</w:t>
            </w:r>
          </w:p>
        </w:tc>
        <w:tc>
          <w:tcPr>
            <w:tcW w:w="567" w:type="dxa"/>
            <w:vAlign w:val="center"/>
          </w:tcPr>
          <w:p w14:paraId="3C63AB1D" w14:textId="77777777" w:rsidR="00B54169" w:rsidRPr="00AB20D8" w:rsidRDefault="00B54169" w:rsidP="0079323B">
            <w:pPr>
              <w:jc w:val="center"/>
              <w:rPr>
                <w:color w:val="000000" w:themeColor="text1"/>
                <w:sz w:val="16"/>
              </w:rPr>
            </w:pPr>
          </w:p>
        </w:tc>
        <w:tc>
          <w:tcPr>
            <w:tcW w:w="964" w:type="dxa"/>
            <w:vAlign w:val="center"/>
          </w:tcPr>
          <w:p w14:paraId="56A8428A"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100D7B28" w14:textId="77777777" w:rsidR="00B54169" w:rsidRPr="00AB20D8" w:rsidRDefault="00B54169" w:rsidP="0079323B">
            <w:pPr>
              <w:jc w:val="left"/>
              <w:rPr>
                <w:color w:val="000000" w:themeColor="text1"/>
                <w:sz w:val="16"/>
              </w:rPr>
            </w:pPr>
            <w:r w:rsidRPr="00AB20D8">
              <w:rPr>
                <w:color w:val="000000" w:themeColor="text1"/>
                <w:sz w:val="16"/>
              </w:rPr>
              <w:t>Eiche</w:t>
            </w:r>
          </w:p>
        </w:tc>
        <w:tc>
          <w:tcPr>
            <w:tcW w:w="3609" w:type="dxa"/>
            <w:vAlign w:val="center"/>
            <w:hideMark/>
          </w:tcPr>
          <w:p w14:paraId="703A6AE5" w14:textId="77777777" w:rsidR="00B54169" w:rsidRPr="00AB20D8" w:rsidRDefault="00B54169" w:rsidP="0079323B">
            <w:pPr>
              <w:jc w:val="left"/>
              <w:rPr>
                <w:color w:val="000000" w:themeColor="text1"/>
                <w:sz w:val="16"/>
              </w:rPr>
            </w:pPr>
            <w:r w:rsidRPr="00AB20D8">
              <w:rPr>
                <w:color w:val="000000" w:themeColor="text1"/>
                <w:sz w:val="16"/>
              </w:rPr>
              <w:t>Ende Summter Straße/Autobahn rechts</w:t>
            </w:r>
          </w:p>
        </w:tc>
      </w:tr>
      <w:tr w:rsidR="00AB20D8" w:rsidRPr="00AB20D8" w14:paraId="4260542D" w14:textId="77777777" w:rsidTr="0079323B">
        <w:tblPrEx>
          <w:tblLook w:val="04A0" w:firstRow="1" w:lastRow="0" w:firstColumn="1" w:lastColumn="0" w:noHBand="0" w:noVBand="1"/>
        </w:tblPrEx>
        <w:trPr>
          <w:trHeight w:val="318"/>
        </w:trPr>
        <w:tc>
          <w:tcPr>
            <w:tcW w:w="376" w:type="dxa"/>
            <w:vAlign w:val="center"/>
            <w:hideMark/>
          </w:tcPr>
          <w:p w14:paraId="5415CB29" w14:textId="77777777" w:rsidR="00B54169" w:rsidRPr="00AB20D8" w:rsidRDefault="00B54169" w:rsidP="0079323B">
            <w:pPr>
              <w:jc w:val="center"/>
              <w:rPr>
                <w:color w:val="000000" w:themeColor="text1"/>
                <w:sz w:val="16"/>
              </w:rPr>
            </w:pPr>
            <w:r w:rsidRPr="00AB20D8">
              <w:rPr>
                <w:color w:val="000000" w:themeColor="text1"/>
                <w:sz w:val="16"/>
              </w:rPr>
              <w:lastRenderedPageBreak/>
              <w:t>33</w:t>
            </w:r>
          </w:p>
        </w:tc>
        <w:tc>
          <w:tcPr>
            <w:tcW w:w="1764" w:type="dxa"/>
            <w:vAlign w:val="center"/>
            <w:hideMark/>
          </w:tcPr>
          <w:p w14:paraId="631FCB25" w14:textId="77777777" w:rsidR="00B54169" w:rsidRPr="00AB20D8" w:rsidRDefault="00B54169" w:rsidP="0079323B">
            <w:pPr>
              <w:ind w:left="164"/>
              <w:jc w:val="left"/>
              <w:rPr>
                <w:color w:val="000000" w:themeColor="text1"/>
                <w:sz w:val="16"/>
              </w:rPr>
            </w:pPr>
            <w:r w:rsidRPr="00AB20D8">
              <w:rPr>
                <w:color w:val="000000" w:themeColor="text1"/>
                <w:sz w:val="16"/>
              </w:rPr>
              <w:t>Birkenwerder</w:t>
            </w:r>
          </w:p>
        </w:tc>
        <w:tc>
          <w:tcPr>
            <w:tcW w:w="567" w:type="dxa"/>
            <w:vAlign w:val="center"/>
          </w:tcPr>
          <w:p w14:paraId="55C12FD2" w14:textId="77777777" w:rsidR="00B54169" w:rsidRPr="00AB20D8" w:rsidRDefault="00B54169" w:rsidP="0079323B">
            <w:pPr>
              <w:jc w:val="center"/>
              <w:rPr>
                <w:color w:val="000000" w:themeColor="text1"/>
                <w:sz w:val="16"/>
              </w:rPr>
            </w:pPr>
          </w:p>
        </w:tc>
        <w:tc>
          <w:tcPr>
            <w:tcW w:w="964" w:type="dxa"/>
            <w:vAlign w:val="center"/>
          </w:tcPr>
          <w:p w14:paraId="6F545BE9"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1256E492" w14:textId="77777777" w:rsidR="00B54169" w:rsidRPr="00AB20D8" w:rsidRDefault="00B54169" w:rsidP="0079323B">
            <w:pPr>
              <w:jc w:val="left"/>
              <w:rPr>
                <w:color w:val="000000" w:themeColor="text1"/>
                <w:sz w:val="16"/>
              </w:rPr>
            </w:pPr>
            <w:r w:rsidRPr="00AB20D8">
              <w:rPr>
                <w:color w:val="000000" w:themeColor="text1"/>
                <w:sz w:val="16"/>
              </w:rPr>
              <w:t>Trauerbirken</w:t>
            </w:r>
          </w:p>
        </w:tc>
        <w:tc>
          <w:tcPr>
            <w:tcW w:w="3609" w:type="dxa"/>
            <w:vAlign w:val="center"/>
            <w:hideMark/>
          </w:tcPr>
          <w:p w14:paraId="2A8B704F" w14:textId="77777777" w:rsidR="00B54169" w:rsidRPr="00AB20D8" w:rsidRDefault="00B54169" w:rsidP="0079323B">
            <w:pPr>
              <w:jc w:val="left"/>
              <w:rPr>
                <w:color w:val="000000" w:themeColor="text1"/>
                <w:sz w:val="16"/>
              </w:rPr>
            </w:pPr>
            <w:r w:rsidRPr="00AB20D8">
              <w:rPr>
                <w:color w:val="000000" w:themeColor="text1"/>
                <w:sz w:val="16"/>
              </w:rPr>
              <w:t>Geschwister-Scholl-Straße 36 a</w:t>
            </w:r>
          </w:p>
        </w:tc>
      </w:tr>
      <w:tr w:rsidR="00AB20D8" w:rsidRPr="00AB20D8" w14:paraId="07883A6B" w14:textId="77777777" w:rsidTr="0079323B">
        <w:tblPrEx>
          <w:tblLook w:val="04A0" w:firstRow="1" w:lastRow="0" w:firstColumn="1" w:lastColumn="0" w:noHBand="0" w:noVBand="1"/>
        </w:tblPrEx>
        <w:trPr>
          <w:trHeight w:val="318"/>
        </w:trPr>
        <w:tc>
          <w:tcPr>
            <w:tcW w:w="376" w:type="dxa"/>
            <w:vAlign w:val="center"/>
            <w:hideMark/>
          </w:tcPr>
          <w:p w14:paraId="048A1526" w14:textId="77777777" w:rsidR="00B54169" w:rsidRPr="00AB20D8" w:rsidRDefault="00B54169" w:rsidP="0079323B">
            <w:pPr>
              <w:jc w:val="center"/>
              <w:rPr>
                <w:color w:val="000000" w:themeColor="text1"/>
                <w:sz w:val="16"/>
              </w:rPr>
            </w:pPr>
            <w:r w:rsidRPr="00AB20D8">
              <w:rPr>
                <w:color w:val="000000" w:themeColor="text1"/>
                <w:sz w:val="16"/>
              </w:rPr>
              <w:t>34</w:t>
            </w:r>
          </w:p>
        </w:tc>
        <w:tc>
          <w:tcPr>
            <w:tcW w:w="1764" w:type="dxa"/>
            <w:vAlign w:val="center"/>
            <w:hideMark/>
          </w:tcPr>
          <w:p w14:paraId="4059FB44" w14:textId="77777777" w:rsidR="00B54169" w:rsidRPr="00AB20D8" w:rsidRDefault="00B54169" w:rsidP="0079323B">
            <w:pPr>
              <w:ind w:left="164"/>
              <w:jc w:val="left"/>
              <w:rPr>
                <w:color w:val="000000" w:themeColor="text1"/>
                <w:sz w:val="16"/>
              </w:rPr>
            </w:pPr>
            <w:r w:rsidRPr="00AB20D8">
              <w:rPr>
                <w:color w:val="000000" w:themeColor="text1"/>
                <w:sz w:val="16"/>
              </w:rPr>
              <w:t>Birkenwerder</w:t>
            </w:r>
          </w:p>
        </w:tc>
        <w:tc>
          <w:tcPr>
            <w:tcW w:w="567" w:type="dxa"/>
            <w:vAlign w:val="center"/>
            <w:hideMark/>
          </w:tcPr>
          <w:p w14:paraId="57093CD7" w14:textId="77777777" w:rsidR="00B54169" w:rsidRPr="00AB20D8" w:rsidRDefault="00B54169" w:rsidP="0079323B">
            <w:pPr>
              <w:jc w:val="center"/>
              <w:rPr>
                <w:color w:val="000000" w:themeColor="text1"/>
                <w:sz w:val="16"/>
              </w:rPr>
            </w:pPr>
            <w:r w:rsidRPr="00AB20D8">
              <w:rPr>
                <w:color w:val="000000" w:themeColor="text1"/>
                <w:sz w:val="16"/>
              </w:rPr>
              <w:t>7</w:t>
            </w:r>
          </w:p>
        </w:tc>
        <w:tc>
          <w:tcPr>
            <w:tcW w:w="964" w:type="dxa"/>
            <w:vAlign w:val="center"/>
            <w:hideMark/>
          </w:tcPr>
          <w:p w14:paraId="186FD57B"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548</w:t>
            </w:r>
          </w:p>
        </w:tc>
        <w:tc>
          <w:tcPr>
            <w:tcW w:w="1987" w:type="dxa"/>
            <w:vAlign w:val="center"/>
            <w:hideMark/>
          </w:tcPr>
          <w:p w14:paraId="155D8D34" w14:textId="77777777" w:rsidR="00B54169" w:rsidRPr="00AB20D8" w:rsidRDefault="00B54169" w:rsidP="0079323B">
            <w:pPr>
              <w:jc w:val="left"/>
              <w:rPr>
                <w:color w:val="000000" w:themeColor="text1"/>
                <w:sz w:val="16"/>
              </w:rPr>
            </w:pPr>
            <w:r w:rsidRPr="00AB20D8">
              <w:rPr>
                <w:color w:val="000000" w:themeColor="text1"/>
                <w:sz w:val="16"/>
              </w:rPr>
              <w:t>Kastanie</w:t>
            </w:r>
          </w:p>
        </w:tc>
        <w:tc>
          <w:tcPr>
            <w:tcW w:w="3609" w:type="dxa"/>
            <w:vAlign w:val="center"/>
            <w:hideMark/>
          </w:tcPr>
          <w:p w14:paraId="40FEBC3D" w14:textId="77777777" w:rsidR="00B54169" w:rsidRPr="00AB20D8" w:rsidRDefault="00B54169" w:rsidP="0079323B">
            <w:pPr>
              <w:jc w:val="left"/>
              <w:rPr>
                <w:color w:val="000000" w:themeColor="text1"/>
                <w:sz w:val="16"/>
              </w:rPr>
            </w:pPr>
            <w:r w:rsidRPr="00AB20D8">
              <w:rPr>
                <w:color w:val="000000" w:themeColor="text1"/>
                <w:sz w:val="16"/>
              </w:rPr>
              <w:t>Fontaneweg/Ecke Eichholzstraße</w:t>
            </w:r>
          </w:p>
        </w:tc>
      </w:tr>
      <w:tr w:rsidR="00AB20D8" w:rsidRPr="00AB20D8" w14:paraId="0A3D7F25" w14:textId="77777777" w:rsidTr="0079323B">
        <w:tblPrEx>
          <w:tblLook w:val="04A0" w:firstRow="1" w:lastRow="0" w:firstColumn="1" w:lastColumn="0" w:noHBand="0" w:noVBand="1"/>
        </w:tblPrEx>
        <w:trPr>
          <w:trHeight w:val="318"/>
        </w:trPr>
        <w:tc>
          <w:tcPr>
            <w:tcW w:w="376" w:type="dxa"/>
            <w:vAlign w:val="center"/>
            <w:hideMark/>
          </w:tcPr>
          <w:p w14:paraId="1035CE93" w14:textId="77777777" w:rsidR="00B54169" w:rsidRPr="00AB20D8" w:rsidRDefault="00B54169" w:rsidP="0079323B">
            <w:pPr>
              <w:jc w:val="center"/>
              <w:rPr>
                <w:color w:val="000000" w:themeColor="text1"/>
                <w:sz w:val="16"/>
              </w:rPr>
            </w:pPr>
            <w:r w:rsidRPr="00AB20D8">
              <w:rPr>
                <w:color w:val="000000" w:themeColor="text1"/>
                <w:sz w:val="16"/>
              </w:rPr>
              <w:t>35</w:t>
            </w:r>
          </w:p>
        </w:tc>
        <w:tc>
          <w:tcPr>
            <w:tcW w:w="1764" w:type="dxa"/>
            <w:vAlign w:val="center"/>
            <w:hideMark/>
          </w:tcPr>
          <w:p w14:paraId="7B429D9D" w14:textId="01B7E6FF" w:rsidR="00B54169" w:rsidRPr="00AB20D8" w:rsidRDefault="00CF7ED7" w:rsidP="0079323B">
            <w:pPr>
              <w:ind w:left="164"/>
              <w:jc w:val="left"/>
              <w:rPr>
                <w:color w:val="000000" w:themeColor="text1"/>
                <w:sz w:val="16"/>
              </w:rPr>
            </w:pPr>
            <w:r>
              <w:rPr>
                <w:color w:val="000000" w:themeColor="text1"/>
                <w:sz w:val="16"/>
              </w:rPr>
              <w:t>*</w:t>
            </w:r>
            <w:r w:rsidR="00B54169" w:rsidRPr="00AB20D8">
              <w:rPr>
                <w:color w:val="000000" w:themeColor="text1"/>
                <w:sz w:val="16"/>
              </w:rPr>
              <w:t>Birkenwerder</w:t>
            </w:r>
          </w:p>
        </w:tc>
        <w:tc>
          <w:tcPr>
            <w:tcW w:w="567" w:type="dxa"/>
            <w:vAlign w:val="center"/>
            <w:hideMark/>
          </w:tcPr>
          <w:p w14:paraId="45A5836D" w14:textId="77777777" w:rsidR="00B54169" w:rsidRPr="00AB20D8" w:rsidRDefault="00B54169" w:rsidP="0079323B">
            <w:pPr>
              <w:jc w:val="center"/>
              <w:rPr>
                <w:color w:val="000000" w:themeColor="text1"/>
                <w:sz w:val="16"/>
              </w:rPr>
            </w:pPr>
            <w:r w:rsidRPr="00AB20D8">
              <w:rPr>
                <w:color w:val="000000" w:themeColor="text1"/>
                <w:sz w:val="16"/>
              </w:rPr>
              <w:t>7</w:t>
            </w:r>
          </w:p>
        </w:tc>
        <w:tc>
          <w:tcPr>
            <w:tcW w:w="964" w:type="dxa"/>
            <w:vAlign w:val="center"/>
            <w:hideMark/>
          </w:tcPr>
          <w:p w14:paraId="79AFBBF2"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580</w:t>
            </w:r>
          </w:p>
        </w:tc>
        <w:tc>
          <w:tcPr>
            <w:tcW w:w="1987" w:type="dxa"/>
            <w:vAlign w:val="center"/>
            <w:hideMark/>
          </w:tcPr>
          <w:p w14:paraId="65CA1A77" w14:textId="77777777" w:rsidR="00B54169" w:rsidRPr="00AB20D8" w:rsidRDefault="00B54169" w:rsidP="0079323B">
            <w:pPr>
              <w:jc w:val="left"/>
              <w:rPr>
                <w:color w:val="000000" w:themeColor="text1"/>
                <w:sz w:val="16"/>
              </w:rPr>
            </w:pPr>
            <w:r w:rsidRPr="00AB20D8">
              <w:rPr>
                <w:color w:val="000000" w:themeColor="text1"/>
                <w:sz w:val="16"/>
              </w:rPr>
              <w:t>Kastanie</w:t>
            </w:r>
          </w:p>
        </w:tc>
        <w:tc>
          <w:tcPr>
            <w:tcW w:w="3609" w:type="dxa"/>
            <w:vAlign w:val="center"/>
            <w:hideMark/>
          </w:tcPr>
          <w:p w14:paraId="15662245" w14:textId="77777777" w:rsidR="00B54169" w:rsidRPr="00AB20D8" w:rsidRDefault="00B54169" w:rsidP="0079323B">
            <w:pPr>
              <w:jc w:val="left"/>
              <w:rPr>
                <w:color w:val="000000" w:themeColor="text1"/>
                <w:sz w:val="16"/>
              </w:rPr>
            </w:pPr>
            <w:r w:rsidRPr="00AB20D8">
              <w:rPr>
                <w:color w:val="000000" w:themeColor="text1"/>
                <w:sz w:val="16"/>
              </w:rPr>
              <w:t>Mitte Eichholzstraße an der Weggabelung</w:t>
            </w:r>
          </w:p>
        </w:tc>
      </w:tr>
      <w:tr w:rsidR="00AB20D8" w:rsidRPr="00AB20D8" w14:paraId="1EC9F172" w14:textId="77777777" w:rsidTr="0079323B">
        <w:tblPrEx>
          <w:tblLook w:val="04A0" w:firstRow="1" w:lastRow="0" w:firstColumn="1" w:lastColumn="0" w:noHBand="0" w:noVBand="1"/>
        </w:tblPrEx>
        <w:trPr>
          <w:trHeight w:val="318"/>
        </w:trPr>
        <w:tc>
          <w:tcPr>
            <w:tcW w:w="376" w:type="dxa"/>
            <w:vAlign w:val="center"/>
            <w:hideMark/>
          </w:tcPr>
          <w:p w14:paraId="74436C41" w14:textId="77777777" w:rsidR="00B54169" w:rsidRPr="00AB20D8" w:rsidRDefault="00B54169" w:rsidP="0079323B">
            <w:pPr>
              <w:jc w:val="center"/>
              <w:rPr>
                <w:color w:val="000000" w:themeColor="text1"/>
                <w:sz w:val="16"/>
              </w:rPr>
            </w:pPr>
            <w:r w:rsidRPr="00AB20D8">
              <w:rPr>
                <w:color w:val="000000" w:themeColor="text1"/>
                <w:sz w:val="16"/>
              </w:rPr>
              <w:t>36</w:t>
            </w:r>
          </w:p>
        </w:tc>
        <w:tc>
          <w:tcPr>
            <w:tcW w:w="1764" w:type="dxa"/>
            <w:vAlign w:val="center"/>
            <w:hideMark/>
          </w:tcPr>
          <w:p w14:paraId="599CF432" w14:textId="77777777" w:rsidR="00B54169" w:rsidRPr="00AB20D8" w:rsidRDefault="00B54169" w:rsidP="0079323B">
            <w:pPr>
              <w:ind w:left="164"/>
              <w:jc w:val="left"/>
              <w:rPr>
                <w:color w:val="000000" w:themeColor="text1"/>
                <w:sz w:val="16"/>
              </w:rPr>
            </w:pPr>
            <w:r w:rsidRPr="00AB20D8">
              <w:rPr>
                <w:color w:val="000000" w:themeColor="text1"/>
                <w:sz w:val="16"/>
              </w:rPr>
              <w:t>Birkenwerder</w:t>
            </w:r>
          </w:p>
        </w:tc>
        <w:tc>
          <w:tcPr>
            <w:tcW w:w="567" w:type="dxa"/>
            <w:vAlign w:val="center"/>
            <w:hideMark/>
          </w:tcPr>
          <w:p w14:paraId="7551024B" w14:textId="77777777" w:rsidR="00B54169" w:rsidRPr="00AB20D8" w:rsidRDefault="00B54169" w:rsidP="0079323B">
            <w:pPr>
              <w:jc w:val="center"/>
              <w:rPr>
                <w:color w:val="000000" w:themeColor="text1"/>
                <w:sz w:val="16"/>
              </w:rPr>
            </w:pPr>
            <w:r w:rsidRPr="00AB20D8">
              <w:rPr>
                <w:color w:val="000000" w:themeColor="text1"/>
                <w:sz w:val="16"/>
              </w:rPr>
              <w:t>3</w:t>
            </w:r>
          </w:p>
        </w:tc>
        <w:tc>
          <w:tcPr>
            <w:tcW w:w="964" w:type="dxa"/>
            <w:vAlign w:val="center"/>
            <w:hideMark/>
          </w:tcPr>
          <w:p w14:paraId="3FD1F92C"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484</w:t>
            </w:r>
          </w:p>
        </w:tc>
        <w:tc>
          <w:tcPr>
            <w:tcW w:w="1987" w:type="dxa"/>
            <w:vAlign w:val="center"/>
            <w:hideMark/>
          </w:tcPr>
          <w:p w14:paraId="7550E59F" w14:textId="77777777" w:rsidR="00B54169" w:rsidRPr="00AB20D8" w:rsidRDefault="00B54169" w:rsidP="0079323B">
            <w:pPr>
              <w:jc w:val="left"/>
              <w:rPr>
                <w:color w:val="000000" w:themeColor="text1"/>
                <w:sz w:val="16"/>
              </w:rPr>
            </w:pPr>
            <w:r w:rsidRPr="00AB20D8">
              <w:rPr>
                <w:color w:val="000000" w:themeColor="text1"/>
                <w:sz w:val="16"/>
              </w:rPr>
              <w:t>Kastanie (rotblühend)</w:t>
            </w:r>
          </w:p>
        </w:tc>
        <w:tc>
          <w:tcPr>
            <w:tcW w:w="3609" w:type="dxa"/>
            <w:vAlign w:val="center"/>
            <w:hideMark/>
          </w:tcPr>
          <w:p w14:paraId="3B860065" w14:textId="77777777" w:rsidR="00B54169" w:rsidRPr="00AB20D8" w:rsidRDefault="00B54169" w:rsidP="0079323B">
            <w:pPr>
              <w:jc w:val="left"/>
              <w:rPr>
                <w:color w:val="000000" w:themeColor="text1"/>
                <w:sz w:val="16"/>
              </w:rPr>
            </w:pPr>
            <w:r w:rsidRPr="00AB20D8">
              <w:rPr>
                <w:color w:val="000000" w:themeColor="text1"/>
                <w:sz w:val="16"/>
              </w:rPr>
              <w:t>Weimarer Straße 3</w:t>
            </w:r>
          </w:p>
        </w:tc>
      </w:tr>
      <w:tr w:rsidR="00AB20D8" w:rsidRPr="00AB20D8" w14:paraId="5C5FE3F1" w14:textId="77777777" w:rsidTr="0079323B">
        <w:tblPrEx>
          <w:tblLook w:val="04A0" w:firstRow="1" w:lastRow="0" w:firstColumn="1" w:lastColumn="0" w:noHBand="0" w:noVBand="1"/>
        </w:tblPrEx>
        <w:trPr>
          <w:trHeight w:val="318"/>
        </w:trPr>
        <w:tc>
          <w:tcPr>
            <w:tcW w:w="376" w:type="dxa"/>
            <w:vAlign w:val="center"/>
            <w:hideMark/>
          </w:tcPr>
          <w:p w14:paraId="44405238" w14:textId="77777777" w:rsidR="00B54169" w:rsidRPr="00AB20D8" w:rsidRDefault="00B54169" w:rsidP="0079323B">
            <w:pPr>
              <w:jc w:val="center"/>
              <w:rPr>
                <w:color w:val="000000" w:themeColor="text1"/>
                <w:sz w:val="16"/>
              </w:rPr>
            </w:pPr>
            <w:r w:rsidRPr="00AB20D8">
              <w:rPr>
                <w:color w:val="000000" w:themeColor="text1"/>
                <w:sz w:val="16"/>
              </w:rPr>
              <w:t>37</w:t>
            </w:r>
          </w:p>
        </w:tc>
        <w:tc>
          <w:tcPr>
            <w:tcW w:w="1764" w:type="dxa"/>
            <w:vAlign w:val="center"/>
            <w:hideMark/>
          </w:tcPr>
          <w:p w14:paraId="729F03D6" w14:textId="77777777" w:rsidR="00B54169" w:rsidRPr="00AB20D8" w:rsidRDefault="00B54169" w:rsidP="0079323B">
            <w:pPr>
              <w:ind w:left="164"/>
              <w:jc w:val="left"/>
              <w:rPr>
                <w:color w:val="000000" w:themeColor="text1"/>
                <w:sz w:val="16"/>
              </w:rPr>
            </w:pPr>
            <w:r w:rsidRPr="00AB20D8">
              <w:rPr>
                <w:color w:val="000000" w:themeColor="text1"/>
                <w:sz w:val="16"/>
              </w:rPr>
              <w:t>Birkenwerder</w:t>
            </w:r>
          </w:p>
        </w:tc>
        <w:tc>
          <w:tcPr>
            <w:tcW w:w="567" w:type="dxa"/>
            <w:vAlign w:val="center"/>
            <w:hideMark/>
          </w:tcPr>
          <w:p w14:paraId="59630C3F" w14:textId="77777777" w:rsidR="00B54169" w:rsidRPr="00AB20D8" w:rsidRDefault="00B54169" w:rsidP="0079323B">
            <w:pPr>
              <w:jc w:val="center"/>
              <w:rPr>
                <w:color w:val="000000" w:themeColor="text1"/>
                <w:sz w:val="16"/>
              </w:rPr>
            </w:pPr>
            <w:r w:rsidRPr="00AB20D8">
              <w:rPr>
                <w:color w:val="000000" w:themeColor="text1"/>
                <w:sz w:val="16"/>
              </w:rPr>
              <w:t>3</w:t>
            </w:r>
          </w:p>
        </w:tc>
        <w:tc>
          <w:tcPr>
            <w:tcW w:w="964" w:type="dxa"/>
            <w:vAlign w:val="center"/>
          </w:tcPr>
          <w:p w14:paraId="47D9AF1E"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051FF0C3" w14:textId="77777777" w:rsidR="00B54169" w:rsidRPr="00AB20D8" w:rsidRDefault="00B54169" w:rsidP="0079323B">
            <w:pPr>
              <w:jc w:val="left"/>
              <w:rPr>
                <w:color w:val="000000" w:themeColor="text1"/>
                <w:sz w:val="16"/>
              </w:rPr>
            </w:pPr>
            <w:r w:rsidRPr="00AB20D8">
              <w:rPr>
                <w:color w:val="000000" w:themeColor="text1"/>
                <w:sz w:val="16"/>
              </w:rPr>
              <w:t>Kastanienallee</w:t>
            </w:r>
            <w:r w:rsidRPr="00AB20D8">
              <w:rPr>
                <w:color w:val="000000" w:themeColor="text1"/>
                <w:sz w:val="16"/>
              </w:rPr>
              <w:br/>
              <w:t>(rotblühend)</w:t>
            </w:r>
          </w:p>
        </w:tc>
        <w:tc>
          <w:tcPr>
            <w:tcW w:w="3609" w:type="dxa"/>
            <w:vAlign w:val="center"/>
            <w:hideMark/>
          </w:tcPr>
          <w:p w14:paraId="35641AAB" w14:textId="77777777" w:rsidR="00B54169" w:rsidRPr="00AB20D8" w:rsidRDefault="00B54169" w:rsidP="0079323B">
            <w:pPr>
              <w:jc w:val="left"/>
              <w:rPr>
                <w:color w:val="000000" w:themeColor="text1"/>
                <w:sz w:val="16"/>
              </w:rPr>
            </w:pPr>
            <w:r w:rsidRPr="00AB20D8">
              <w:rPr>
                <w:color w:val="000000" w:themeColor="text1"/>
                <w:sz w:val="16"/>
              </w:rPr>
              <w:t>Ludwig-Richter-Straße</w:t>
            </w:r>
          </w:p>
        </w:tc>
      </w:tr>
      <w:tr w:rsidR="00AB20D8" w:rsidRPr="00AB20D8" w14:paraId="0C5E7C05" w14:textId="77777777" w:rsidTr="0079323B">
        <w:tblPrEx>
          <w:tblLook w:val="04A0" w:firstRow="1" w:lastRow="0" w:firstColumn="1" w:lastColumn="0" w:noHBand="0" w:noVBand="1"/>
        </w:tblPrEx>
        <w:trPr>
          <w:trHeight w:val="318"/>
        </w:trPr>
        <w:tc>
          <w:tcPr>
            <w:tcW w:w="376" w:type="dxa"/>
            <w:vAlign w:val="center"/>
            <w:hideMark/>
          </w:tcPr>
          <w:p w14:paraId="65B87BE0" w14:textId="77777777" w:rsidR="00B54169" w:rsidRPr="00AB20D8" w:rsidRDefault="00B54169" w:rsidP="0079323B">
            <w:pPr>
              <w:jc w:val="center"/>
              <w:rPr>
                <w:color w:val="000000" w:themeColor="text1"/>
                <w:sz w:val="16"/>
              </w:rPr>
            </w:pPr>
            <w:r w:rsidRPr="00AB20D8">
              <w:rPr>
                <w:color w:val="000000" w:themeColor="text1"/>
                <w:sz w:val="16"/>
              </w:rPr>
              <w:t>38</w:t>
            </w:r>
          </w:p>
        </w:tc>
        <w:tc>
          <w:tcPr>
            <w:tcW w:w="1764" w:type="dxa"/>
            <w:vAlign w:val="center"/>
            <w:hideMark/>
          </w:tcPr>
          <w:p w14:paraId="71752CB8" w14:textId="77777777" w:rsidR="00B54169" w:rsidRPr="00AB20D8" w:rsidRDefault="00B54169" w:rsidP="0079323B">
            <w:pPr>
              <w:ind w:left="164"/>
              <w:jc w:val="left"/>
              <w:rPr>
                <w:color w:val="000000" w:themeColor="text1"/>
                <w:sz w:val="16"/>
              </w:rPr>
            </w:pPr>
            <w:r w:rsidRPr="00AB20D8">
              <w:rPr>
                <w:color w:val="000000" w:themeColor="text1"/>
                <w:sz w:val="16"/>
              </w:rPr>
              <w:t>Birkenwerder</w:t>
            </w:r>
          </w:p>
        </w:tc>
        <w:tc>
          <w:tcPr>
            <w:tcW w:w="567" w:type="dxa"/>
            <w:vAlign w:val="center"/>
          </w:tcPr>
          <w:p w14:paraId="374181B6" w14:textId="77777777" w:rsidR="00B54169" w:rsidRPr="00AB20D8" w:rsidRDefault="00B54169" w:rsidP="0079323B">
            <w:pPr>
              <w:jc w:val="center"/>
              <w:rPr>
                <w:color w:val="000000" w:themeColor="text1"/>
                <w:sz w:val="16"/>
              </w:rPr>
            </w:pPr>
          </w:p>
        </w:tc>
        <w:tc>
          <w:tcPr>
            <w:tcW w:w="2951" w:type="dxa"/>
            <w:gridSpan w:val="2"/>
            <w:vAlign w:val="center"/>
          </w:tcPr>
          <w:p w14:paraId="6719E820" w14:textId="77777777" w:rsidR="00B54169" w:rsidRPr="00AB20D8" w:rsidRDefault="00B54169" w:rsidP="0079323B">
            <w:pPr>
              <w:tabs>
                <w:tab w:val="clear" w:pos="540"/>
                <w:tab w:val="left" w:pos="708"/>
              </w:tabs>
              <w:jc w:val="center"/>
              <w:rPr>
                <w:color w:val="000000" w:themeColor="text1"/>
                <w:sz w:val="16"/>
              </w:rPr>
            </w:pPr>
          </w:p>
          <w:p w14:paraId="67EAF8A0"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gemischtes Wäldchen bestehend aus mehreren Kastanien, Ahorn und Buchen</w:t>
            </w:r>
          </w:p>
        </w:tc>
        <w:tc>
          <w:tcPr>
            <w:tcW w:w="3609" w:type="dxa"/>
            <w:vAlign w:val="center"/>
            <w:hideMark/>
          </w:tcPr>
          <w:p w14:paraId="3C510CA2" w14:textId="77777777" w:rsidR="00B54169" w:rsidRPr="00AB20D8" w:rsidRDefault="00B54169" w:rsidP="0079323B">
            <w:pPr>
              <w:jc w:val="left"/>
              <w:rPr>
                <w:color w:val="000000" w:themeColor="text1"/>
                <w:sz w:val="16"/>
              </w:rPr>
            </w:pPr>
            <w:r w:rsidRPr="00AB20D8">
              <w:rPr>
                <w:color w:val="000000" w:themeColor="text1"/>
                <w:sz w:val="16"/>
              </w:rPr>
              <w:t>vor dem Briesebad neben dem Ferienheim</w:t>
            </w:r>
          </w:p>
        </w:tc>
      </w:tr>
      <w:tr w:rsidR="00AB20D8" w:rsidRPr="00AB20D8" w14:paraId="141DF29F" w14:textId="77777777" w:rsidTr="0079323B">
        <w:tblPrEx>
          <w:tblLook w:val="04A0" w:firstRow="1" w:lastRow="0" w:firstColumn="1" w:lastColumn="0" w:noHBand="0" w:noVBand="1"/>
        </w:tblPrEx>
        <w:trPr>
          <w:trHeight w:val="318"/>
        </w:trPr>
        <w:tc>
          <w:tcPr>
            <w:tcW w:w="376" w:type="dxa"/>
            <w:vAlign w:val="center"/>
            <w:hideMark/>
          </w:tcPr>
          <w:p w14:paraId="1FC88524" w14:textId="77777777" w:rsidR="00B54169" w:rsidRPr="00AB20D8" w:rsidRDefault="00B54169" w:rsidP="0079323B">
            <w:pPr>
              <w:jc w:val="center"/>
              <w:rPr>
                <w:color w:val="000000" w:themeColor="text1"/>
                <w:sz w:val="16"/>
              </w:rPr>
            </w:pPr>
            <w:r w:rsidRPr="00AB20D8">
              <w:rPr>
                <w:color w:val="000000" w:themeColor="text1"/>
                <w:sz w:val="16"/>
              </w:rPr>
              <w:t>39</w:t>
            </w:r>
          </w:p>
        </w:tc>
        <w:tc>
          <w:tcPr>
            <w:tcW w:w="1764" w:type="dxa"/>
            <w:vAlign w:val="center"/>
            <w:hideMark/>
          </w:tcPr>
          <w:p w14:paraId="6AA867D4" w14:textId="77777777" w:rsidR="00B54169" w:rsidRPr="00AB20D8" w:rsidRDefault="00B54169" w:rsidP="0079323B">
            <w:pPr>
              <w:ind w:left="164"/>
              <w:jc w:val="left"/>
              <w:rPr>
                <w:color w:val="000000" w:themeColor="text1"/>
                <w:sz w:val="16"/>
              </w:rPr>
            </w:pPr>
            <w:r w:rsidRPr="00AB20D8">
              <w:rPr>
                <w:color w:val="000000" w:themeColor="text1"/>
                <w:sz w:val="16"/>
              </w:rPr>
              <w:t>Birkenwerder</w:t>
            </w:r>
          </w:p>
        </w:tc>
        <w:tc>
          <w:tcPr>
            <w:tcW w:w="567" w:type="dxa"/>
            <w:vAlign w:val="center"/>
          </w:tcPr>
          <w:p w14:paraId="59A4213B" w14:textId="77777777" w:rsidR="00B54169" w:rsidRPr="00AB20D8" w:rsidRDefault="00B54169" w:rsidP="0079323B">
            <w:pPr>
              <w:jc w:val="center"/>
              <w:rPr>
                <w:color w:val="000000" w:themeColor="text1"/>
                <w:sz w:val="16"/>
              </w:rPr>
            </w:pPr>
          </w:p>
        </w:tc>
        <w:tc>
          <w:tcPr>
            <w:tcW w:w="964" w:type="dxa"/>
            <w:vAlign w:val="center"/>
          </w:tcPr>
          <w:p w14:paraId="089BBFE2"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5A1D06B5" w14:textId="77777777" w:rsidR="00B54169" w:rsidRPr="00AB20D8" w:rsidRDefault="00B54169" w:rsidP="0079323B">
            <w:pPr>
              <w:jc w:val="left"/>
              <w:rPr>
                <w:color w:val="000000" w:themeColor="text1"/>
                <w:sz w:val="16"/>
              </w:rPr>
            </w:pPr>
            <w:r w:rsidRPr="00AB20D8">
              <w:rPr>
                <w:color w:val="000000" w:themeColor="text1"/>
                <w:sz w:val="16"/>
              </w:rPr>
              <w:t>Linde</w:t>
            </w:r>
          </w:p>
        </w:tc>
        <w:tc>
          <w:tcPr>
            <w:tcW w:w="3609" w:type="dxa"/>
            <w:vAlign w:val="center"/>
            <w:hideMark/>
          </w:tcPr>
          <w:p w14:paraId="26974424" w14:textId="77777777" w:rsidR="00B54169" w:rsidRPr="00AB20D8" w:rsidRDefault="00B54169" w:rsidP="0079323B">
            <w:pPr>
              <w:jc w:val="left"/>
              <w:rPr>
                <w:color w:val="000000" w:themeColor="text1"/>
                <w:sz w:val="16"/>
              </w:rPr>
            </w:pPr>
            <w:r w:rsidRPr="00AB20D8">
              <w:rPr>
                <w:color w:val="000000" w:themeColor="text1"/>
                <w:sz w:val="16"/>
              </w:rPr>
              <w:t>Summter Straße 39, Privatgrundstück</w:t>
            </w:r>
          </w:p>
        </w:tc>
      </w:tr>
      <w:tr w:rsidR="00AB20D8" w:rsidRPr="00AB20D8" w14:paraId="2A9CEBFE" w14:textId="77777777" w:rsidTr="0079323B">
        <w:tblPrEx>
          <w:tblLook w:val="04A0" w:firstRow="1" w:lastRow="0" w:firstColumn="1" w:lastColumn="0" w:noHBand="0" w:noVBand="1"/>
        </w:tblPrEx>
        <w:trPr>
          <w:trHeight w:val="318"/>
        </w:trPr>
        <w:tc>
          <w:tcPr>
            <w:tcW w:w="376" w:type="dxa"/>
            <w:vAlign w:val="center"/>
            <w:hideMark/>
          </w:tcPr>
          <w:p w14:paraId="5BF1738F" w14:textId="77777777" w:rsidR="00B54169" w:rsidRPr="00AB20D8" w:rsidRDefault="00B54169" w:rsidP="0079323B">
            <w:pPr>
              <w:jc w:val="center"/>
              <w:rPr>
                <w:color w:val="000000" w:themeColor="text1"/>
                <w:sz w:val="16"/>
              </w:rPr>
            </w:pPr>
            <w:r w:rsidRPr="00AB20D8">
              <w:rPr>
                <w:color w:val="000000" w:themeColor="text1"/>
                <w:sz w:val="16"/>
              </w:rPr>
              <w:t>40</w:t>
            </w:r>
          </w:p>
        </w:tc>
        <w:tc>
          <w:tcPr>
            <w:tcW w:w="1764" w:type="dxa"/>
            <w:vAlign w:val="center"/>
            <w:hideMark/>
          </w:tcPr>
          <w:p w14:paraId="58EB1ED2" w14:textId="77777777" w:rsidR="00B54169" w:rsidRPr="00AB20D8" w:rsidRDefault="00B54169" w:rsidP="0079323B">
            <w:pPr>
              <w:ind w:left="164"/>
              <w:jc w:val="left"/>
              <w:rPr>
                <w:color w:val="000000" w:themeColor="text1"/>
                <w:sz w:val="16"/>
              </w:rPr>
            </w:pPr>
            <w:r w:rsidRPr="00AB20D8">
              <w:rPr>
                <w:color w:val="000000" w:themeColor="text1"/>
                <w:sz w:val="16"/>
              </w:rPr>
              <w:t>Birkenwerder</w:t>
            </w:r>
          </w:p>
        </w:tc>
        <w:tc>
          <w:tcPr>
            <w:tcW w:w="567" w:type="dxa"/>
            <w:vAlign w:val="center"/>
          </w:tcPr>
          <w:p w14:paraId="4F0A5161" w14:textId="77777777" w:rsidR="00B54169" w:rsidRPr="00AB20D8" w:rsidRDefault="00B54169" w:rsidP="0079323B">
            <w:pPr>
              <w:jc w:val="center"/>
              <w:rPr>
                <w:color w:val="000000" w:themeColor="text1"/>
                <w:sz w:val="16"/>
              </w:rPr>
            </w:pPr>
          </w:p>
        </w:tc>
        <w:tc>
          <w:tcPr>
            <w:tcW w:w="964" w:type="dxa"/>
            <w:vAlign w:val="center"/>
          </w:tcPr>
          <w:p w14:paraId="59E0D013"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209B60F1" w14:textId="77777777" w:rsidR="00B54169" w:rsidRPr="00AB20D8" w:rsidRDefault="00B54169" w:rsidP="0079323B">
            <w:pPr>
              <w:jc w:val="left"/>
              <w:rPr>
                <w:color w:val="000000" w:themeColor="text1"/>
                <w:sz w:val="16"/>
              </w:rPr>
            </w:pPr>
            <w:r w:rsidRPr="00AB20D8">
              <w:rPr>
                <w:color w:val="000000" w:themeColor="text1"/>
                <w:sz w:val="16"/>
              </w:rPr>
              <w:t>Lindenallee</w:t>
            </w:r>
          </w:p>
        </w:tc>
        <w:tc>
          <w:tcPr>
            <w:tcW w:w="3609" w:type="dxa"/>
            <w:vAlign w:val="center"/>
            <w:hideMark/>
          </w:tcPr>
          <w:p w14:paraId="03E2B095" w14:textId="77777777" w:rsidR="00B54169" w:rsidRPr="00AB20D8" w:rsidRDefault="00B54169" w:rsidP="0079323B">
            <w:pPr>
              <w:jc w:val="left"/>
              <w:rPr>
                <w:color w:val="000000" w:themeColor="text1"/>
                <w:sz w:val="16"/>
              </w:rPr>
            </w:pPr>
            <w:r w:rsidRPr="00AB20D8">
              <w:rPr>
                <w:color w:val="000000" w:themeColor="text1"/>
                <w:sz w:val="16"/>
              </w:rPr>
              <w:t>in der Lindenallee zu Gut Lindenhof</w:t>
            </w:r>
          </w:p>
        </w:tc>
      </w:tr>
      <w:tr w:rsidR="00AB20D8" w:rsidRPr="00AB20D8" w14:paraId="773B9F09" w14:textId="77777777" w:rsidTr="0079323B">
        <w:tblPrEx>
          <w:tblLook w:val="04A0" w:firstRow="1" w:lastRow="0" w:firstColumn="1" w:lastColumn="0" w:noHBand="0" w:noVBand="1"/>
        </w:tblPrEx>
        <w:trPr>
          <w:trHeight w:val="318"/>
        </w:trPr>
        <w:tc>
          <w:tcPr>
            <w:tcW w:w="376" w:type="dxa"/>
            <w:vAlign w:val="center"/>
            <w:hideMark/>
          </w:tcPr>
          <w:p w14:paraId="61163B06" w14:textId="77777777" w:rsidR="00B54169" w:rsidRPr="00AB20D8" w:rsidRDefault="00B54169" w:rsidP="0079323B">
            <w:pPr>
              <w:jc w:val="center"/>
              <w:rPr>
                <w:color w:val="000000" w:themeColor="text1"/>
                <w:sz w:val="16"/>
              </w:rPr>
            </w:pPr>
            <w:r w:rsidRPr="00AB20D8">
              <w:rPr>
                <w:color w:val="000000" w:themeColor="text1"/>
                <w:sz w:val="16"/>
              </w:rPr>
              <w:t>41</w:t>
            </w:r>
          </w:p>
        </w:tc>
        <w:tc>
          <w:tcPr>
            <w:tcW w:w="1764" w:type="dxa"/>
            <w:vAlign w:val="center"/>
            <w:hideMark/>
          </w:tcPr>
          <w:p w14:paraId="2CE34786" w14:textId="77777777" w:rsidR="00B54169" w:rsidRPr="00AB20D8" w:rsidRDefault="00B54169" w:rsidP="0079323B">
            <w:pPr>
              <w:ind w:left="164"/>
              <w:jc w:val="left"/>
              <w:rPr>
                <w:color w:val="000000" w:themeColor="text1"/>
                <w:sz w:val="16"/>
              </w:rPr>
            </w:pPr>
            <w:r w:rsidRPr="00AB20D8">
              <w:rPr>
                <w:color w:val="000000" w:themeColor="text1"/>
                <w:sz w:val="16"/>
              </w:rPr>
              <w:t>Birkenwerder</w:t>
            </w:r>
          </w:p>
        </w:tc>
        <w:tc>
          <w:tcPr>
            <w:tcW w:w="567" w:type="dxa"/>
            <w:vAlign w:val="center"/>
          </w:tcPr>
          <w:p w14:paraId="263B9A33" w14:textId="77777777" w:rsidR="00B54169" w:rsidRPr="00AB20D8" w:rsidRDefault="00B54169" w:rsidP="0079323B">
            <w:pPr>
              <w:jc w:val="center"/>
              <w:rPr>
                <w:color w:val="000000" w:themeColor="text1"/>
                <w:sz w:val="16"/>
              </w:rPr>
            </w:pPr>
          </w:p>
        </w:tc>
        <w:tc>
          <w:tcPr>
            <w:tcW w:w="964" w:type="dxa"/>
            <w:vAlign w:val="center"/>
          </w:tcPr>
          <w:p w14:paraId="57976B0C"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66F28100" w14:textId="77777777" w:rsidR="00B54169" w:rsidRPr="00AB20D8" w:rsidRDefault="00B54169" w:rsidP="0079323B">
            <w:pPr>
              <w:jc w:val="left"/>
              <w:rPr>
                <w:color w:val="000000" w:themeColor="text1"/>
                <w:sz w:val="16"/>
              </w:rPr>
            </w:pPr>
            <w:r w:rsidRPr="00AB20D8">
              <w:rPr>
                <w:color w:val="000000" w:themeColor="text1"/>
                <w:sz w:val="16"/>
              </w:rPr>
              <w:t>2 Linden</w:t>
            </w:r>
          </w:p>
        </w:tc>
        <w:tc>
          <w:tcPr>
            <w:tcW w:w="3609" w:type="dxa"/>
            <w:vAlign w:val="center"/>
            <w:hideMark/>
          </w:tcPr>
          <w:p w14:paraId="004BCE72" w14:textId="77777777" w:rsidR="00B54169" w:rsidRPr="00AB20D8" w:rsidRDefault="00B54169" w:rsidP="0079323B">
            <w:pPr>
              <w:jc w:val="left"/>
              <w:rPr>
                <w:color w:val="000000" w:themeColor="text1"/>
                <w:sz w:val="16"/>
              </w:rPr>
            </w:pPr>
            <w:r w:rsidRPr="00AB20D8">
              <w:rPr>
                <w:color w:val="000000" w:themeColor="text1"/>
                <w:sz w:val="16"/>
              </w:rPr>
              <w:t>auf dem Forstgrundstück in der Nähe des Hauses</w:t>
            </w:r>
          </w:p>
        </w:tc>
      </w:tr>
      <w:tr w:rsidR="00AB20D8" w:rsidRPr="00AB20D8" w14:paraId="4EF483E2" w14:textId="77777777" w:rsidTr="0079323B">
        <w:tblPrEx>
          <w:tblLook w:val="04A0" w:firstRow="1" w:lastRow="0" w:firstColumn="1" w:lastColumn="0" w:noHBand="0" w:noVBand="1"/>
        </w:tblPrEx>
        <w:trPr>
          <w:trHeight w:val="318"/>
        </w:trPr>
        <w:tc>
          <w:tcPr>
            <w:tcW w:w="376" w:type="dxa"/>
            <w:vAlign w:val="center"/>
            <w:hideMark/>
          </w:tcPr>
          <w:p w14:paraId="4551223E" w14:textId="77777777" w:rsidR="00B54169" w:rsidRPr="00AB20D8" w:rsidRDefault="00B54169" w:rsidP="0079323B">
            <w:pPr>
              <w:jc w:val="center"/>
              <w:rPr>
                <w:color w:val="000000" w:themeColor="text1"/>
                <w:sz w:val="16"/>
              </w:rPr>
            </w:pPr>
            <w:r w:rsidRPr="00AB20D8">
              <w:rPr>
                <w:color w:val="000000" w:themeColor="text1"/>
                <w:sz w:val="16"/>
              </w:rPr>
              <w:t>42</w:t>
            </w:r>
          </w:p>
        </w:tc>
        <w:tc>
          <w:tcPr>
            <w:tcW w:w="1764" w:type="dxa"/>
            <w:vAlign w:val="center"/>
            <w:hideMark/>
          </w:tcPr>
          <w:p w14:paraId="549B840E" w14:textId="77777777" w:rsidR="00B54169" w:rsidRPr="00AB20D8" w:rsidRDefault="00B54169" w:rsidP="0079323B">
            <w:pPr>
              <w:ind w:left="164"/>
              <w:jc w:val="left"/>
              <w:rPr>
                <w:color w:val="000000" w:themeColor="text1"/>
                <w:sz w:val="16"/>
              </w:rPr>
            </w:pPr>
            <w:r w:rsidRPr="00AB20D8">
              <w:rPr>
                <w:color w:val="000000" w:themeColor="text1"/>
                <w:sz w:val="16"/>
              </w:rPr>
              <w:t>Birkenwerder</w:t>
            </w:r>
          </w:p>
        </w:tc>
        <w:tc>
          <w:tcPr>
            <w:tcW w:w="567" w:type="dxa"/>
            <w:vAlign w:val="center"/>
          </w:tcPr>
          <w:p w14:paraId="6D25FDA0" w14:textId="77777777" w:rsidR="00B54169" w:rsidRPr="00AB20D8" w:rsidRDefault="00B54169" w:rsidP="0079323B">
            <w:pPr>
              <w:jc w:val="center"/>
              <w:rPr>
                <w:color w:val="000000" w:themeColor="text1"/>
                <w:sz w:val="16"/>
              </w:rPr>
            </w:pPr>
          </w:p>
        </w:tc>
        <w:tc>
          <w:tcPr>
            <w:tcW w:w="964" w:type="dxa"/>
            <w:vAlign w:val="center"/>
          </w:tcPr>
          <w:p w14:paraId="657FDC95"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753E2AE6" w14:textId="77777777" w:rsidR="00B54169" w:rsidRPr="00AB20D8" w:rsidRDefault="00B54169" w:rsidP="0079323B">
            <w:pPr>
              <w:jc w:val="left"/>
              <w:rPr>
                <w:color w:val="000000" w:themeColor="text1"/>
                <w:sz w:val="16"/>
              </w:rPr>
            </w:pPr>
            <w:r w:rsidRPr="00AB20D8">
              <w:rPr>
                <w:color w:val="000000" w:themeColor="text1"/>
                <w:sz w:val="16"/>
              </w:rPr>
              <w:t>Rotbuche</w:t>
            </w:r>
          </w:p>
        </w:tc>
        <w:tc>
          <w:tcPr>
            <w:tcW w:w="3609" w:type="dxa"/>
            <w:vAlign w:val="center"/>
            <w:hideMark/>
          </w:tcPr>
          <w:p w14:paraId="6D00B389" w14:textId="77777777" w:rsidR="00B54169" w:rsidRPr="00AB20D8" w:rsidRDefault="00B54169" w:rsidP="0079323B">
            <w:pPr>
              <w:jc w:val="left"/>
              <w:rPr>
                <w:color w:val="000000" w:themeColor="text1"/>
                <w:sz w:val="16"/>
              </w:rPr>
            </w:pPr>
            <w:r w:rsidRPr="00AB20D8">
              <w:rPr>
                <w:color w:val="000000" w:themeColor="text1"/>
                <w:sz w:val="16"/>
              </w:rPr>
              <w:t>hinter der Orthopädischen Klinik, Waldgelände</w:t>
            </w:r>
          </w:p>
        </w:tc>
      </w:tr>
      <w:tr w:rsidR="00AB20D8" w:rsidRPr="00AB20D8" w14:paraId="3FA3865E" w14:textId="77777777" w:rsidTr="0079323B">
        <w:tblPrEx>
          <w:tblLook w:val="04A0" w:firstRow="1" w:lastRow="0" w:firstColumn="1" w:lastColumn="0" w:noHBand="0" w:noVBand="1"/>
        </w:tblPrEx>
        <w:trPr>
          <w:trHeight w:val="318"/>
        </w:trPr>
        <w:tc>
          <w:tcPr>
            <w:tcW w:w="376" w:type="dxa"/>
            <w:vAlign w:val="center"/>
            <w:hideMark/>
          </w:tcPr>
          <w:p w14:paraId="15744B59" w14:textId="77777777" w:rsidR="00B54169" w:rsidRPr="00AB20D8" w:rsidRDefault="00B54169" w:rsidP="0079323B">
            <w:pPr>
              <w:jc w:val="center"/>
              <w:rPr>
                <w:color w:val="000000" w:themeColor="text1"/>
                <w:sz w:val="16"/>
              </w:rPr>
            </w:pPr>
            <w:r w:rsidRPr="00AB20D8">
              <w:rPr>
                <w:color w:val="000000" w:themeColor="text1"/>
                <w:sz w:val="16"/>
              </w:rPr>
              <w:t>43</w:t>
            </w:r>
          </w:p>
        </w:tc>
        <w:tc>
          <w:tcPr>
            <w:tcW w:w="1764" w:type="dxa"/>
            <w:vAlign w:val="center"/>
            <w:hideMark/>
          </w:tcPr>
          <w:p w14:paraId="297B4B6F" w14:textId="77777777" w:rsidR="00B54169" w:rsidRPr="00AB20D8" w:rsidRDefault="00B54169" w:rsidP="0079323B">
            <w:pPr>
              <w:ind w:left="164"/>
              <w:jc w:val="left"/>
              <w:rPr>
                <w:color w:val="000000" w:themeColor="text1"/>
                <w:sz w:val="16"/>
              </w:rPr>
            </w:pPr>
            <w:r w:rsidRPr="00AB20D8">
              <w:rPr>
                <w:color w:val="000000" w:themeColor="text1"/>
                <w:sz w:val="16"/>
              </w:rPr>
              <w:t>Birkenwerder</w:t>
            </w:r>
          </w:p>
        </w:tc>
        <w:tc>
          <w:tcPr>
            <w:tcW w:w="567" w:type="dxa"/>
            <w:vAlign w:val="center"/>
          </w:tcPr>
          <w:p w14:paraId="7A099A57" w14:textId="77777777" w:rsidR="00B54169" w:rsidRPr="00AB20D8" w:rsidRDefault="00B54169" w:rsidP="0079323B">
            <w:pPr>
              <w:jc w:val="center"/>
              <w:rPr>
                <w:color w:val="000000" w:themeColor="text1"/>
                <w:sz w:val="16"/>
              </w:rPr>
            </w:pPr>
          </w:p>
        </w:tc>
        <w:tc>
          <w:tcPr>
            <w:tcW w:w="964" w:type="dxa"/>
            <w:vAlign w:val="center"/>
          </w:tcPr>
          <w:p w14:paraId="5D730493"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208356BE" w14:textId="77777777" w:rsidR="00B54169" w:rsidRPr="00AB20D8" w:rsidRDefault="00B54169" w:rsidP="0079323B">
            <w:pPr>
              <w:jc w:val="left"/>
              <w:rPr>
                <w:color w:val="000000" w:themeColor="text1"/>
                <w:sz w:val="16"/>
              </w:rPr>
            </w:pPr>
            <w:r w:rsidRPr="00AB20D8">
              <w:rPr>
                <w:color w:val="000000" w:themeColor="text1"/>
                <w:sz w:val="16"/>
              </w:rPr>
              <w:t>Rotbuche</w:t>
            </w:r>
          </w:p>
        </w:tc>
        <w:tc>
          <w:tcPr>
            <w:tcW w:w="3609" w:type="dxa"/>
            <w:vAlign w:val="center"/>
            <w:hideMark/>
          </w:tcPr>
          <w:p w14:paraId="69A37A9B" w14:textId="77777777" w:rsidR="00B54169" w:rsidRPr="00AB20D8" w:rsidRDefault="00B54169" w:rsidP="0079323B">
            <w:pPr>
              <w:jc w:val="left"/>
              <w:rPr>
                <w:color w:val="000000" w:themeColor="text1"/>
                <w:sz w:val="16"/>
              </w:rPr>
            </w:pPr>
            <w:r w:rsidRPr="00AB20D8">
              <w:rPr>
                <w:color w:val="000000" w:themeColor="text1"/>
                <w:sz w:val="16"/>
              </w:rPr>
              <w:t xml:space="preserve">verlängerte Straße am Krankenhaus, </w:t>
            </w:r>
            <w:r w:rsidRPr="00AB20D8">
              <w:rPr>
                <w:color w:val="000000" w:themeColor="text1"/>
                <w:sz w:val="16"/>
              </w:rPr>
              <w:br/>
              <w:t>Waldgelände</w:t>
            </w:r>
          </w:p>
        </w:tc>
      </w:tr>
      <w:tr w:rsidR="00AB20D8" w:rsidRPr="00AB20D8" w14:paraId="42D294D4" w14:textId="77777777" w:rsidTr="0079323B">
        <w:tblPrEx>
          <w:tblLook w:val="04A0" w:firstRow="1" w:lastRow="0" w:firstColumn="1" w:lastColumn="0" w:noHBand="0" w:noVBand="1"/>
        </w:tblPrEx>
        <w:trPr>
          <w:trHeight w:val="318"/>
        </w:trPr>
        <w:tc>
          <w:tcPr>
            <w:tcW w:w="376" w:type="dxa"/>
            <w:vAlign w:val="center"/>
            <w:hideMark/>
          </w:tcPr>
          <w:p w14:paraId="7F6699DD" w14:textId="77777777" w:rsidR="00B54169" w:rsidRPr="00AB20D8" w:rsidRDefault="00B54169" w:rsidP="0079323B">
            <w:pPr>
              <w:jc w:val="center"/>
              <w:rPr>
                <w:color w:val="000000" w:themeColor="text1"/>
                <w:sz w:val="16"/>
              </w:rPr>
            </w:pPr>
            <w:r w:rsidRPr="00AB20D8">
              <w:rPr>
                <w:color w:val="000000" w:themeColor="text1"/>
                <w:sz w:val="16"/>
              </w:rPr>
              <w:t>44</w:t>
            </w:r>
          </w:p>
        </w:tc>
        <w:tc>
          <w:tcPr>
            <w:tcW w:w="1764" w:type="dxa"/>
            <w:vAlign w:val="center"/>
            <w:hideMark/>
          </w:tcPr>
          <w:p w14:paraId="1E29ABB3" w14:textId="77777777" w:rsidR="00B54169" w:rsidRPr="00AB20D8" w:rsidRDefault="00B54169" w:rsidP="0079323B">
            <w:pPr>
              <w:ind w:left="164"/>
              <w:jc w:val="left"/>
              <w:rPr>
                <w:color w:val="000000" w:themeColor="text1"/>
                <w:sz w:val="16"/>
              </w:rPr>
            </w:pPr>
            <w:r w:rsidRPr="00AB20D8">
              <w:rPr>
                <w:color w:val="000000" w:themeColor="text1"/>
                <w:sz w:val="16"/>
              </w:rPr>
              <w:t>Birkenwerder</w:t>
            </w:r>
          </w:p>
        </w:tc>
        <w:tc>
          <w:tcPr>
            <w:tcW w:w="567" w:type="dxa"/>
            <w:vAlign w:val="center"/>
            <w:hideMark/>
          </w:tcPr>
          <w:p w14:paraId="3FACA19B" w14:textId="77777777" w:rsidR="00B54169" w:rsidRPr="00AB20D8" w:rsidRDefault="00B54169" w:rsidP="0079323B">
            <w:pPr>
              <w:jc w:val="center"/>
              <w:rPr>
                <w:color w:val="000000" w:themeColor="text1"/>
                <w:sz w:val="16"/>
              </w:rPr>
            </w:pPr>
            <w:r w:rsidRPr="00AB20D8">
              <w:rPr>
                <w:color w:val="000000" w:themeColor="text1"/>
                <w:sz w:val="16"/>
              </w:rPr>
              <w:t>4</w:t>
            </w:r>
          </w:p>
        </w:tc>
        <w:tc>
          <w:tcPr>
            <w:tcW w:w="964" w:type="dxa"/>
            <w:vAlign w:val="center"/>
            <w:hideMark/>
          </w:tcPr>
          <w:p w14:paraId="5CC09E42"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95</w:t>
            </w:r>
          </w:p>
        </w:tc>
        <w:tc>
          <w:tcPr>
            <w:tcW w:w="1987" w:type="dxa"/>
            <w:vAlign w:val="center"/>
            <w:hideMark/>
          </w:tcPr>
          <w:p w14:paraId="648439D8" w14:textId="77777777" w:rsidR="00B54169" w:rsidRPr="00AB20D8" w:rsidRDefault="00B54169" w:rsidP="0079323B">
            <w:pPr>
              <w:jc w:val="left"/>
              <w:rPr>
                <w:color w:val="000000" w:themeColor="text1"/>
                <w:sz w:val="16"/>
              </w:rPr>
            </w:pPr>
            <w:r w:rsidRPr="00AB20D8">
              <w:rPr>
                <w:color w:val="000000" w:themeColor="text1"/>
                <w:sz w:val="16"/>
              </w:rPr>
              <w:t>Silberahorn</w:t>
            </w:r>
          </w:p>
        </w:tc>
        <w:tc>
          <w:tcPr>
            <w:tcW w:w="3609" w:type="dxa"/>
            <w:vAlign w:val="center"/>
            <w:hideMark/>
          </w:tcPr>
          <w:p w14:paraId="3FABF493" w14:textId="77777777" w:rsidR="00B54169" w:rsidRPr="00AB20D8" w:rsidRDefault="00B54169" w:rsidP="0079323B">
            <w:pPr>
              <w:jc w:val="left"/>
              <w:rPr>
                <w:color w:val="000000" w:themeColor="text1"/>
                <w:sz w:val="16"/>
              </w:rPr>
            </w:pPr>
            <w:r w:rsidRPr="00AB20D8">
              <w:rPr>
                <w:color w:val="000000" w:themeColor="text1"/>
                <w:sz w:val="16"/>
              </w:rPr>
              <w:t>Str. an der Bahn, direkt vor dem Kino</w:t>
            </w:r>
          </w:p>
        </w:tc>
      </w:tr>
      <w:tr w:rsidR="00AB20D8" w:rsidRPr="00AB20D8" w14:paraId="560FBD92" w14:textId="77777777" w:rsidTr="0079323B">
        <w:tblPrEx>
          <w:tblLook w:val="04A0" w:firstRow="1" w:lastRow="0" w:firstColumn="1" w:lastColumn="0" w:noHBand="0" w:noVBand="1"/>
        </w:tblPrEx>
        <w:trPr>
          <w:trHeight w:val="318"/>
        </w:trPr>
        <w:tc>
          <w:tcPr>
            <w:tcW w:w="376" w:type="dxa"/>
            <w:vAlign w:val="center"/>
            <w:hideMark/>
          </w:tcPr>
          <w:p w14:paraId="23A4524C" w14:textId="77777777" w:rsidR="00B54169" w:rsidRPr="00AB20D8" w:rsidRDefault="00B54169" w:rsidP="0079323B">
            <w:pPr>
              <w:jc w:val="center"/>
              <w:rPr>
                <w:color w:val="000000" w:themeColor="text1"/>
                <w:sz w:val="16"/>
              </w:rPr>
            </w:pPr>
            <w:r w:rsidRPr="00AB20D8">
              <w:rPr>
                <w:color w:val="000000" w:themeColor="text1"/>
                <w:sz w:val="16"/>
              </w:rPr>
              <w:t>45</w:t>
            </w:r>
          </w:p>
        </w:tc>
        <w:tc>
          <w:tcPr>
            <w:tcW w:w="1764" w:type="dxa"/>
            <w:vAlign w:val="center"/>
            <w:hideMark/>
          </w:tcPr>
          <w:p w14:paraId="71F5F9CF" w14:textId="20B50AF1" w:rsidR="00B54169" w:rsidRPr="00AB20D8" w:rsidRDefault="007767F2">
            <w:pPr>
              <w:ind w:left="164"/>
              <w:jc w:val="left"/>
              <w:rPr>
                <w:color w:val="000000" w:themeColor="text1"/>
                <w:sz w:val="16"/>
              </w:rPr>
            </w:pPr>
            <w:r>
              <w:rPr>
                <w:color w:val="000000" w:themeColor="text1"/>
                <w:sz w:val="16"/>
              </w:rPr>
              <w:t>*</w:t>
            </w:r>
            <w:r w:rsidR="00B54169" w:rsidRPr="00AB20D8">
              <w:rPr>
                <w:color w:val="000000" w:themeColor="text1"/>
                <w:sz w:val="16"/>
              </w:rPr>
              <w:t>Birkenwerder</w:t>
            </w:r>
          </w:p>
        </w:tc>
        <w:tc>
          <w:tcPr>
            <w:tcW w:w="567" w:type="dxa"/>
            <w:vAlign w:val="center"/>
            <w:hideMark/>
          </w:tcPr>
          <w:p w14:paraId="047D6FFE" w14:textId="77777777" w:rsidR="00B54169" w:rsidRPr="00AB20D8" w:rsidRDefault="00B54169" w:rsidP="0079323B">
            <w:pPr>
              <w:jc w:val="center"/>
              <w:rPr>
                <w:color w:val="000000" w:themeColor="text1"/>
                <w:sz w:val="16"/>
              </w:rPr>
            </w:pPr>
            <w:r w:rsidRPr="00AB20D8">
              <w:rPr>
                <w:color w:val="000000" w:themeColor="text1"/>
                <w:sz w:val="16"/>
              </w:rPr>
              <w:t>6</w:t>
            </w:r>
          </w:p>
        </w:tc>
        <w:tc>
          <w:tcPr>
            <w:tcW w:w="964" w:type="dxa"/>
            <w:vAlign w:val="center"/>
            <w:hideMark/>
          </w:tcPr>
          <w:p w14:paraId="5B3E0511"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117</w:t>
            </w:r>
          </w:p>
        </w:tc>
        <w:tc>
          <w:tcPr>
            <w:tcW w:w="1987" w:type="dxa"/>
            <w:vAlign w:val="center"/>
            <w:hideMark/>
          </w:tcPr>
          <w:p w14:paraId="755533F1" w14:textId="77777777" w:rsidR="00B54169" w:rsidRPr="00AB20D8" w:rsidRDefault="00B54169" w:rsidP="0079323B">
            <w:pPr>
              <w:jc w:val="left"/>
              <w:rPr>
                <w:color w:val="000000" w:themeColor="text1"/>
                <w:sz w:val="16"/>
              </w:rPr>
            </w:pPr>
            <w:r w:rsidRPr="00AB20D8">
              <w:rPr>
                <w:color w:val="000000" w:themeColor="text1"/>
                <w:sz w:val="16"/>
              </w:rPr>
              <w:t>Trauerweide</w:t>
            </w:r>
          </w:p>
        </w:tc>
        <w:tc>
          <w:tcPr>
            <w:tcW w:w="3609" w:type="dxa"/>
            <w:vAlign w:val="center"/>
            <w:hideMark/>
          </w:tcPr>
          <w:p w14:paraId="60B68B6D" w14:textId="77777777" w:rsidR="00B54169" w:rsidRPr="00AB20D8" w:rsidRDefault="00B54169" w:rsidP="0079323B">
            <w:pPr>
              <w:jc w:val="left"/>
              <w:rPr>
                <w:color w:val="000000" w:themeColor="text1"/>
                <w:sz w:val="16"/>
              </w:rPr>
            </w:pPr>
            <w:r w:rsidRPr="00AB20D8">
              <w:rPr>
                <w:color w:val="000000" w:themeColor="text1"/>
                <w:sz w:val="16"/>
              </w:rPr>
              <w:t>Mönchseesteig</w:t>
            </w:r>
          </w:p>
        </w:tc>
      </w:tr>
      <w:tr w:rsidR="00AB20D8" w:rsidRPr="00AB20D8" w14:paraId="226C7F10" w14:textId="77777777" w:rsidTr="0079323B">
        <w:tblPrEx>
          <w:tblLook w:val="04A0" w:firstRow="1" w:lastRow="0" w:firstColumn="1" w:lastColumn="0" w:noHBand="0" w:noVBand="1"/>
        </w:tblPrEx>
        <w:trPr>
          <w:trHeight w:val="318"/>
        </w:trPr>
        <w:tc>
          <w:tcPr>
            <w:tcW w:w="376" w:type="dxa"/>
            <w:vAlign w:val="center"/>
            <w:hideMark/>
          </w:tcPr>
          <w:p w14:paraId="34E8763D" w14:textId="77777777" w:rsidR="00B54169" w:rsidRPr="00AB20D8" w:rsidRDefault="00B54169" w:rsidP="0079323B">
            <w:pPr>
              <w:jc w:val="center"/>
              <w:rPr>
                <w:color w:val="000000" w:themeColor="text1"/>
                <w:sz w:val="16"/>
              </w:rPr>
            </w:pPr>
            <w:r w:rsidRPr="00AB20D8">
              <w:rPr>
                <w:color w:val="000000" w:themeColor="text1"/>
                <w:sz w:val="16"/>
              </w:rPr>
              <w:t>46</w:t>
            </w:r>
          </w:p>
        </w:tc>
        <w:tc>
          <w:tcPr>
            <w:tcW w:w="1764" w:type="dxa"/>
            <w:vAlign w:val="center"/>
            <w:hideMark/>
          </w:tcPr>
          <w:p w14:paraId="550CC0B9" w14:textId="51E24A4A" w:rsidR="00B54169" w:rsidRPr="00AB20D8" w:rsidRDefault="00CF7ED7" w:rsidP="00865027">
            <w:pPr>
              <w:ind w:left="164"/>
              <w:jc w:val="left"/>
              <w:rPr>
                <w:color w:val="000000" w:themeColor="text1"/>
                <w:sz w:val="16"/>
              </w:rPr>
            </w:pPr>
            <w:r>
              <w:rPr>
                <w:color w:val="000000" w:themeColor="text1"/>
                <w:sz w:val="16"/>
              </w:rPr>
              <w:t>*</w:t>
            </w:r>
            <w:r w:rsidR="00B54169" w:rsidRPr="00AB20D8">
              <w:rPr>
                <w:color w:val="000000" w:themeColor="text1"/>
                <w:sz w:val="16"/>
              </w:rPr>
              <w:t>Birkenwerder</w:t>
            </w:r>
          </w:p>
        </w:tc>
        <w:tc>
          <w:tcPr>
            <w:tcW w:w="567" w:type="dxa"/>
            <w:vAlign w:val="center"/>
          </w:tcPr>
          <w:p w14:paraId="654A6CBF" w14:textId="77777777" w:rsidR="00B54169" w:rsidRPr="00AB20D8" w:rsidRDefault="00B54169" w:rsidP="0079323B">
            <w:pPr>
              <w:jc w:val="center"/>
              <w:rPr>
                <w:color w:val="000000" w:themeColor="text1"/>
                <w:sz w:val="16"/>
              </w:rPr>
            </w:pPr>
          </w:p>
        </w:tc>
        <w:tc>
          <w:tcPr>
            <w:tcW w:w="964" w:type="dxa"/>
            <w:vAlign w:val="center"/>
          </w:tcPr>
          <w:p w14:paraId="733AB8AB"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2ECB7DCB" w14:textId="77777777" w:rsidR="00B54169" w:rsidRPr="00AB20D8" w:rsidRDefault="00B54169" w:rsidP="0079323B">
            <w:pPr>
              <w:jc w:val="left"/>
              <w:rPr>
                <w:color w:val="000000" w:themeColor="text1"/>
                <w:sz w:val="16"/>
              </w:rPr>
            </w:pPr>
            <w:r w:rsidRPr="00AB20D8">
              <w:rPr>
                <w:color w:val="000000" w:themeColor="text1"/>
                <w:sz w:val="16"/>
              </w:rPr>
              <w:t>Ulme</w:t>
            </w:r>
          </w:p>
        </w:tc>
        <w:tc>
          <w:tcPr>
            <w:tcW w:w="3609" w:type="dxa"/>
            <w:vAlign w:val="center"/>
            <w:hideMark/>
          </w:tcPr>
          <w:p w14:paraId="4FA5B062" w14:textId="77777777" w:rsidR="00B54169" w:rsidRPr="00AB20D8" w:rsidRDefault="00B54169" w:rsidP="0079323B">
            <w:pPr>
              <w:jc w:val="left"/>
              <w:rPr>
                <w:color w:val="000000" w:themeColor="text1"/>
                <w:sz w:val="16"/>
              </w:rPr>
            </w:pPr>
            <w:r w:rsidRPr="00AB20D8">
              <w:rPr>
                <w:color w:val="000000" w:themeColor="text1"/>
                <w:sz w:val="16"/>
              </w:rPr>
              <w:t xml:space="preserve">Straße Unter den Ulmen, </w:t>
            </w:r>
            <w:r w:rsidRPr="00AB20D8">
              <w:rPr>
                <w:color w:val="000000" w:themeColor="text1"/>
                <w:sz w:val="16"/>
              </w:rPr>
              <w:br/>
              <w:t>direkt an der Roten Brücke</w:t>
            </w:r>
          </w:p>
        </w:tc>
      </w:tr>
      <w:tr w:rsidR="00AB20D8" w:rsidRPr="00AB20D8" w14:paraId="7567ABE8" w14:textId="77777777" w:rsidTr="0079323B">
        <w:tblPrEx>
          <w:tblLook w:val="04A0" w:firstRow="1" w:lastRow="0" w:firstColumn="1" w:lastColumn="0" w:noHBand="0" w:noVBand="1"/>
        </w:tblPrEx>
        <w:trPr>
          <w:trHeight w:val="318"/>
        </w:trPr>
        <w:tc>
          <w:tcPr>
            <w:tcW w:w="376" w:type="dxa"/>
            <w:vAlign w:val="center"/>
            <w:hideMark/>
          </w:tcPr>
          <w:p w14:paraId="37534C06" w14:textId="77777777" w:rsidR="00B54169" w:rsidRPr="00AB20D8" w:rsidRDefault="00B54169" w:rsidP="0079323B">
            <w:pPr>
              <w:jc w:val="center"/>
              <w:rPr>
                <w:color w:val="000000" w:themeColor="text1"/>
                <w:sz w:val="16"/>
              </w:rPr>
            </w:pPr>
            <w:r w:rsidRPr="00AB20D8">
              <w:rPr>
                <w:color w:val="000000" w:themeColor="text1"/>
                <w:sz w:val="16"/>
              </w:rPr>
              <w:t>47</w:t>
            </w:r>
          </w:p>
        </w:tc>
        <w:tc>
          <w:tcPr>
            <w:tcW w:w="1764" w:type="dxa"/>
            <w:vAlign w:val="center"/>
            <w:hideMark/>
          </w:tcPr>
          <w:p w14:paraId="11985966" w14:textId="77777777" w:rsidR="00B54169" w:rsidRPr="00AB20D8" w:rsidRDefault="00B54169" w:rsidP="0079323B">
            <w:pPr>
              <w:ind w:left="164"/>
              <w:jc w:val="left"/>
              <w:rPr>
                <w:color w:val="000000" w:themeColor="text1"/>
                <w:sz w:val="16"/>
              </w:rPr>
            </w:pPr>
            <w:r w:rsidRPr="00AB20D8">
              <w:rPr>
                <w:color w:val="000000" w:themeColor="text1"/>
                <w:sz w:val="16"/>
              </w:rPr>
              <w:t>Bötzow</w:t>
            </w:r>
          </w:p>
        </w:tc>
        <w:tc>
          <w:tcPr>
            <w:tcW w:w="567" w:type="dxa"/>
            <w:vAlign w:val="center"/>
          </w:tcPr>
          <w:p w14:paraId="1CAA6204" w14:textId="77777777" w:rsidR="00B54169" w:rsidRPr="00AB20D8" w:rsidRDefault="00B54169" w:rsidP="0079323B">
            <w:pPr>
              <w:jc w:val="center"/>
              <w:rPr>
                <w:color w:val="000000" w:themeColor="text1"/>
                <w:sz w:val="16"/>
              </w:rPr>
            </w:pPr>
          </w:p>
        </w:tc>
        <w:tc>
          <w:tcPr>
            <w:tcW w:w="964" w:type="dxa"/>
            <w:vAlign w:val="center"/>
          </w:tcPr>
          <w:p w14:paraId="4F7F03A0"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56BAF89A" w14:textId="77777777" w:rsidR="00B54169" w:rsidRPr="00AB20D8" w:rsidRDefault="00B54169" w:rsidP="0079323B">
            <w:pPr>
              <w:jc w:val="left"/>
              <w:rPr>
                <w:color w:val="000000" w:themeColor="text1"/>
                <w:sz w:val="16"/>
              </w:rPr>
            </w:pPr>
            <w:r w:rsidRPr="00AB20D8">
              <w:rPr>
                <w:color w:val="000000" w:themeColor="text1"/>
                <w:sz w:val="16"/>
              </w:rPr>
              <w:t>Fichte</w:t>
            </w:r>
          </w:p>
        </w:tc>
        <w:tc>
          <w:tcPr>
            <w:tcW w:w="3609" w:type="dxa"/>
            <w:vAlign w:val="center"/>
            <w:hideMark/>
          </w:tcPr>
          <w:p w14:paraId="5DDFFFDD" w14:textId="77777777" w:rsidR="00B54169" w:rsidRPr="00AB20D8" w:rsidRDefault="00B54169" w:rsidP="0079323B">
            <w:pPr>
              <w:jc w:val="left"/>
              <w:rPr>
                <w:color w:val="000000" w:themeColor="text1"/>
                <w:sz w:val="16"/>
              </w:rPr>
            </w:pPr>
            <w:r w:rsidRPr="00AB20D8">
              <w:rPr>
                <w:color w:val="000000" w:themeColor="text1"/>
                <w:sz w:val="16"/>
              </w:rPr>
              <w:t>auf dem Friedhof</w:t>
            </w:r>
          </w:p>
        </w:tc>
      </w:tr>
      <w:tr w:rsidR="00AB20D8" w:rsidRPr="00AB20D8" w14:paraId="62D29B9E" w14:textId="77777777" w:rsidTr="0079323B">
        <w:tblPrEx>
          <w:tblLook w:val="04A0" w:firstRow="1" w:lastRow="0" w:firstColumn="1" w:lastColumn="0" w:noHBand="0" w:noVBand="1"/>
        </w:tblPrEx>
        <w:trPr>
          <w:trHeight w:val="318"/>
        </w:trPr>
        <w:tc>
          <w:tcPr>
            <w:tcW w:w="376" w:type="dxa"/>
            <w:vAlign w:val="center"/>
            <w:hideMark/>
          </w:tcPr>
          <w:p w14:paraId="253ACF54" w14:textId="77777777" w:rsidR="00B54169" w:rsidRPr="00AB20D8" w:rsidRDefault="00B54169" w:rsidP="0079323B">
            <w:pPr>
              <w:jc w:val="center"/>
              <w:rPr>
                <w:color w:val="000000" w:themeColor="text1"/>
                <w:sz w:val="16"/>
              </w:rPr>
            </w:pPr>
            <w:r w:rsidRPr="00AB20D8">
              <w:rPr>
                <w:color w:val="000000" w:themeColor="text1"/>
                <w:sz w:val="16"/>
              </w:rPr>
              <w:t>48</w:t>
            </w:r>
          </w:p>
        </w:tc>
        <w:tc>
          <w:tcPr>
            <w:tcW w:w="1764" w:type="dxa"/>
            <w:vAlign w:val="center"/>
            <w:hideMark/>
          </w:tcPr>
          <w:p w14:paraId="5C30A0A8" w14:textId="77777777" w:rsidR="00B54169" w:rsidRPr="00AB20D8" w:rsidRDefault="00B54169" w:rsidP="0079323B">
            <w:pPr>
              <w:ind w:left="164"/>
              <w:jc w:val="left"/>
              <w:rPr>
                <w:color w:val="000000" w:themeColor="text1"/>
                <w:sz w:val="16"/>
              </w:rPr>
            </w:pPr>
            <w:r w:rsidRPr="00AB20D8">
              <w:rPr>
                <w:color w:val="000000" w:themeColor="text1"/>
                <w:sz w:val="16"/>
              </w:rPr>
              <w:t>Bötzow</w:t>
            </w:r>
          </w:p>
        </w:tc>
        <w:tc>
          <w:tcPr>
            <w:tcW w:w="567" w:type="dxa"/>
            <w:vAlign w:val="center"/>
          </w:tcPr>
          <w:p w14:paraId="50903063" w14:textId="77777777" w:rsidR="00B54169" w:rsidRPr="00AB20D8" w:rsidRDefault="00B54169" w:rsidP="0079323B">
            <w:pPr>
              <w:jc w:val="center"/>
              <w:rPr>
                <w:color w:val="000000" w:themeColor="text1"/>
                <w:sz w:val="16"/>
              </w:rPr>
            </w:pPr>
          </w:p>
        </w:tc>
        <w:tc>
          <w:tcPr>
            <w:tcW w:w="964" w:type="dxa"/>
            <w:vAlign w:val="center"/>
          </w:tcPr>
          <w:p w14:paraId="469D1A42"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14053D15" w14:textId="77777777" w:rsidR="00B54169" w:rsidRPr="00AB20D8" w:rsidRDefault="00B54169" w:rsidP="0079323B">
            <w:pPr>
              <w:jc w:val="left"/>
              <w:rPr>
                <w:color w:val="000000" w:themeColor="text1"/>
                <w:sz w:val="16"/>
              </w:rPr>
            </w:pPr>
            <w:r w:rsidRPr="00AB20D8">
              <w:rPr>
                <w:color w:val="000000" w:themeColor="text1"/>
                <w:sz w:val="16"/>
              </w:rPr>
              <w:t>Kastanie</w:t>
            </w:r>
          </w:p>
        </w:tc>
        <w:tc>
          <w:tcPr>
            <w:tcW w:w="3609" w:type="dxa"/>
            <w:vAlign w:val="center"/>
            <w:hideMark/>
          </w:tcPr>
          <w:p w14:paraId="2804FFB5" w14:textId="77777777" w:rsidR="00B54169" w:rsidRPr="00AB20D8" w:rsidRDefault="00B54169" w:rsidP="0079323B">
            <w:pPr>
              <w:jc w:val="left"/>
              <w:rPr>
                <w:color w:val="000000" w:themeColor="text1"/>
                <w:sz w:val="16"/>
              </w:rPr>
            </w:pPr>
            <w:r w:rsidRPr="00AB20D8">
              <w:rPr>
                <w:color w:val="000000" w:themeColor="text1"/>
                <w:sz w:val="16"/>
              </w:rPr>
              <w:t>auf dem Friedhof</w:t>
            </w:r>
          </w:p>
        </w:tc>
      </w:tr>
      <w:tr w:rsidR="00AB20D8" w:rsidRPr="00AB20D8" w14:paraId="47BE25E0" w14:textId="77777777" w:rsidTr="0079323B">
        <w:tblPrEx>
          <w:tblLook w:val="04A0" w:firstRow="1" w:lastRow="0" w:firstColumn="1" w:lastColumn="0" w:noHBand="0" w:noVBand="1"/>
        </w:tblPrEx>
        <w:trPr>
          <w:trHeight w:val="318"/>
        </w:trPr>
        <w:tc>
          <w:tcPr>
            <w:tcW w:w="376" w:type="dxa"/>
            <w:vAlign w:val="center"/>
            <w:hideMark/>
          </w:tcPr>
          <w:p w14:paraId="44A8E692" w14:textId="77777777" w:rsidR="00B54169" w:rsidRPr="00AB20D8" w:rsidRDefault="00B54169" w:rsidP="0079323B">
            <w:pPr>
              <w:jc w:val="center"/>
              <w:rPr>
                <w:color w:val="000000" w:themeColor="text1"/>
                <w:sz w:val="16"/>
              </w:rPr>
            </w:pPr>
            <w:r w:rsidRPr="00AB20D8">
              <w:rPr>
                <w:color w:val="000000" w:themeColor="text1"/>
                <w:sz w:val="16"/>
              </w:rPr>
              <w:t>49</w:t>
            </w:r>
          </w:p>
        </w:tc>
        <w:tc>
          <w:tcPr>
            <w:tcW w:w="1764" w:type="dxa"/>
            <w:vAlign w:val="center"/>
            <w:hideMark/>
          </w:tcPr>
          <w:p w14:paraId="1EA257A4" w14:textId="77777777" w:rsidR="00B54169" w:rsidRPr="00AB20D8" w:rsidRDefault="00B54169" w:rsidP="0079323B">
            <w:pPr>
              <w:ind w:left="164"/>
              <w:jc w:val="left"/>
              <w:rPr>
                <w:color w:val="000000" w:themeColor="text1"/>
                <w:sz w:val="16"/>
              </w:rPr>
            </w:pPr>
            <w:r w:rsidRPr="00AB20D8">
              <w:rPr>
                <w:color w:val="000000" w:themeColor="text1"/>
                <w:sz w:val="16"/>
              </w:rPr>
              <w:t>Bötzow</w:t>
            </w:r>
          </w:p>
        </w:tc>
        <w:tc>
          <w:tcPr>
            <w:tcW w:w="567" w:type="dxa"/>
            <w:vAlign w:val="center"/>
          </w:tcPr>
          <w:p w14:paraId="5508F7EF" w14:textId="77777777" w:rsidR="00B54169" w:rsidRPr="00AB20D8" w:rsidRDefault="00B54169" w:rsidP="0079323B">
            <w:pPr>
              <w:jc w:val="center"/>
              <w:rPr>
                <w:color w:val="000000" w:themeColor="text1"/>
                <w:sz w:val="16"/>
              </w:rPr>
            </w:pPr>
          </w:p>
        </w:tc>
        <w:tc>
          <w:tcPr>
            <w:tcW w:w="964" w:type="dxa"/>
            <w:vAlign w:val="center"/>
          </w:tcPr>
          <w:p w14:paraId="541C5EFE"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5F7527F0" w14:textId="77777777" w:rsidR="00B54169" w:rsidRPr="00AB20D8" w:rsidRDefault="00B54169" w:rsidP="0079323B">
            <w:pPr>
              <w:jc w:val="left"/>
              <w:rPr>
                <w:color w:val="000000" w:themeColor="text1"/>
                <w:sz w:val="16"/>
              </w:rPr>
            </w:pPr>
            <w:r w:rsidRPr="00AB20D8">
              <w:rPr>
                <w:color w:val="000000" w:themeColor="text1"/>
                <w:sz w:val="16"/>
              </w:rPr>
              <w:t>Lebensbaum</w:t>
            </w:r>
          </w:p>
        </w:tc>
        <w:tc>
          <w:tcPr>
            <w:tcW w:w="3609" w:type="dxa"/>
            <w:vAlign w:val="center"/>
            <w:hideMark/>
          </w:tcPr>
          <w:p w14:paraId="2C8A1115" w14:textId="77777777" w:rsidR="00B54169" w:rsidRPr="00AB20D8" w:rsidRDefault="00B54169" w:rsidP="0079323B">
            <w:pPr>
              <w:jc w:val="left"/>
              <w:rPr>
                <w:color w:val="000000" w:themeColor="text1"/>
                <w:sz w:val="16"/>
              </w:rPr>
            </w:pPr>
            <w:r w:rsidRPr="00AB20D8">
              <w:rPr>
                <w:color w:val="000000" w:themeColor="text1"/>
                <w:sz w:val="16"/>
              </w:rPr>
              <w:t>auf dem Friedhof</w:t>
            </w:r>
          </w:p>
        </w:tc>
      </w:tr>
      <w:tr w:rsidR="00AB20D8" w:rsidRPr="00AB20D8" w14:paraId="0128B3C8" w14:textId="77777777" w:rsidTr="0079323B">
        <w:tblPrEx>
          <w:tblLook w:val="04A0" w:firstRow="1" w:lastRow="0" w:firstColumn="1" w:lastColumn="0" w:noHBand="0" w:noVBand="1"/>
        </w:tblPrEx>
        <w:trPr>
          <w:trHeight w:val="318"/>
        </w:trPr>
        <w:tc>
          <w:tcPr>
            <w:tcW w:w="376" w:type="dxa"/>
            <w:vAlign w:val="center"/>
            <w:hideMark/>
          </w:tcPr>
          <w:p w14:paraId="64BFD4A5" w14:textId="77777777" w:rsidR="00B54169" w:rsidRPr="00AB20D8" w:rsidRDefault="00B54169" w:rsidP="0079323B">
            <w:pPr>
              <w:jc w:val="center"/>
              <w:rPr>
                <w:color w:val="000000" w:themeColor="text1"/>
                <w:sz w:val="16"/>
              </w:rPr>
            </w:pPr>
            <w:r w:rsidRPr="00AB20D8">
              <w:rPr>
                <w:color w:val="000000" w:themeColor="text1"/>
                <w:sz w:val="16"/>
              </w:rPr>
              <w:t>50</w:t>
            </w:r>
          </w:p>
        </w:tc>
        <w:tc>
          <w:tcPr>
            <w:tcW w:w="1764" w:type="dxa"/>
            <w:vAlign w:val="center"/>
            <w:hideMark/>
          </w:tcPr>
          <w:p w14:paraId="2E4DA8B7" w14:textId="77777777" w:rsidR="00B54169" w:rsidRPr="00AB20D8" w:rsidRDefault="00B54169" w:rsidP="0079323B">
            <w:pPr>
              <w:ind w:left="164"/>
              <w:jc w:val="left"/>
              <w:rPr>
                <w:color w:val="000000" w:themeColor="text1"/>
                <w:sz w:val="16"/>
              </w:rPr>
            </w:pPr>
            <w:r w:rsidRPr="00AB20D8">
              <w:rPr>
                <w:color w:val="000000" w:themeColor="text1"/>
                <w:sz w:val="16"/>
              </w:rPr>
              <w:t>Bredereiche</w:t>
            </w:r>
          </w:p>
        </w:tc>
        <w:tc>
          <w:tcPr>
            <w:tcW w:w="567" w:type="dxa"/>
            <w:vAlign w:val="center"/>
            <w:hideMark/>
          </w:tcPr>
          <w:p w14:paraId="744E4819" w14:textId="77777777" w:rsidR="00B54169" w:rsidRPr="00AB20D8" w:rsidRDefault="00B54169" w:rsidP="0079323B">
            <w:pPr>
              <w:jc w:val="center"/>
              <w:rPr>
                <w:color w:val="000000" w:themeColor="text1"/>
                <w:sz w:val="16"/>
              </w:rPr>
            </w:pPr>
            <w:r w:rsidRPr="00AB20D8">
              <w:rPr>
                <w:color w:val="000000" w:themeColor="text1"/>
                <w:sz w:val="16"/>
              </w:rPr>
              <w:t>1</w:t>
            </w:r>
          </w:p>
        </w:tc>
        <w:tc>
          <w:tcPr>
            <w:tcW w:w="964" w:type="dxa"/>
            <w:vAlign w:val="center"/>
            <w:hideMark/>
          </w:tcPr>
          <w:p w14:paraId="7A30DC31"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63</w:t>
            </w:r>
          </w:p>
        </w:tc>
        <w:tc>
          <w:tcPr>
            <w:tcW w:w="1987" w:type="dxa"/>
            <w:vAlign w:val="center"/>
            <w:hideMark/>
          </w:tcPr>
          <w:p w14:paraId="3F7C4068" w14:textId="77777777" w:rsidR="00B54169" w:rsidRPr="00AB20D8" w:rsidRDefault="00B54169" w:rsidP="0079323B">
            <w:pPr>
              <w:jc w:val="left"/>
              <w:rPr>
                <w:color w:val="000000" w:themeColor="text1"/>
                <w:sz w:val="16"/>
              </w:rPr>
            </w:pPr>
            <w:r w:rsidRPr="00AB20D8">
              <w:rPr>
                <w:color w:val="000000" w:themeColor="text1"/>
                <w:sz w:val="16"/>
              </w:rPr>
              <w:t>Alte Eiche</w:t>
            </w:r>
          </w:p>
        </w:tc>
        <w:tc>
          <w:tcPr>
            <w:tcW w:w="3609" w:type="dxa"/>
            <w:vAlign w:val="center"/>
            <w:hideMark/>
          </w:tcPr>
          <w:p w14:paraId="1CBFB252" w14:textId="77777777" w:rsidR="00B54169" w:rsidRPr="00AB20D8" w:rsidRDefault="00B54169" w:rsidP="0079323B">
            <w:pPr>
              <w:jc w:val="left"/>
              <w:rPr>
                <w:color w:val="000000" w:themeColor="text1"/>
                <w:sz w:val="16"/>
              </w:rPr>
            </w:pPr>
            <w:r w:rsidRPr="00AB20D8">
              <w:rPr>
                <w:color w:val="000000" w:themeColor="text1"/>
                <w:sz w:val="16"/>
              </w:rPr>
              <w:t>Straße nach Zootzen</w:t>
            </w:r>
          </w:p>
        </w:tc>
      </w:tr>
      <w:tr w:rsidR="00AB20D8" w:rsidRPr="00AB20D8" w14:paraId="3634FB63" w14:textId="77777777" w:rsidTr="0079323B">
        <w:tblPrEx>
          <w:tblLook w:val="04A0" w:firstRow="1" w:lastRow="0" w:firstColumn="1" w:lastColumn="0" w:noHBand="0" w:noVBand="1"/>
        </w:tblPrEx>
        <w:trPr>
          <w:trHeight w:val="318"/>
        </w:trPr>
        <w:tc>
          <w:tcPr>
            <w:tcW w:w="376" w:type="dxa"/>
            <w:vAlign w:val="center"/>
            <w:hideMark/>
          </w:tcPr>
          <w:p w14:paraId="1185B7C8" w14:textId="77777777" w:rsidR="00B54169" w:rsidRPr="00AB20D8" w:rsidRDefault="00B54169" w:rsidP="0079323B">
            <w:pPr>
              <w:jc w:val="center"/>
              <w:rPr>
                <w:color w:val="000000" w:themeColor="text1"/>
                <w:sz w:val="16"/>
              </w:rPr>
            </w:pPr>
            <w:r w:rsidRPr="00AB20D8">
              <w:rPr>
                <w:color w:val="000000" w:themeColor="text1"/>
                <w:sz w:val="16"/>
              </w:rPr>
              <w:t>51</w:t>
            </w:r>
          </w:p>
        </w:tc>
        <w:tc>
          <w:tcPr>
            <w:tcW w:w="1764" w:type="dxa"/>
            <w:vAlign w:val="center"/>
            <w:hideMark/>
          </w:tcPr>
          <w:p w14:paraId="51E82901" w14:textId="77777777" w:rsidR="00B54169" w:rsidRPr="00AB20D8" w:rsidRDefault="00B54169" w:rsidP="0079323B">
            <w:pPr>
              <w:ind w:left="164"/>
              <w:jc w:val="left"/>
              <w:rPr>
                <w:color w:val="000000" w:themeColor="text1"/>
                <w:sz w:val="16"/>
              </w:rPr>
            </w:pPr>
            <w:r w:rsidRPr="00AB20D8">
              <w:rPr>
                <w:color w:val="000000" w:themeColor="text1"/>
                <w:sz w:val="16"/>
              </w:rPr>
              <w:t>Bredereiche</w:t>
            </w:r>
          </w:p>
        </w:tc>
        <w:tc>
          <w:tcPr>
            <w:tcW w:w="567" w:type="dxa"/>
            <w:vAlign w:val="center"/>
          </w:tcPr>
          <w:p w14:paraId="5279FD4A" w14:textId="77777777" w:rsidR="00B54169" w:rsidRPr="00AB20D8" w:rsidRDefault="00B54169" w:rsidP="0079323B">
            <w:pPr>
              <w:jc w:val="center"/>
              <w:rPr>
                <w:color w:val="000000" w:themeColor="text1"/>
                <w:sz w:val="16"/>
              </w:rPr>
            </w:pPr>
          </w:p>
        </w:tc>
        <w:tc>
          <w:tcPr>
            <w:tcW w:w="964" w:type="dxa"/>
            <w:vAlign w:val="center"/>
          </w:tcPr>
          <w:p w14:paraId="2CF6F406"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18FC527D" w14:textId="77777777" w:rsidR="00B54169" w:rsidRPr="00AB20D8" w:rsidRDefault="00B54169" w:rsidP="0079323B">
            <w:pPr>
              <w:jc w:val="left"/>
              <w:rPr>
                <w:color w:val="000000" w:themeColor="text1"/>
                <w:sz w:val="16"/>
              </w:rPr>
            </w:pPr>
            <w:r w:rsidRPr="00AB20D8">
              <w:rPr>
                <w:color w:val="000000" w:themeColor="text1"/>
                <w:sz w:val="16"/>
              </w:rPr>
              <w:t>Eiche</w:t>
            </w:r>
          </w:p>
        </w:tc>
        <w:tc>
          <w:tcPr>
            <w:tcW w:w="3609" w:type="dxa"/>
            <w:vAlign w:val="center"/>
            <w:hideMark/>
          </w:tcPr>
          <w:p w14:paraId="22F543C1" w14:textId="77777777" w:rsidR="00B54169" w:rsidRPr="00AB20D8" w:rsidRDefault="00B54169" w:rsidP="0079323B">
            <w:pPr>
              <w:jc w:val="left"/>
              <w:rPr>
                <w:color w:val="000000" w:themeColor="text1"/>
                <w:sz w:val="16"/>
              </w:rPr>
            </w:pPr>
            <w:r w:rsidRPr="00AB20D8">
              <w:rPr>
                <w:color w:val="000000" w:themeColor="text1"/>
                <w:sz w:val="16"/>
              </w:rPr>
              <w:t>am Kreuzkrüger Weg S. 16</w:t>
            </w:r>
          </w:p>
        </w:tc>
      </w:tr>
      <w:tr w:rsidR="00AB20D8" w:rsidRPr="00AB20D8" w14:paraId="5112A5E9" w14:textId="77777777" w:rsidTr="0079323B">
        <w:tblPrEx>
          <w:tblLook w:val="04A0" w:firstRow="1" w:lastRow="0" w:firstColumn="1" w:lastColumn="0" w:noHBand="0" w:noVBand="1"/>
        </w:tblPrEx>
        <w:trPr>
          <w:trHeight w:val="318"/>
        </w:trPr>
        <w:tc>
          <w:tcPr>
            <w:tcW w:w="376" w:type="dxa"/>
            <w:vAlign w:val="center"/>
            <w:hideMark/>
          </w:tcPr>
          <w:p w14:paraId="299CC841" w14:textId="77777777" w:rsidR="00B54169" w:rsidRPr="00AB20D8" w:rsidRDefault="00B54169" w:rsidP="0079323B">
            <w:pPr>
              <w:jc w:val="center"/>
              <w:rPr>
                <w:color w:val="000000" w:themeColor="text1"/>
                <w:sz w:val="16"/>
              </w:rPr>
            </w:pPr>
            <w:r w:rsidRPr="00AB20D8">
              <w:rPr>
                <w:color w:val="000000" w:themeColor="text1"/>
                <w:sz w:val="16"/>
              </w:rPr>
              <w:t>52</w:t>
            </w:r>
          </w:p>
        </w:tc>
        <w:tc>
          <w:tcPr>
            <w:tcW w:w="1764" w:type="dxa"/>
            <w:vAlign w:val="center"/>
            <w:hideMark/>
          </w:tcPr>
          <w:p w14:paraId="7EBB1D6E" w14:textId="77777777" w:rsidR="00B54169" w:rsidRPr="00AB20D8" w:rsidRDefault="00B54169" w:rsidP="0079323B">
            <w:pPr>
              <w:ind w:left="164"/>
              <w:jc w:val="left"/>
              <w:rPr>
                <w:color w:val="000000" w:themeColor="text1"/>
                <w:sz w:val="16"/>
              </w:rPr>
            </w:pPr>
            <w:r w:rsidRPr="00AB20D8">
              <w:rPr>
                <w:color w:val="000000" w:themeColor="text1"/>
                <w:sz w:val="16"/>
              </w:rPr>
              <w:t>Bredereiche</w:t>
            </w:r>
          </w:p>
        </w:tc>
        <w:tc>
          <w:tcPr>
            <w:tcW w:w="567" w:type="dxa"/>
            <w:vAlign w:val="center"/>
            <w:hideMark/>
          </w:tcPr>
          <w:p w14:paraId="6B651186" w14:textId="77777777" w:rsidR="00B54169" w:rsidRPr="00AB20D8" w:rsidRDefault="00B54169" w:rsidP="0079323B">
            <w:pPr>
              <w:jc w:val="center"/>
              <w:rPr>
                <w:color w:val="000000" w:themeColor="text1"/>
                <w:sz w:val="16"/>
              </w:rPr>
            </w:pPr>
            <w:r w:rsidRPr="00AB20D8">
              <w:rPr>
                <w:color w:val="000000" w:themeColor="text1"/>
                <w:sz w:val="16"/>
              </w:rPr>
              <w:t>6</w:t>
            </w:r>
          </w:p>
        </w:tc>
        <w:tc>
          <w:tcPr>
            <w:tcW w:w="964" w:type="dxa"/>
            <w:vAlign w:val="center"/>
            <w:hideMark/>
          </w:tcPr>
          <w:p w14:paraId="1F5E3898"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7</w:t>
            </w:r>
          </w:p>
        </w:tc>
        <w:tc>
          <w:tcPr>
            <w:tcW w:w="1987" w:type="dxa"/>
            <w:vAlign w:val="center"/>
            <w:hideMark/>
          </w:tcPr>
          <w:p w14:paraId="7CADDCE2" w14:textId="77777777" w:rsidR="00B54169" w:rsidRPr="00AB20D8" w:rsidRDefault="00B54169" w:rsidP="0079323B">
            <w:pPr>
              <w:jc w:val="left"/>
              <w:rPr>
                <w:color w:val="000000" w:themeColor="text1"/>
                <w:sz w:val="16"/>
              </w:rPr>
            </w:pPr>
            <w:r w:rsidRPr="00AB20D8">
              <w:rPr>
                <w:color w:val="000000" w:themeColor="text1"/>
                <w:sz w:val="16"/>
              </w:rPr>
              <w:t xml:space="preserve">Nonneneiche </w:t>
            </w:r>
            <w:r w:rsidRPr="00AB20D8">
              <w:rPr>
                <w:color w:val="000000" w:themeColor="text1"/>
                <w:sz w:val="16"/>
              </w:rPr>
              <w:br/>
              <w:t>(Schwedeneiche)</w:t>
            </w:r>
          </w:p>
        </w:tc>
        <w:tc>
          <w:tcPr>
            <w:tcW w:w="3609" w:type="dxa"/>
            <w:vAlign w:val="center"/>
            <w:hideMark/>
          </w:tcPr>
          <w:p w14:paraId="34FFB6C0" w14:textId="77777777" w:rsidR="00B54169" w:rsidRPr="00AB20D8" w:rsidRDefault="00B54169" w:rsidP="0079323B">
            <w:pPr>
              <w:jc w:val="left"/>
              <w:rPr>
                <w:color w:val="000000" w:themeColor="text1"/>
                <w:sz w:val="16"/>
              </w:rPr>
            </w:pPr>
            <w:r w:rsidRPr="00AB20D8">
              <w:rPr>
                <w:color w:val="000000" w:themeColor="text1"/>
                <w:sz w:val="16"/>
              </w:rPr>
              <w:t>Weg Himmelpfort-Bredereiche</w:t>
            </w:r>
          </w:p>
        </w:tc>
      </w:tr>
      <w:tr w:rsidR="00AB20D8" w:rsidRPr="00AB20D8" w14:paraId="1C21E018" w14:textId="77777777" w:rsidTr="0079323B">
        <w:tblPrEx>
          <w:tblLook w:val="04A0" w:firstRow="1" w:lastRow="0" w:firstColumn="1" w:lastColumn="0" w:noHBand="0" w:noVBand="1"/>
        </w:tblPrEx>
        <w:trPr>
          <w:trHeight w:val="318"/>
        </w:trPr>
        <w:tc>
          <w:tcPr>
            <w:tcW w:w="376" w:type="dxa"/>
            <w:vAlign w:val="center"/>
            <w:hideMark/>
          </w:tcPr>
          <w:p w14:paraId="5373C465" w14:textId="77777777" w:rsidR="00B54169" w:rsidRPr="00AB20D8" w:rsidRDefault="00B54169" w:rsidP="0079323B">
            <w:pPr>
              <w:jc w:val="center"/>
              <w:rPr>
                <w:color w:val="000000" w:themeColor="text1"/>
                <w:sz w:val="16"/>
              </w:rPr>
            </w:pPr>
            <w:r w:rsidRPr="00AB20D8">
              <w:rPr>
                <w:color w:val="000000" w:themeColor="text1"/>
                <w:sz w:val="16"/>
              </w:rPr>
              <w:t>53</w:t>
            </w:r>
          </w:p>
        </w:tc>
        <w:tc>
          <w:tcPr>
            <w:tcW w:w="1764" w:type="dxa"/>
            <w:vAlign w:val="center"/>
            <w:hideMark/>
          </w:tcPr>
          <w:p w14:paraId="1B422DFC" w14:textId="77777777" w:rsidR="00B54169" w:rsidRPr="00AB20D8" w:rsidRDefault="00B54169" w:rsidP="0079323B">
            <w:pPr>
              <w:ind w:left="164"/>
              <w:jc w:val="left"/>
              <w:rPr>
                <w:color w:val="000000" w:themeColor="text1"/>
                <w:sz w:val="16"/>
              </w:rPr>
            </w:pPr>
            <w:r w:rsidRPr="00AB20D8">
              <w:rPr>
                <w:color w:val="000000" w:themeColor="text1"/>
                <w:sz w:val="16"/>
              </w:rPr>
              <w:t>Bredereiche</w:t>
            </w:r>
          </w:p>
        </w:tc>
        <w:tc>
          <w:tcPr>
            <w:tcW w:w="567" w:type="dxa"/>
            <w:vAlign w:val="center"/>
            <w:hideMark/>
          </w:tcPr>
          <w:p w14:paraId="54EAE779" w14:textId="77777777" w:rsidR="00B54169" w:rsidRPr="00AB20D8" w:rsidRDefault="00B54169" w:rsidP="0079323B">
            <w:pPr>
              <w:jc w:val="center"/>
              <w:rPr>
                <w:color w:val="000000" w:themeColor="text1"/>
                <w:sz w:val="16"/>
              </w:rPr>
            </w:pPr>
            <w:r w:rsidRPr="00AB20D8">
              <w:rPr>
                <w:color w:val="000000" w:themeColor="text1"/>
                <w:sz w:val="16"/>
              </w:rPr>
              <w:t>5</w:t>
            </w:r>
          </w:p>
        </w:tc>
        <w:tc>
          <w:tcPr>
            <w:tcW w:w="964" w:type="dxa"/>
            <w:vAlign w:val="center"/>
            <w:hideMark/>
          </w:tcPr>
          <w:p w14:paraId="52BEFF5F"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16</w:t>
            </w:r>
          </w:p>
        </w:tc>
        <w:tc>
          <w:tcPr>
            <w:tcW w:w="1987" w:type="dxa"/>
            <w:vAlign w:val="center"/>
            <w:hideMark/>
          </w:tcPr>
          <w:p w14:paraId="0457C75E" w14:textId="77777777" w:rsidR="00B54169" w:rsidRPr="00AB20D8" w:rsidRDefault="00B54169" w:rsidP="0079323B">
            <w:pPr>
              <w:jc w:val="left"/>
              <w:rPr>
                <w:color w:val="000000" w:themeColor="text1"/>
                <w:sz w:val="16"/>
              </w:rPr>
            </w:pPr>
            <w:r w:rsidRPr="00AB20D8">
              <w:rPr>
                <w:color w:val="000000" w:themeColor="text1"/>
                <w:sz w:val="16"/>
              </w:rPr>
              <w:t>Findling</w:t>
            </w:r>
          </w:p>
        </w:tc>
        <w:tc>
          <w:tcPr>
            <w:tcW w:w="3609" w:type="dxa"/>
            <w:vAlign w:val="center"/>
            <w:hideMark/>
          </w:tcPr>
          <w:p w14:paraId="36880B2F" w14:textId="77777777" w:rsidR="00B54169" w:rsidRPr="00AB20D8" w:rsidRDefault="00B54169" w:rsidP="0079323B">
            <w:pPr>
              <w:jc w:val="left"/>
              <w:rPr>
                <w:color w:val="000000" w:themeColor="text1"/>
                <w:sz w:val="16"/>
              </w:rPr>
            </w:pPr>
            <w:r w:rsidRPr="00AB20D8">
              <w:rPr>
                <w:color w:val="000000" w:themeColor="text1"/>
                <w:sz w:val="16"/>
              </w:rPr>
              <w:t>an der alten Lychener Landstraße</w:t>
            </w:r>
          </w:p>
        </w:tc>
      </w:tr>
      <w:tr w:rsidR="00AB20D8" w:rsidRPr="00AB20D8" w14:paraId="18EDA287" w14:textId="77777777" w:rsidTr="0079323B">
        <w:tblPrEx>
          <w:tblLook w:val="04A0" w:firstRow="1" w:lastRow="0" w:firstColumn="1" w:lastColumn="0" w:noHBand="0" w:noVBand="1"/>
        </w:tblPrEx>
        <w:trPr>
          <w:trHeight w:val="318"/>
        </w:trPr>
        <w:tc>
          <w:tcPr>
            <w:tcW w:w="376" w:type="dxa"/>
            <w:vAlign w:val="center"/>
            <w:hideMark/>
          </w:tcPr>
          <w:p w14:paraId="5A9EC046" w14:textId="77777777" w:rsidR="00B54169" w:rsidRPr="00AB20D8" w:rsidRDefault="00B54169" w:rsidP="0079323B">
            <w:pPr>
              <w:jc w:val="center"/>
              <w:rPr>
                <w:color w:val="000000" w:themeColor="text1"/>
                <w:sz w:val="16"/>
              </w:rPr>
            </w:pPr>
            <w:r w:rsidRPr="00AB20D8">
              <w:rPr>
                <w:color w:val="000000" w:themeColor="text1"/>
                <w:sz w:val="16"/>
              </w:rPr>
              <w:t>54</w:t>
            </w:r>
          </w:p>
        </w:tc>
        <w:tc>
          <w:tcPr>
            <w:tcW w:w="1764" w:type="dxa"/>
            <w:vAlign w:val="center"/>
            <w:hideMark/>
          </w:tcPr>
          <w:p w14:paraId="1743292E" w14:textId="77777777" w:rsidR="00B54169" w:rsidRPr="00AB20D8" w:rsidRDefault="00B54169" w:rsidP="0079323B">
            <w:pPr>
              <w:ind w:left="164"/>
              <w:jc w:val="left"/>
              <w:rPr>
                <w:color w:val="000000" w:themeColor="text1"/>
                <w:sz w:val="16"/>
              </w:rPr>
            </w:pPr>
            <w:r w:rsidRPr="00AB20D8">
              <w:rPr>
                <w:color w:val="000000" w:themeColor="text1"/>
                <w:sz w:val="16"/>
              </w:rPr>
              <w:t>Burow</w:t>
            </w:r>
          </w:p>
        </w:tc>
        <w:tc>
          <w:tcPr>
            <w:tcW w:w="567" w:type="dxa"/>
            <w:vAlign w:val="center"/>
          </w:tcPr>
          <w:p w14:paraId="068F84D5" w14:textId="77777777" w:rsidR="00B54169" w:rsidRPr="00AB20D8" w:rsidRDefault="00B54169" w:rsidP="0079323B">
            <w:pPr>
              <w:jc w:val="center"/>
              <w:rPr>
                <w:color w:val="000000" w:themeColor="text1"/>
                <w:sz w:val="16"/>
              </w:rPr>
            </w:pPr>
          </w:p>
        </w:tc>
        <w:tc>
          <w:tcPr>
            <w:tcW w:w="964" w:type="dxa"/>
            <w:vAlign w:val="center"/>
          </w:tcPr>
          <w:p w14:paraId="4AE79EEB"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32C87869" w14:textId="77777777" w:rsidR="00B54169" w:rsidRPr="00AB20D8" w:rsidRDefault="00B54169" w:rsidP="0079323B">
            <w:pPr>
              <w:jc w:val="left"/>
              <w:rPr>
                <w:color w:val="000000" w:themeColor="text1"/>
                <w:sz w:val="16"/>
              </w:rPr>
            </w:pPr>
            <w:r w:rsidRPr="00AB20D8">
              <w:rPr>
                <w:color w:val="000000" w:themeColor="text1"/>
                <w:sz w:val="16"/>
              </w:rPr>
              <w:t>Findling</w:t>
            </w:r>
          </w:p>
        </w:tc>
        <w:tc>
          <w:tcPr>
            <w:tcW w:w="3609" w:type="dxa"/>
            <w:vAlign w:val="center"/>
            <w:hideMark/>
          </w:tcPr>
          <w:p w14:paraId="4FC02238" w14:textId="77777777" w:rsidR="00B54169" w:rsidRPr="00AB20D8" w:rsidRDefault="00B54169" w:rsidP="0079323B">
            <w:pPr>
              <w:jc w:val="left"/>
              <w:rPr>
                <w:color w:val="000000" w:themeColor="text1"/>
                <w:sz w:val="16"/>
              </w:rPr>
            </w:pPr>
            <w:r w:rsidRPr="00AB20D8">
              <w:rPr>
                <w:color w:val="000000" w:themeColor="text1"/>
                <w:sz w:val="16"/>
              </w:rPr>
              <w:t xml:space="preserve">1,3 km nnw vom Gut auf der Feldmark, </w:t>
            </w:r>
            <w:r w:rsidRPr="00AB20D8">
              <w:rPr>
                <w:color w:val="000000" w:themeColor="text1"/>
                <w:sz w:val="16"/>
              </w:rPr>
              <w:br/>
              <w:t>250 m vom Junkerbusch, ehem. Zernikow</w:t>
            </w:r>
          </w:p>
        </w:tc>
      </w:tr>
      <w:tr w:rsidR="00AB20D8" w:rsidRPr="00AB20D8" w14:paraId="52F83905" w14:textId="77777777" w:rsidTr="0079323B">
        <w:tblPrEx>
          <w:tblLook w:val="04A0" w:firstRow="1" w:lastRow="0" w:firstColumn="1" w:lastColumn="0" w:noHBand="0" w:noVBand="1"/>
        </w:tblPrEx>
        <w:trPr>
          <w:trHeight w:val="318"/>
        </w:trPr>
        <w:tc>
          <w:tcPr>
            <w:tcW w:w="376" w:type="dxa"/>
            <w:vAlign w:val="center"/>
            <w:hideMark/>
          </w:tcPr>
          <w:p w14:paraId="6F80C2E6" w14:textId="77777777" w:rsidR="00B54169" w:rsidRPr="00AB20D8" w:rsidRDefault="00B54169" w:rsidP="0079323B">
            <w:pPr>
              <w:jc w:val="center"/>
              <w:rPr>
                <w:color w:val="000000" w:themeColor="text1"/>
                <w:sz w:val="16"/>
              </w:rPr>
            </w:pPr>
            <w:r w:rsidRPr="00AB20D8">
              <w:rPr>
                <w:color w:val="000000" w:themeColor="text1"/>
                <w:sz w:val="16"/>
              </w:rPr>
              <w:t>55</w:t>
            </w:r>
          </w:p>
        </w:tc>
        <w:tc>
          <w:tcPr>
            <w:tcW w:w="1764" w:type="dxa"/>
            <w:vAlign w:val="center"/>
            <w:hideMark/>
          </w:tcPr>
          <w:p w14:paraId="39C1D1B0" w14:textId="77777777" w:rsidR="00B54169" w:rsidRPr="00AB20D8" w:rsidRDefault="00B54169" w:rsidP="0079323B">
            <w:pPr>
              <w:ind w:left="164"/>
              <w:jc w:val="left"/>
              <w:rPr>
                <w:color w:val="000000" w:themeColor="text1"/>
                <w:sz w:val="16"/>
              </w:rPr>
            </w:pPr>
            <w:r w:rsidRPr="00AB20D8">
              <w:rPr>
                <w:color w:val="000000" w:themeColor="text1"/>
                <w:sz w:val="16"/>
              </w:rPr>
              <w:t>Burow</w:t>
            </w:r>
          </w:p>
        </w:tc>
        <w:tc>
          <w:tcPr>
            <w:tcW w:w="567" w:type="dxa"/>
            <w:vAlign w:val="center"/>
          </w:tcPr>
          <w:p w14:paraId="5B962893" w14:textId="77777777" w:rsidR="00B54169" w:rsidRPr="00AB20D8" w:rsidRDefault="00B54169" w:rsidP="0079323B">
            <w:pPr>
              <w:jc w:val="center"/>
              <w:rPr>
                <w:color w:val="000000" w:themeColor="text1"/>
                <w:sz w:val="16"/>
              </w:rPr>
            </w:pPr>
          </w:p>
        </w:tc>
        <w:tc>
          <w:tcPr>
            <w:tcW w:w="964" w:type="dxa"/>
            <w:vAlign w:val="center"/>
          </w:tcPr>
          <w:p w14:paraId="2A9F6EDD"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416CD77F" w14:textId="77777777" w:rsidR="00B54169" w:rsidRPr="00AB20D8" w:rsidRDefault="00B54169" w:rsidP="0079323B">
            <w:pPr>
              <w:jc w:val="left"/>
              <w:rPr>
                <w:color w:val="000000" w:themeColor="text1"/>
                <w:sz w:val="16"/>
              </w:rPr>
            </w:pPr>
            <w:r w:rsidRPr="00AB20D8">
              <w:rPr>
                <w:color w:val="000000" w:themeColor="text1"/>
                <w:sz w:val="16"/>
              </w:rPr>
              <w:t>Findling</w:t>
            </w:r>
          </w:p>
        </w:tc>
        <w:tc>
          <w:tcPr>
            <w:tcW w:w="3609" w:type="dxa"/>
            <w:vAlign w:val="center"/>
            <w:hideMark/>
          </w:tcPr>
          <w:p w14:paraId="0793FA5B" w14:textId="77777777" w:rsidR="00B54169" w:rsidRPr="00AB20D8" w:rsidRDefault="00B54169" w:rsidP="0079323B">
            <w:pPr>
              <w:jc w:val="left"/>
              <w:rPr>
                <w:color w:val="000000" w:themeColor="text1"/>
                <w:sz w:val="16"/>
              </w:rPr>
            </w:pPr>
            <w:r w:rsidRPr="00AB20D8">
              <w:rPr>
                <w:color w:val="000000" w:themeColor="text1"/>
                <w:sz w:val="16"/>
              </w:rPr>
              <w:t>600 m nordwestl. Zernikower Mühle</w:t>
            </w:r>
          </w:p>
        </w:tc>
      </w:tr>
      <w:tr w:rsidR="00AB20D8" w:rsidRPr="00AB20D8" w14:paraId="620CCCC4" w14:textId="77777777" w:rsidTr="0079323B">
        <w:tblPrEx>
          <w:tblLook w:val="04A0" w:firstRow="1" w:lastRow="0" w:firstColumn="1" w:lastColumn="0" w:noHBand="0" w:noVBand="1"/>
        </w:tblPrEx>
        <w:trPr>
          <w:trHeight w:val="318"/>
        </w:trPr>
        <w:tc>
          <w:tcPr>
            <w:tcW w:w="376" w:type="dxa"/>
            <w:vAlign w:val="center"/>
            <w:hideMark/>
          </w:tcPr>
          <w:p w14:paraId="17B044FE" w14:textId="77777777" w:rsidR="00B54169" w:rsidRPr="00AB20D8" w:rsidRDefault="00B54169" w:rsidP="0079323B">
            <w:pPr>
              <w:jc w:val="center"/>
              <w:rPr>
                <w:color w:val="000000" w:themeColor="text1"/>
                <w:sz w:val="16"/>
              </w:rPr>
            </w:pPr>
            <w:r w:rsidRPr="00AB20D8">
              <w:rPr>
                <w:color w:val="000000" w:themeColor="text1"/>
                <w:sz w:val="16"/>
              </w:rPr>
              <w:t>56</w:t>
            </w:r>
          </w:p>
        </w:tc>
        <w:tc>
          <w:tcPr>
            <w:tcW w:w="1764" w:type="dxa"/>
            <w:vAlign w:val="center"/>
            <w:hideMark/>
          </w:tcPr>
          <w:p w14:paraId="60538562" w14:textId="77777777" w:rsidR="00B54169" w:rsidRPr="00AB20D8" w:rsidRDefault="00B54169" w:rsidP="0079323B">
            <w:pPr>
              <w:ind w:left="164"/>
              <w:jc w:val="left"/>
              <w:rPr>
                <w:color w:val="000000" w:themeColor="text1"/>
                <w:sz w:val="16"/>
              </w:rPr>
            </w:pPr>
            <w:r w:rsidRPr="00AB20D8">
              <w:rPr>
                <w:color w:val="000000" w:themeColor="text1"/>
                <w:sz w:val="16"/>
              </w:rPr>
              <w:t>Burow</w:t>
            </w:r>
          </w:p>
        </w:tc>
        <w:tc>
          <w:tcPr>
            <w:tcW w:w="567" w:type="dxa"/>
            <w:vAlign w:val="center"/>
            <w:hideMark/>
          </w:tcPr>
          <w:p w14:paraId="7F30FAE2" w14:textId="77777777" w:rsidR="00B54169" w:rsidRPr="00AB20D8" w:rsidRDefault="00B54169" w:rsidP="0079323B">
            <w:pPr>
              <w:jc w:val="center"/>
              <w:rPr>
                <w:color w:val="000000" w:themeColor="text1"/>
                <w:sz w:val="16"/>
              </w:rPr>
            </w:pPr>
            <w:r w:rsidRPr="00AB20D8">
              <w:rPr>
                <w:color w:val="000000" w:themeColor="text1"/>
                <w:sz w:val="16"/>
              </w:rPr>
              <w:t>1</w:t>
            </w:r>
          </w:p>
        </w:tc>
        <w:tc>
          <w:tcPr>
            <w:tcW w:w="964" w:type="dxa"/>
            <w:vAlign w:val="center"/>
            <w:hideMark/>
          </w:tcPr>
          <w:p w14:paraId="15159ABA"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304</w:t>
            </w:r>
          </w:p>
        </w:tc>
        <w:tc>
          <w:tcPr>
            <w:tcW w:w="1987" w:type="dxa"/>
            <w:vAlign w:val="center"/>
            <w:hideMark/>
          </w:tcPr>
          <w:p w14:paraId="78DD9753" w14:textId="77777777" w:rsidR="00B54169" w:rsidRPr="00AB20D8" w:rsidRDefault="00B54169" w:rsidP="0079323B">
            <w:pPr>
              <w:jc w:val="left"/>
              <w:rPr>
                <w:color w:val="000000" w:themeColor="text1"/>
                <w:sz w:val="16"/>
              </w:rPr>
            </w:pPr>
            <w:r w:rsidRPr="00AB20D8">
              <w:rPr>
                <w:color w:val="000000" w:themeColor="text1"/>
                <w:sz w:val="16"/>
              </w:rPr>
              <w:t xml:space="preserve">Findling auf dem </w:t>
            </w:r>
            <w:r w:rsidRPr="00AB20D8">
              <w:rPr>
                <w:color w:val="000000" w:themeColor="text1"/>
                <w:sz w:val="16"/>
              </w:rPr>
              <w:br/>
              <w:t>Eckernberg</w:t>
            </w:r>
          </w:p>
        </w:tc>
        <w:tc>
          <w:tcPr>
            <w:tcW w:w="3609" w:type="dxa"/>
            <w:vAlign w:val="center"/>
            <w:hideMark/>
          </w:tcPr>
          <w:p w14:paraId="68034F79" w14:textId="77777777" w:rsidR="00B54169" w:rsidRPr="00AB20D8" w:rsidRDefault="00B54169" w:rsidP="0079323B">
            <w:pPr>
              <w:jc w:val="left"/>
              <w:rPr>
                <w:color w:val="000000" w:themeColor="text1"/>
                <w:sz w:val="16"/>
              </w:rPr>
            </w:pPr>
            <w:r w:rsidRPr="00AB20D8">
              <w:rPr>
                <w:color w:val="000000" w:themeColor="text1"/>
                <w:sz w:val="16"/>
              </w:rPr>
              <w:t>30 m nördl. Straße Burow-Neuglobsow</w:t>
            </w:r>
          </w:p>
        </w:tc>
      </w:tr>
      <w:tr w:rsidR="00AB20D8" w:rsidRPr="00AB20D8" w14:paraId="17B02A47" w14:textId="77777777" w:rsidTr="0079323B">
        <w:tblPrEx>
          <w:tblLook w:val="04A0" w:firstRow="1" w:lastRow="0" w:firstColumn="1" w:lastColumn="0" w:noHBand="0" w:noVBand="1"/>
        </w:tblPrEx>
        <w:trPr>
          <w:trHeight w:val="318"/>
        </w:trPr>
        <w:tc>
          <w:tcPr>
            <w:tcW w:w="376" w:type="dxa"/>
            <w:vAlign w:val="center"/>
            <w:hideMark/>
          </w:tcPr>
          <w:p w14:paraId="2018660E" w14:textId="77777777" w:rsidR="00B54169" w:rsidRPr="00AB20D8" w:rsidRDefault="00B54169" w:rsidP="0079323B">
            <w:pPr>
              <w:jc w:val="center"/>
              <w:rPr>
                <w:color w:val="000000" w:themeColor="text1"/>
                <w:sz w:val="16"/>
              </w:rPr>
            </w:pPr>
            <w:r w:rsidRPr="00AB20D8">
              <w:rPr>
                <w:color w:val="000000" w:themeColor="text1"/>
                <w:sz w:val="16"/>
              </w:rPr>
              <w:t>57</w:t>
            </w:r>
          </w:p>
        </w:tc>
        <w:tc>
          <w:tcPr>
            <w:tcW w:w="1764" w:type="dxa"/>
            <w:vAlign w:val="center"/>
            <w:hideMark/>
          </w:tcPr>
          <w:p w14:paraId="630FDB4F" w14:textId="42008506" w:rsidR="00B54169" w:rsidRPr="00AB20D8" w:rsidRDefault="007767F2">
            <w:pPr>
              <w:ind w:left="164"/>
              <w:jc w:val="left"/>
              <w:rPr>
                <w:color w:val="000000" w:themeColor="text1"/>
                <w:sz w:val="16"/>
              </w:rPr>
            </w:pPr>
            <w:r>
              <w:rPr>
                <w:color w:val="000000" w:themeColor="text1"/>
                <w:sz w:val="16"/>
              </w:rPr>
              <w:t>*</w:t>
            </w:r>
            <w:r w:rsidR="00B54169" w:rsidRPr="00AB20D8">
              <w:rPr>
                <w:color w:val="000000" w:themeColor="text1"/>
                <w:sz w:val="16"/>
              </w:rPr>
              <w:t>Dannenwalde</w:t>
            </w:r>
          </w:p>
        </w:tc>
        <w:tc>
          <w:tcPr>
            <w:tcW w:w="567" w:type="dxa"/>
            <w:vAlign w:val="center"/>
            <w:hideMark/>
          </w:tcPr>
          <w:p w14:paraId="725D56B0" w14:textId="77777777" w:rsidR="00B54169" w:rsidRPr="00AB20D8" w:rsidRDefault="00B54169" w:rsidP="0079323B">
            <w:pPr>
              <w:jc w:val="center"/>
              <w:rPr>
                <w:color w:val="000000" w:themeColor="text1"/>
                <w:sz w:val="16"/>
              </w:rPr>
            </w:pPr>
            <w:r w:rsidRPr="00AB20D8">
              <w:rPr>
                <w:color w:val="000000" w:themeColor="text1"/>
                <w:sz w:val="16"/>
              </w:rPr>
              <w:t>2</w:t>
            </w:r>
          </w:p>
        </w:tc>
        <w:tc>
          <w:tcPr>
            <w:tcW w:w="964" w:type="dxa"/>
            <w:vAlign w:val="center"/>
            <w:hideMark/>
          </w:tcPr>
          <w:p w14:paraId="01D39AD9"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179</w:t>
            </w:r>
          </w:p>
        </w:tc>
        <w:tc>
          <w:tcPr>
            <w:tcW w:w="1987" w:type="dxa"/>
            <w:vAlign w:val="center"/>
            <w:hideMark/>
          </w:tcPr>
          <w:p w14:paraId="2DE82284" w14:textId="77777777" w:rsidR="00B54169" w:rsidRPr="00AB20D8" w:rsidRDefault="00B54169" w:rsidP="0079323B">
            <w:pPr>
              <w:jc w:val="left"/>
              <w:rPr>
                <w:color w:val="000000" w:themeColor="text1"/>
                <w:sz w:val="16"/>
              </w:rPr>
            </w:pPr>
            <w:r w:rsidRPr="00AB20D8">
              <w:rPr>
                <w:color w:val="000000" w:themeColor="text1"/>
                <w:sz w:val="16"/>
              </w:rPr>
              <w:t>Buchenallee Gramzow</w:t>
            </w:r>
          </w:p>
        </w:tc>
        <w:tc>
          <w:tcPr>
            <w:tcW w:w="3609" w:type="dxa"/>
            <w:vAlign w:val="center"/>
            <w:hideMark/>
          </w:tcPr>
          <w:p w14:paraId="3D80F7D3" w14:textId="77777777" w:rsidR="00B54169" w:rsidRPr="00AB20D8" w:rsidRDefault="00B54169" w:rsidP="0079323B">
            <w:pPr>
              <w:jc w:val="left"/>
              <w:rPr>
                <w:color w:val="000000" w:themeColor="text1"/>
                <w:sz w:val="16"/>
              </w:rPr>
            </w:pPr>
            <w:r w:rsidRPr="00AB20D8">
              <w:rPr>
                <w:color w:val="000000" w:themeColor="text1"/>
                <w:sz w:val="16"/>
              </w:rPr>
              <w:t>Weg von Gramzow nach Kreuzkrug</w:t>
            </w:r>
          </w:p>
        </w:tc>
      </w:tr>
      <w:tr w:rsidR="00AB20D8" w:rsidRPr="00AB20D8" w14:paraId="07C03334" w14:textId="77777777" w:rsidTr="0079323B">
        <w:tblPrEx>
          <w:tblLook w:val="04A0" w:firstRow="1" w:lastRow="0" w:firstColumn="1" w:lastColumn="0" w:noHBand="0" w:noVBand="1"/>
        </w:tblPrEx>
        <w:trPr>
          <w:trHeight w:val="318"/>
        </w:trPr>
        <w:tc>
          <w:tcPr>
            <w:tcW w:w="376" w:type="dxa"/>
            <w:vAlign w:val="center"/>
            <w:hideMark/>
          </w:tcPr>
          <w:p w14:paraId="5C52AA5A" w14:textId="77777777" w:rsidR="00B54169" w:rsidRPr="00AB20D8" w:rsidRDefault="00B54169" w:rsidP="0079323B">
            <w:pPr>
              <w:jc w:val="center"/>
              <w:rPr>
                <w:color w:val="000000" w:themeColor="text1"/>
                <w:sz w:val="16"/>
              </w:rPr>
            </w:pPr>
            <w:r w:rsidRPr="00AB20D8">
              <w:rPr>
                <w:color w:val="000000" w:themeColor="text1"/>
                <w:sz w:val="16"/>
              </w:rPr>
              <w:t>58</w:t>
            </w:r>
          </w:p>
        </w:tc>
        <w:tc>
          <w:tcPr>
            <w:tcW w:w="1764" w:type="dxa"/>
            <w:vAlign w:val="center"/>
            <w:hideMark/>
          </w:tcPr>
          <w:p w14:paraId="6A5E2040" w14:textId="77777777" w:rsidR="00B54169" w:rsidRPr="00AB20D8" w:rsidRDefault="00B54169" w:rsidP="0079323B">
            <w:pPr>
              <w:ind w:left="164"/>
              <w:jc w:val="left"/>
              <w:rPr>
                <w:color w:val="000000" w:themeColor="text1"/>
                <w:sz w:val="16"/>
              </w:rPr>
            </w:pPr>
            <w:r w:rsidRPr="00AB20D8">
              <w:rPr>
                <w:color w:val="000000" w:themeColor="text1"/>
                <w:sz w:val="16"/>
              </w:rPr>
              <w:t>Dannenwalde</w:t>
            </w:r>
          </w:p>
        </w:tc>
        <w:tc>
          <w:tcPr>
            <w:tcW w:w="567" w:type="dxa"/>
            <w:vAlign w:val="center"/>
            <w:hideMark/>
          </w:tcPr>
          <w:p w14:paraId="3808241F" w14:textId="77777777" w:rsidR="00B54169" w:rsidRPr="00AB20D8" w:rsidRDefault="00B54169" w:rsidP="0079323B">
            <w:pPr>
              <w:jc w:val="center"/>
              <w:rPr>
                <w:color w:val="000000" w:themeColor="text1"/>
                <w:sz w:val="16"/>
              </w:rPr>
            </w:pPr>
            <w:r w:rsidRPr="00AB20D8">
              <w:rPr>
                <w:color w:val="000000" w:themeColor="text1"/>
                <w:sz w:val="16"/>
              </w:rPr>
              <w:t>7</w:t>
            </w:r>
          </w:p>
        </w:tc>
        <w:tc>
          <w:tcPr>
            <w:tcW w:w="964" w:type="dxa"/>
            <w:vAlign w:val="center"/>
          </w:tcPr>
          <w:p w14:paraId="2B5E902E"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65CE0329" w14:textId="77777777" w:rsidR="00B54169" w:rsidRPr="00AB20D8" w:rsidRDefault="00B54169" w:rsidP="0079323B">
            <w:pPr>
              <w:jc w:val="left"/>
              <w:rPr>
                <w:color w:val="000000" w:themeColor="text1"/>
                <w:sz w:val="16"/>
              </w:rPr>
            </w:pPr>
            <w:r w:rsidRPr="00AB20D8">
              <w:rPr>
                <w:color w:val="000000" w:themeColor="text1"/>
                <w:sz w:val="16"/>
              </w:rPr>
              <w:t>400-jährige Eiche</w:t>
            </w:r>
          </w:p>
        </w:tc>
        <w:tc>
          <w:tcPr>
            <w:tcW w:w="3609" w:type="dxa"/>
            <w:vAlign w:val="center"/>
            <w:hideMark/>
          </w:tcPr>
          <w:p w14:paraId="2B5C1C8E" w14:textId="77777777" w:rsidR="00B54169" w:rsidRPr="00AB20D8" w:rsidRDefault="00B54169" w:rsidP="0079323B">
            <w:pPr>
              <w:jc w:val="left"/>
              <w:rPr>
                <w:color w:val="000000" w:themeColor="text1"/>
                <w:sz w:val="16"/>
              </w:rPr>
            </w:pPr>
            <w:r w:rsidRPr="00AB20D8">
              <w:rPr>
                <w:color w:val="000000" w:themeColor="text1"/>
                <w:sz w:val="16"/>
              </w:rPr>
              <w:t>Forstrevier 2 a Gramzow</w:t>
            </w:r>
          </w:p>
        </w:tc>
      </w:tr>
      <w:tr w:rsidR="00AB20D8" w:rsidRPr="00AB20D8" w14:paraId="674D96A1" w14:textId="77777777" w:rsidTr="0079323B">
        <w:tblPrEx>
          <w:tblLook w:val="04A0" w:firstRow="1" w:lastRow="0" w:firstColumn="1" w:lastColumn="0" w:noHBand="0" w:noVBand="1"/>
        </w:tblPrEx>
        <w:trPr>
          <w:trHeight w:val="318"/>
        </w:trPr>
        <w:tc>
          <w:tcPr>
            <w:tcW w:w="376" w:type="dxa"/>
            <w:vAlign w:val="center"/>
            <w:hideMark/>
          </w:tcPr>
          <w:p w14:paraId="73790D88" w14:textId="77777777" w:rsidR="00B54169" w:rsidRPr="00AB20D8" w:rsidRDefault="00B54169" w:rsidP="0079323B">
            <w:pPr>
              <w:jc w:val="center"/>
              <w:rPr>
                <w:color w:val="000000" w:themeColor="text1"/>
                <w:sz w:val="16"/>
              </w:rPr>
            </w:pPr>
            <w:r w:rsidRPr="00AB20D8">
              <w:rPr>
                <w:color w:val="000000" w:themeColor="text1"/>
                <w:sz w:val="16"/>
              </w:rPr>
              <w:t>59</w:t>
            </w:r>
          </w:p>
        </w:tc>
        <w:tc>
          <w:tcPr>
            <w:tcW w:w="1764" w:type="dxa"/>
            <w:vAlign w:val="center"/>
            <w:hideMark/>
          </w:tcPr>
          <w:p w14:paraId="06090ABA" w14:textId="77777777" w:rsidR="00B54169" w:rsidRPr="00AB20D8" w:rsidRDefault="00B54169" w:rsidP="0079323B">
            <w:pPr>
              <w:ind w:left="164"/>
              <w:jc w:val="left"/>
              <w:rPr>
                <w:color w:val="000000" w:themeColor="text1"/>
                <w:sz w:val="16"/>
              </w:rPr>
            </w:pPr>
            <w:r w:rsidRPr="00AB20D8">
              <w:rPr>
                <w:color w:val="000000" w:themeColor="text1"/>
                <w:sz w:val="16"/>
              </w:rPr>
              <w:t>Dannenwalde</w:t>
            </w:r>
          </w:p>
        </w:tc>
        <w:tc>
          <w:tcPr>
            <w:tcW w:w="567" w:type="dxa"/>
            <w:vAlign w:val="center"/>
          </w:tcPr>
          <w:p w14:paraId="23ED3FD6" w14:textId="77777777" w:rsidR="00B54169" w:rsidRPr="00AB20D8" w:rsidRDefault="00B54169" w:rsidP="0079323B">
            <w:pPr>
              <w:jc w:val="center"/>
              <w:rPr>
                <w:color w:val="000000" w:themeColor="text1"/>
                <w:sz w:val="16"/>
              </w:rPr>
            </w:pPr>
          </w:p>
        </w:tc>
        <w:tc>
          <w:tcPr>
            <w:tcW w:w="964" w:type="dxa"/>
            <w:vAlign w:val="center"/>
          </w:tcPr>
          <w:p w14:paraId="5FB6CC68"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02CC9F8E" w14:textId="77777777" w:rsidR="00B54169" w:rsidRPr="00AB20D8" w:rsidRDefault="00B54169" w:rsidP="0079323B">
            <w:pPr>
              <w:jc w:val="left"/>
              <w:rPr>
                <w:color w:val="000000" w:themeColor="text1"/>
                <w:sz w:val="16"/>
              </w:rPr>
            </w:pPr>
            <w:r w:rsidRPr="00AB20D8">
              <w:rPr>
                <w:color w:val="000000" w:themeColor="text1"/>
                <w:sz w:val="16"/>
              </w:rPr>
              <w:t>900-jährige Eiche</w:t>
            </w:r>
          </w:p>
        </w:tc>
        <w:tc>
          <w:tcPr>
            <w:tcW w:w="3609" w:type="dxa"/>
            <w:vAlign w:val="center"/>
            <w:hideMark/>
          </w:tcPr>
          <w:p w14:paraId="7F11C208" w14:textId="77777777" w:rsidR="00B54169" w:rsidRPr="00AB20D8" w:rsidRDefault="00B54169" w:rsidP="0079323B">
            <w:pPr>
              <w:jc w:val="left"/>
              <w:rPr>
                <w:color w:val="000000" w:themeColor="text1"/>
                <w:sz w:val="16"/>
              </w:rPr>
            </w:pPr>
            <w:r w:rsidRPr="00AB20D8">
              <w:rPr>
                <w:color w:val="000000" w:themeColor="text1"/>
                <w:sz w:val="16"/>
              </w:rPr>
              <w:t>Dorfstraße</w:t>
            </w:r>
          </w:p>
        </w:tc>
      </w:tr>
      <w:tr w:rsidR="00AB20D8" w:rsidRPr="00AB20D8" w14:paraId="793ECF30" w14:textId="77777777" w:rsidTr="0079323B">
        <w:tblPrEx>
          <w:tblLook w:val="04A0" w:firstRow="1" w:lastRow="0" w:firstColumn="1" w:lastColumn="0" w:noHBand="0" w:noVBand="1"/>
        </w:tblPrEx>
        <w:trPr>
          <w:trHeight w:val="318"/>
        </w:trPr>
        <w:tc>
          <w:tcPr>
            <w:tcW w:w="376" w:type="dxa"/>
            <w:vAlign w:val="center"/>
            <w:hideMark/>
          </w:tcPr>
          <w:p w14:paraId="26989AA5" w14:textId="77777777" w:rsidR="00B54169" w:rsidRPr="00AB20D8" w:rsidRDefault="00B54169" w:rsidP="0079323B">
            <w:pPr>
              <w:jc w:val="center"/>
              <w:rPr>
                <w:color w:val="000000" w:themeColor="text1"/>
                <w:sz w:val="16"/>
              </w:rPr>
            </w:pPr>
            <w:r w:rsidRPr="00AB20D8">
              <w:rPr>
                <w:color w:val="000000" w:themeColor="text1"/>
                <w:sz w:val="16"/>
              </w:rPr>
              <w:t>60</w:t>
            </w:r>
          </w:p>
        </w:tc>
        <w:tc>
          <w:tcPr>
            <w:tcW w:w="1764" w:type="dxa"/>
            <w:vAlign w:val="center"/>
            <w:hideMark/>
          </w:tcPr>
          <w:p w14:paraId="477184F5" w14:textId="77777777" w:rsidR="00B54169" w:rsidRPr="00AB20D8" w:rsidRDefault="00B54169" w:rsidP="0079323B">
            <w:pPr>
              <w:ind w:left="164"/>
              <w:jc w:val="left"/>
              <w:rPr>
                <w:color w:val="000000" w:themeColor="text1"/>
                <w:sz w:val="16"/>
              </w:rPr>
            </w:pPr>
            <w:r w:rsidRPr="00AB20D8">
              <w:rPr>
                <w:color w:val="000000" w:themeColor="text1"/>
                <w:sz w:val="16"/>
              </w:rPr>
              <w:t>Dollgow</w:t>
            </w:r>
          </w:p>
        </w:tc>
        <w:tc>
          <w:tcPr>
            <w:tcW w:w="567" w:type="dxa"/>
            <w:vAlign w:val="center"/>
            <w:hideMark/>
          </w:tcPr>
          <w:p w14:paraId="69067CC0" w14:textId="77777777" w:rsidR="00B54169" w:rsidRPr="00AB20D8" w:rsidRDefault="00B54169" w:rsidP="0079323B">
            <w:pPr>
              <w:jc w:val="center"/>
              <w:rPr>
                <w:color w:val="000000" w:themeColor="text1"/>
                <w:sz w:val="16"/>
              </w:rPr>
            </w:pPr>
            <w:r w:rsidRPr="00AB20D8">
              <w:rPr>
                <w:color w:val="000000" w:themeColor="text1"/>
                <w:sz w:val="16"/>
              </w:rPr>
              <w:t>9</w:t>
            </w:r>
          </w:p>
        </w:tc>
        <w:tc>
          <w:tcPr>
            <w:tcW w:w="964" w:type="dxa"/>
            <w:vAlign w:val="center"/>
            <w:hideMark/>
          </w:tcPr>
          <w:p w14:paraId="38ECB21C"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215</w:t>
            </w:r>
          </w:p>
        </w:tc>
        <w:tc>
          <w:tcPr>
            <w:tcW w:w="1987" w:type="dxa"/>
            <w:vAlign w:val="center"/>
            <w:hideMark/>
          </w:tcPr>
          <w:p w14:paraId="6B79A646" w14:textId="77777777" w:rsidR="00B54169" w:rsidRPr="00AB20D8" w:rsidRDefault="00B54169" w:rsidP="0079323B">
            <w:pPr>
              <w:jc w:val="left"/>
              <w:rPr>
                <w:color w:val="000000" w:themeColor="text1"/>
                <w:sz w:val="16"/>
              </w:rPr>
            </w:pPr>
            <w:r w:rsidRPr="00AB20D8">
              <w:rPr>
                <w:color w:val="000000" w:themeColor="text1"/>
                <w:sz w:val="16"/>
              </w:rPr>
              <w:t>Gallas-Linde</w:t>
            </w:r>
          </w:p>
        </w:tc>
        <w:tc>
          <w:tcPr>
            <w:tcW w:w="3609" w:type="dxa"/>
            <w:vAlign w:val="center"/>
            <w:hideMark/>
          </w:tcPr>
          <w:p w14:paraId="34ECBDEC" w14:textId="77777777" w:rsidR="00B54169" w:rsidRPr="00AB20D8" w:rsidRDefault="00B54169" w:rsidP="0079323B">
            <w:pPr>
              <w:jc w:val="left"/>
              <w:rPr>
                <w:color w:val="000000" w:themeColor="text1"/>
                <w:sz w:val="16"/>
              </w:rPr>
            </w:pPr>
            <w:r w:rsidRPr="00AB20D8">
              <w:rPr>
                <w:color w:val="000000" w:themeColor="text1"/>
                <w:sz w:val="16"/>
              </w:rPr>
              <w:t xml:space="preserve">Kirchhofmauer </w:t>
            </w:r>
          </w:p>
        </w:tc>
      </w:tr>
      <w:tr w:rsidR="00AB20D8" w:rsidRPr="00AB20D8" w14:paraId="1C6AEDB1" w14:textId="77777777" w:rsidTr="0079323B">
        <w:tblPrEx>
          <w:tblLook w:val="04A0" w:firstRow="1" w:lastRow="0" w:firstColumn="1" w:lastColumn="0" w:noHBand="0" w:noVBand="1"/>
        </w:tblPrEx>
        <w:trPr>
          <w:trHeight w:val="318"/>
        </w:trPr>
        <w:tc>
          <w:tcPr>
            <w:tcW w:w="376" w:type="dxa"/>
            <w:vAlign w:val="center"/>
            <w:hideMark/>
          </w:tcPr>
          <w:p w14:paraId="799F5713" w14:textId="77777777" w:rsidR="00B54169" w:rsidRPr="00AB20D8" w:rsidRDefault="00B54169" w:rsidP="0079323B">
            <w:pPr>
              <w:jc w:val="center"/>
              <w:rPr>
                <w:color w:val="000000" w:themeColor="text1"/>
                <w:sz w:val="16"/>
              </w:rPr>
            </w:pPr>
            <w:r w:rsidRPr="00AB20D8">
              <w:rPr>
                <w:color w:val="000000" w:themeColor="text1"/>
                <w:sz w:val="16"/>
              </w:rPr>
              <w:t>61</w:t>
            </w:r>
          </w:p>
        </w:tc>
        <w:tc>
          <w:tcPr>
            <w:tcW w:w="1764" w:type="dxa"/>
            <w:vAlign w:val="center"/>
            <w:hideMark/>
          </w:tcPr>
          <w:p w14:paraId="70DC70CE" w14:textId="77777777" w:rsidR="00B54169" w:rsidRPr="00AB20D8" w:rsidRDefault="00B54169" w:rsidP="0079323B">
            <w:pPr>
              <w:ind w:left="164"/>
              <w:jc w:val="left"/>
              <w:rPr>
                <w:color w:val="000000" w:themeColor="text1"/>
                <w:sz w:val="16"/>
              </w:rPr>
            </w:pPr>
            <w:r w:rsidRPr="00AB20D8">
              <w:rPr>
                <w:color w:val="000000" w:themeColor="text1"/>
                <w:sz w:val="16"/>
              </w:rPr>
              <w:t>Dollgow</w:t>
            </w:r>
          </w:p>
        </w:tc>
        <w:tc>
          <w:tcPr>
            <w:tcW w:w="567" w:type="dxa"/>
            <w:vAlign w:val="center"/>
            <w:hideMark/>
          </w:tcPr>
          <w:p w14:paraId="53E0873F" w14:textId="77777777" w:rsidR="00B54169" w:rsidRPr="00AB20D8" w:rsidRDefault="00B54169" w:rsidP="0079323B">
            <w:pPr>
              <w:jc w:val="center"/>
              <w:rPr>
                <w:color w:val="000000" w:themeColor="text1"/>
                <w:sz w:val="16"/>
              </w:rPr>
            </w:pPr>
            <w:r w:rsidRPr="00AB20D8">
              <w:rPr>
                <w:color w:val="000000" w:themeColor="text1"/>
                <w:sz w:val="16"/>
              </w:rPr>
              <w:t>9</w:t>
            </w:r>
          </w:p>
        </w:tc>
        <w:tc>
          <w:tcPr>
            <w:tcW w:w="964" w:type="dxa"/>
            <w:vAlign w:val="center"/>
            <w:hideMark/>
          </w:tcPr>
          <w:p w14:paraId="67B151D4"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99</w:t>
            </w:r>
          </w:p>
        </w:tc>
        <w:tc>
          <w:tcPr>
            <w:tcW w:w="1987" w:type="dxa"/>
            <w:vAlign w:val="center"/>
            <w:hideMark/>
          </w:tcPr>
          <w:p w14:paraId="189D18F8" w14:textId="77777777" w:rsidR="00B54169" w:rsidRPr="00AB20D8" w:rsidRDefault="00B54169" w:rsidP="0079323B">
            <w:pPr>
              <w:jc w:val="left"/>
              <w:rPr>
                <w:color w:val="000000" w:themeColor="text1"/>
                <w:sz w:val="16"/>
              </w:rPr>
            </w:pPr>
            <w:r w:rsidRPr="00AB20D8">
              <w:rPr>
                <w:color w:val="000000" w:themeColor="text1"/>
                <w:sz w:val="16"/>
              </w:rPr>
              <w:t>Gerichtslinde</w:t>
            </w:r>
          </w:p>
        </w:tc>
        <w:tc>
          <w:tcPr>
            <w:tcW w:w="3609" w:type="dxa"/>
            <w:vAlign w:val="center"/>
            <w:hideMark/>
          </w:tcPr>
          <w:p w14:paraId="5DD3AB99" w14:textId="77777777" w:rsidR="00B54169" w:rsidRPr="00AB20D8" w:rsidRDefault="00B54169" w:rsidP="0079323B">
            <w:pPr>
              <w:jc w:val="left"/>
              <w:rPr>
                <w:color w:val="000000" w:themeColor="text1"/>
                <w:sz w:val="16"/>
              </w:rPr>
            </w:pPr>
            <w:r w:rsidRPr="00AB20D8">
              <w:rPr>
                <w:color w:val="000000" w:themeColor="text1"/>
                <w:sz w:val="16"/>
              </w:rPr>
              <w:t>Försterei</w:t>
            </w:r>
          </w:p>
        </w:tc>
      </w:tr>
      <w:tr w:rsidR="00AB20D8" w:rsidRPr="00AB20D8" w14:paraId="1EC3CDAE" w14:textId="77777777" w:rsidTr="0079323B">
        <w:tblPrEx>
          <w:tblLook w:val="04A0" w:firstRow="1" w:lastRow="0" w:firstColumn="1" w:lastColumn="0" w:noHBand="0" w:noVBand="1"/>
        </w:tblPrEx>
        <w:trPr>
          <w:trHeight w:val="318"/>
        </w:trPr>
        <w:tc>
          <w:tcPr>
            <w:tcW w:w="376" w:type="dxa"/>
            <w:vAlign w:val="center"/>
            <w:hideMark/>
          </w:tcPr>
          <w:p w14:paraId="4D2D625C" w14:textId="77777777" w:rsidR="00B54169" w:rsidRPr="00AB20D8" w:rsidRDefault="00B54169" w:rsidP="0079323B">
            <w:pPr>
              <w:jc w:val="center"/>
              <w:rPr>
                <w:color w:val="000000" w:themeColor="text1"/>
                <w:sz w:val="16"/>
              </w:rPr>
            </w:pPr>
            <w:r w:rsidRPr="00AB20D8">
              <w:rPr>
                <w:color w:val="000000" w:themeColor="text1"/>
                <w:sz w:val="16"/>
              </w:rPr>
              <w:t>62</w:t>
            </w:r>
          </w:p>
        </w:tc>
        <w:tc>
          <w:tcPr>
            <w:tcW w:w="1764" w:type="dxa"/>
            <w:vAlign w:val="center"/>
            <w:hideMark/>
          </w:tcPr>
          <w:p w14:paraId="61235310" w14:textId="77777777" w:rsidR="00B54169" w:rsidRPr="00AB20D8" w:rsidRDefault="00B54169" w:rsidP="0079323B">
            <w:pPr>
              <w:ind w:left="164"/>
              <w:jc w:val="left"/>
              <w:rPr>
                <w:color w:val="000000" w:themeColor="text1"/>
                <w:sz w:val="16"/>
              </w:rPr>
            </w:pPr>
            <w:r w:rsidRPr="00AB20D8">
              <w:rPr>
                <w:color w:val="000000" w:themeColor="text1"/>
                <w:sz w:val="16"/>
              </w:rPr>
              <w:t>Falkenhagen (Forst)</w:t>
            </w:r>
          </w:p>
        </w:tc>
        <w:tc>
          <w:tcPr>
            <w:tcW w:w="567" w:type="dxa"/>
            <w:vAlign w:val="center"/>
          </w:tcPr>
          <w:p w14:paraId="23367F61" w14:textId="77777777" w:rsidR="00B54169" w:rsidRPr="00AB20D8" w:rsidRDefault="00B54169" w:rsidP="0079323B">
            <w:pPr>
              <w:jc w:val="center"/>
              <w:rPr>
                <w:color w:val="000000" w:themeColor="text1"/>
                <w:sz w:val="16"/>
              </w:rPr>
            </w:pPr>
          </w:p>
        </w:tc>
        <w:tc>
          <w:tcPr>
            <w:tcW w:w="964" w:type="dxa"/>
            <w:vAlign w:val="center"/>
          </w:tcPr>
          <w:p w14:paraId="7CC17BA9"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25B1F0EA" w14:textId="77777777" w:rsidR="00B54169" w:rsidRPr="00AB20D8" w:rsidRDefault="00B54169" w:rsidP="0079323B">
            <w:pPr>
              <w:jc w:val="left"/>
              <w:rPr>
                <w:color w:val="000000" w:themeColor="text1"/>
                <w:sz w:val="16"/>
              </w:rPr>
            </w:pPr>
            <w:r w:rsidRPr="00AB20D8">
              <w:rPr>
                <w:color w:val="000000" w:themeColor="text1"/>
                <w:sz w:val="16"/>
              </w:rPr>
              <w:t>Hindenburgeiche</w:t>
            </w:r>
          </w:p>
        </w:tc>
        <w:tc>
          <w:tcPr>
            <w:tcW w:w="3609" w:type="dxa"/>
            <w:vAlign w:val="center"/>
            <w:hideMark/>
          </w:tcPr>
          <w:p w14:paraId="367417DA" w14:textId="77777777" w:rsidR="00B54169" w:rsidRPr="00AB20D8" w:rsidRDefault="00B54169" w:rsidP="0079323B">
            <w:pPr>
              <w:jc w:val="left"/>
              <w:rPr>
                <w:color w:val="000000" w:themeColor="text1"/>
                <w:sz w:val="16"/>
              </w:rPr>
            </w:pPr>
            <w:r w:rsidRPr="00AB20D8">
              <w:rPr>
                <w:color w:val="000000" w:themeColor="text1"/>
                <w:sz w:val="16"/>
              </w:rPr>
              <w:t>ca. 3/4 km südl. des Krämerpfuhls</w:t>
            </w:r>
          </w:p>
        </w:tc>
      </w:tr>
      <w:tr w:rsidR="00AB20D8" w:rsidRPr="00AB20D8" w14:paraId="71A3D6FB" w14:textId="77777777" w:rsidTr="0079323B">
        <w:tblPrEx>
          <w:tblLook w:val="04A0" w:firstRow="1" w:lastRow="0" w:firstColumn="1" w:lastColumn="0" w:noHBand="0" w:noVBand="1"/>
        </w:tblPrEx>
        <w:trPr>
          <w:trHeight w:val="318"/>
        </w:trPr>
        <w:tc>
          <w:tcPr>
            <w:tcW w:w="376" w:type="dxa"/>
            <w:vAlign w:val="center"/>
            <w:hideMark/>
          </w:tcPr>
          <w:p w14:paraId="58B64AA0" w14:textId="77777777" w:rsidR="00B54169" w:rsidRPr="00AB20D8" w:rsidRDefault="00B54169" w:rsidP="0079323B">
            <w:pPr>
              <w:jc w:val="center"/>
              <w:rPr>
                <w:color w:val="000000" w:themeColor="text1"/>
                <w:sz w:val="16"/>
              </w:rPr>
            </w:pPr>
            <w:r w:rsidRPr="00AB20D8">
              <w:rPr>
                <w:color w:val="000000" w:themeColor="text1"/>
                <w:sz w:val="16"/>
              </w:rPr>
              <w:t>63</w:t>
            </w:r>
          </w:p>
        </w:tc>
        <w:tc>
          <w:tcPr>
            <w:tcW w:w="1764" w:type="dxa"/>
            <w:vAlign w:val="center"/>
            <w:hideMark/>
          </w:tcPr>
          <w:p w14:paraId="6459C1BA" w14:textId="77777777" w:rsidR="00B54169" w:rsidRPr="00AB20D8" w:rsidRDefault="00B54169" w:rsidP="0079323B">
            <w:pPr>
              <w:ind w:left="164"/>
              <w:jc w:val="left"/>
              <w:rPr>
                <w:color w:val="000000" w:themeColor="text1"/>
                <w:sz w:val="16"/>
              </w:rPr>
            </w:pPr>
            <w:r w:rsidRPr="00AB20D8">
              <w:rPr>
                <w:color w:val="000000" w:themeColor="text1"/>
                <w:sz w:val="16"/>
              </w:rPr>
              <w:t>Falkenhagen (Forst)</w:t>
            </w:r>
          </w:p>
        </w:tc>
        <w:tc>
          <w:tcPr>
            <w:tcW w:w="567" w:type="dxa"/>
            <w:vAlign w:val="center"/>
            <w:hideMark/>
          </w:tcPr>
          <w:p w14:paraId="6269E219" w14:textId="77777777" w:rsidR="00B54169" w:rsidRPr="00AB20D8" w:rsidRDefault="00B54169" w:rsidP="0079323B">
            <w:pPr>
              <w:jc w:val="center"/>
              <w:rPr>
                <w:color w:val="000000" w:themeColor="text1"/>
                <w:sz w:val="16"/>
              </w:rPr>
            </w:pPr>
            <w:r w:rsidRPr="00AB20D8">
              <w:rPr>
                <w:color w:val="000000" w:themeColor="text1"/>
                <w:sz w:val="16"/>
              </w:rPr>
              <w:t>3</w:t>
            </w:r>
          </w:p>
        </w:tc>
        <w:tc>
          <w:tcPr>
            <w:tcW w:w="964" w:type="dxa"/>
            <w:vAlign w:val="center"/>
            <w:hideMark/>
          </w:tcPr>
          <w:p w14:paraId="1313B7A5"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117</w:t>
            </w:r>
          </w:p>
        </w:tc>
        <w:tc>
          <w:tcPr>
            <w:tcW w:w="1987" w:type="dxa"/>
            <w:vAlign w:val="center"/>
            <w:hideMark/>
          </w:tcPr>
          <w:p w14:paraId="7678F141" w14:textId="77777777" w:rsidR="00B54169" w:rsidRPr="00AB20D8" w:rsidRDefault="00B54169" w:rsidP="0079323B">
            <w:pPr>
              <w:jc w:val="left"/>
              <w:rPr>
                <w:color w:val="000000" w:themeColor="text1"/>
                <w:sz w:val="16"/>
              </w:rPr>
            </w:pPr>
            <w:r w:rsidRPr="00AB20D8">
              <w:rPr>
                <w:color w:val="000000" w:themeColor="text1"/>
                <w:sz w:val="16"/>
              </w:rPr>
              <w:t>Kiefer</w:t>
            </w:r>
          </w:p>
        </w:tc>
        <w:tc>
          <w:tcPr>
            <w:tcW w:w="3609" w:type="dxa"/>
            <w:vAlign w:val="center"/>
            <w:hideMark/>
          </w:tcPr>
          <w:p w14:paraId="18CC5349" w14:textId="77777777" w:rsidR="00B54169" w:rsidRPr="00AB20D8" w:rsidRDefault="00B54169" w:rsidP="0079323B">
            <w:pPr>
              <w:jc w:val="left"/>
              <w:rPr>
                <w:color w:val="000000" w:themeColor="text1"/>
                <w:sz w:val="16"/>
              </w:rPr>
            </w:pPr>
            <w:r w:rsidRPr="00AB20D8">
              <w:rPr>
                <w:color w:val="000000" w:themeColor="text1"/>
                <w:sz w:val="16"/>
              </w:rPr>
              <w:t xml:space="preserve">NW-Ecke des Jagens 78, </w:t>
            </w:r>
            <w:r w:rsidRPr="00AB20D8">
              <w:rPr>
                <w:color w:val="000000" w:themeColor="text1"/>
                <w:sz w:val="16"/>
              </w:rPr>
              <w:br/>
              <w:t>ehemals unter Vehlefanz</w:t>
            </w:r>
          </w:p>
        </w:tc>
      </w:tr>
      <w:tr w:rsidR="00AB20D8" w:rsidRPr="00AB20D8" w14:paraId="091D1ED6" w14:textId="77777777" w:rsidTr="0079323B">
        <w:tblPrEx>
          <w:tblLook w:val="04A0" w:firstRow="1" w:lastRow="0" w:firstColumn="1" w:lastColumn="0" w:noHBand="0" w:noVBand="1"/>
        </w:tblPrEx>
        <w:trPr>
          <w:trHeight w:val="318"/>
        </w:trPr>
        <w:tc>
          <w:tcPr>
            <w:tcW w:w="376" w:type="dxa"/>
            <w:vAlign w:val="center"/>
            <w:hideMark/>
          </w:tcPr>
          <w:p w14:paraId="357B559E" w14:textId="77777777" w:rsidR="00B54169" w:rsidRPr="00AB20D8" w:rsidRDefault="00B54169" w:rsidP="0079323B">
            <w:pPr>
              <w:jc w:val="center"/>
              <w:rPr>
                <w:color w:val="000000" w:themeColor="text1"/>
                <w:sz w:val="16"/>
              </w:rPr>
            </w:pPr>
            <w:r w:rsidRPr="00AB20D8">
              <w:rPr>
                <w:color w:val="000000" w:themeColor="text1"/>
                <w:sz w:val="16"/>
              </w:rPr>
              <w:t>64</w:t>
            </w:r>
          </w:p>
        </w:tc>
        <w:tc>
          <w:tcPr>
            <w:tcW w:w="1764" w:type="dxa"/>
            <w:vAlign w:val="center"/>
            <w:hideMark/>
          </w:tcPr>
          <w:p w14:paraId="579060BE" w14:textId="77777777" w:rsidR="00B54169" w:rsidRPr="00AB20D8" w:rsidRDefault="00B54169" w:rsidP="0079323B">
            <w:pPr>
              <w:ind w:left="164"/>
              <w:jc w:val="left"/>
              <w:rPr>
                <w:color w:val="000000" w:themeColor="text1"/>
                <w:sz w:val="16"/>
              </w:rPr>
            </w:pPr>
            <w:r w:rsidRPr="00AB20D8">
              <w:rPr>
                <w:color w:val="000000" w:themeColor="text1"/>
                <w:sz w:val="16"/>
              </w:rPr>
              <w:t>Falkenhagen (Forst)</w:t>
            </w:r>
          </w:p>
        </w:tc>
        <w:tc>
          <w:tcPr>
            <w:tcW w:w="567" w:type="dxa"/>
            <w:vAlign w:val="center"/>
            <w:hideMark/>
          </w:tcPr>
          <w:p w14:paraId="58DC4AC3" w14:textId="77777777" w:rsidR="00B54169" w:rsidRPr="00AB20D8" w:rsidRDefault="00B54169" w:rsidP="0079323B">
            <w:pPr>
              <w:jc w:val="center"/>
              <w:rPr>
                <w:color w:val="000000" w:themeColor="text1"/>
                <w:sz w:val="16"/>
              </w:rPr>
            </w:pPr>
            <w:r w:rsidRPr="00AB20D8">
              <w:rPr>
                <w:color w:val="000000" w:themeColor="text1"/>
                <w:sz w:val="16"/>
              </w:rPr>
              <w:t>3</w:t>
            </w:r>
          </w:p>
        </w:tc>
        <w:tc>
          <w:tcPr>
            <w:tcW w:w="964" w:type="dxa"/>
            <w:vAlign w:val="center"/>
            <w:hideMark/>
          </w:tcPr>
          <w:p w14:paraId="162D10B4"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116</w:t>
            </w:r>
          </w:p>
        </w:tc>
        <w:tc>
          <w:tcPr>
            <w:tcW w:w="1987" w:type="dxa"/>
            <w:vAlign w:val="center"/>
            <w:hideMark/>
          </w:tcPr>
          <w:p w14:paraId="59E69883" w14:textId="77777777" w:rsidR="00B54169" w:rsidRPr="00AB20D8" w:rsidRDefault="00B54169" w:rsidP="0079323B">
            <w:pPr>
              <w:jc w:val="left"/>
              <w:rPr>
                <w:color w:val="000000" w:themeColor="text1"/>
                <w:sz w:val="16"/>
              </w:rPr>
            </w:pPr>
            <w:r w:rsidRPr="00AB20D8">
              <w:rPr>
                <w:color w:val="000000" w:themeColor="text1"/>
                <w:sz w:val="16"/>
              </w:rPr>
              <w:t>2 Kiefern</w:t>
            </w:r>
          </w:p>
        </w:tc>
        <w:tc>
          <w:tcPr>
            <w:tcW w:w="3609" w:type="dxa"/>
            <w:vAlign w:val="center"/>
            <w:hideMark/>
          </w:tcPr>
          <w:p w14:paraId="7E75D298" w14:textId="77777777" w:rsidR="00B54169" w:rsidRPr="00AB20D8" w:rsidRDefault="00B54169" w:rsidP="0079323B">
            <w:pPr>
              <w:jc w:val="left"/>
              <w:rPr>
                <w:color w:val="000000" w:themeColor="text1"/>
                <w:sz w:val="16"/>
              </w:rPr>
            </w:pPr>
            <w:r w:rsidRPr="00AB20D8">
              <w:rPr>
                <w:color w:val="000000" w:themeColor="text1"/>
                <w:sz w:val="16"/>
              </w:rPr>
              <w:t>Jagen 78, ehemals unter Vehlefanz</w:t>
            </w:r>
          </w:p>
        </w:tc>
      </w:tr>
      <w:tr w:rsidR="00AB20D8" w:rsidRPr="00AB20D8" w14:paraId="05D538AF" w14:textId="77777777" w:rsidTr="0079323B">
        <w:tblPrEx>
          <w:tblLook w:val="04A0" w:firstRow="1" w:lastRow="0" w:firstColumn="1" w:lastColumn="0" w:noHBand="0" w:noVBand="1"/>
        </w:tblPrEx>
        <w:trPr>
          <w:trHeight w:val="318"/>
        </w:trPr>
        <w:tc>
          <w:tcPr>
            <w:tcW w:w="376" w:type="dxa"/>
            <w:vAlign w:val="center"/>
            <w:hideMark/>
          </w:tcPr>
          <w:p w14:paraId="3D34B6E8" w14:textId="77777777" w:rsidR="00B54169" w:rsidRPr="00AB20D8" w:rsidRDefault="00B54169" w:rsidP="0079323B">
            <w:pPr>
              <w:jc w:val="center"/>
              <w:rPr>
                <w:color w:val="000000" w:themeColor="text1"/>
                <w:sz w:val="16"/>
              </w:rPr>
            </w:pPr>
            <w:r w:rsidRPr="00AB20D8">
              <w:rPr>
                <w:color w:val="000000" w:themeColor="text1"/>
                <w:sz w:val="16"/>
              </w:rPr>
              <w:t>65</w:t>
            </w:r>
          </w:p>
        </w:tc>
        <w:tc>
          <w:tcPr>
            <w:tcW w:w="1764" w:type="dxa"/>
            <w:vAlign w:val="center"/>
            <w:hideMark/>
          </w:tcPr>
          <w:p w14:paraId="2A59C0D8" w14:textId="77777777" w:rsidR="00B54169" w:rsidRPr="00AB20D8" w:rsidRDefault="00B54169" w:rsidP="0079323B">
            <w:pPr>
              <w:ind w:left="164"/>
              <w:jc w:val="left"/>
              <w:rPr>
                <w:color w:val="000000" w:themeColor="text1"/>
                <w:sz w:val="16"/>
              </w:rPr>
            </w:pPr>
            <w:r w:rsidRPr="00AB20D8">
              <w:rPr>
                <w:color w:val="000000" w:themeColor="text1"/>
                <w:sz w:val="16"/>
              </w:rPr>
              <w:t>Falkenhagen (Forst)</w:t>
            </w:r>
          </w:p>
        </w:tc>
        <w:tc>
          <w:tcPr>
            <w:tcW w:w="567" w:type="dxa"/>
            <w:vAlign w:val="center"/>
            <w:hideMark/>
          </w:tcPr>
          <w:p w14:paraId="5047DAC9" w14:textId="77777777" w:rsidR="00B54169" w:rsidRPr="00AB20D8" w:rsidRDefault="00B54169" w:rsidP="0079323B">
            <w:pPr>
              <w:jc w:val="center"/>
              <w:rPr>
                <w:color w:val="000000" w:themeColor="text1"/>
                <w:sz w:val="16"/>
              </w:rPr>
            </w:pPr>
            <w:r w:rsidRPr="00AB20D8">
              <w:rPr>
                <w:color w:val="000000" w:themeColor="text1"/>
                <w:sz w:val="16"/>
              </w:rPr>
              <w:t>3</w:t>
            </w:r>
          </w:p>
        </w:tc>
        <w:tc>
          <w:tcPr>
            <w:tcW w:w="964" w:type="dxa"/>
            <w:vAlign w:val="center"/>
            <w:hideMark/>
          </w:tcPr>
          <w:p w14:paraId="6FA13353"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194</w:t>
            </w:r>
          </w:p>
        </w:tc>
        <w:tc>
          <w:tcPr>
            <w:tcW w:w="1987" w:type="dxa"/>
            <w:vAlign w:val="center"/>
            <w:hideMark/>
          </w:tcPr>
          <w:p w14:paraId="163ADCFC" w14:textId="77777777" w:rsidR="00B54169" w:rsidRPr="00AB20D8" w:rsidRDefault="00B54169" w:rsidP="0079323B">
            <w:pPr>
              <w:jc w:val="left"/>
              <w:rPr>
                <w:color w:val="000000" w:themeColor="text1"/>
                <w:sz w:val="16"/>
              </w:rPr>
            </w:pPr>
            <w:r w:rsidRPr="00AB20D8">
              <w:rPr>
                <w:color w:val="000000" w:themeColor="text1"/>
                <w:sz w:val="16"/>
              </w:rPr>
              <w:t>Korkeiche</w:t>
            </w:r>
          </w:p>
        </w:tc>
        <w:tc>
          <w:tcPr>
            <w:tcW w:w="3609" w:type="dxa"/>
            <w:vAlign w:val="center"/>
            <w:hideMark/>
          </w:tcPr>
          <w:p w14:paraId="6B3C5D53" w14:textId="77777777" w:rsidR="00B54169" w:rsidRPr="00AB20D8" w:rsidRDefault="00B54169" w:rsidP="0079323B">
            <w:pPr>
              <w:jc w:val="left"/>
              <w:rPr>
                <w:color w:val="000000" w:themeColor="text1"/>
                <w:sz w:val="16"/>
              </w:rPr>
            </w:pPr>
            <w:r w:rsidRPr="00AB20D8">
              <w:rPr>
                <w:color w:val="000000" w:themeColor="text1"/>
                <w:sz w:val="16"/>
              </w:rPr>
              <w:t>Jagen 63, Nordseite Poststraße, ca. 250 m westl. der Perwenitzer Chaussee</w:t>
            </w:r>
          </w:p>
        </w:tc>
      </w:tr>
      <w:tr w:rsidR="00AB20D8" w:rsidRPr="00AB20D8" w14:paraId="343D6306" w14:textId="77777777" w:rsidTr="0079323B">
        <w:tblPrEx>
          <w:tblLook w:val="04A0" w:firstRow="1" w:lastRow="0" w:firstColumn="1" w:lastColumn="0" w:noHBand="0" w:noVBand="1"/>
        </w:tblPrEx>
        <w:trPr>
          <w:trHeight w:val="318"/>
        </w:trPr>
        <w:tc>
          <w:tcPr>
            <w:tcW w:w="376" w:type="dxa"/>
            <w:vAlign w:val="center"/>
            <w:hideMark/>
          </w:tcPr>
          <w:p w14:paraId="5FEC4B0B" w14:textId="77777777" w:rsidR="00B54169" w:rsidRPr="00AB20D8" w:rsidRDefault="00B54169" w:rsidP="0079323B">
            <w:pPr>
              <w:jc w:val="center"/>
              <w:rPr>
                <w:color w:val="000000" w:themeColor="text1"/>
                <w:sz w:val="16"/>
              </w:rPr>
            </w:pPr>
            <w:r w:rsidRPr="00AB20D8">
              <w:rPr>
                <w:color w:val="000000" w:themeColor="text1"/>
                <w:sz w:val="16"/>
              </w:rPr>
              <w:t>66</w:t>
            </w:r>
          </w:p>
        </w:tc>
        <w:tc>
          <w:tcPr>
            <w:tcW w:w="1764" w:type="dxa"/>
            <w:vAlign w:val="center"/>
            <w:hideMark/>
          </w:tcPr>
          <w:p w14:paraId="0707CB0D" w14:textId="77777777" w:rsidR="00B54169" w:rsidRPr="00AB20D8" w:rsidRDefault="00B54169" w:rsidP="0079323B">
            <w:pPr>
              <w:ind w:left="164"/>
              <w:jc w:val="left"/>
              <w:rPr>
                <w:color w:val="000000" w:themeColor="text1"/>
                <w:sz w:val="16"/>
              </w:rPr>
            </w:pPr>
            <w:r w:rsidRPr="00AB20D8">
              <w:rPr>
                <w:color w:val="000000" w:themeColor="text1"/>
                <w:sz w:val="16"/>
              </w:rPr>
              <w:t>Falkenthal</w:t>
            </w:r>
          </w:p>
        </w:tc>
        <w:tc>
          <w:tcPr>
            <w:tcW w:w="567" w:type="dxa"/>
            <w:vAlign w:val="center"/>
          </w:tcPr>
          <w:p w14:paraId="51057455" w14:textId="77777777" w:rsidR="00B54169" w:rsidRPr="00AB20D8" w:rsidRDefault="00B54169" w:rsidP="0079323B">
            <w:pPr>
              <w:jc w:val="center"/>
              <w:rPr>
                <w:color w:val="000000" w:themeColor="text1"/>
                <w:sz w:val="16"/>
              </w:rPr>
            </w:pPr>
          </w:p>
        </w:tc>
        <w:tc>
          <w:tcPr>
            <w:tcW w:w="964" w:type="dxa"/>
            <w:vAlign w:val="center"/>
          </w:tcPr>
          <w:p w14:paraId="594CCD13"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726436D4" w14:textId="77777777" w:rsidR="00B54169" w:rsidRPr="00AB20D8" w:rsidRDefault="00B54169" w:rsidP="0079323B">
            <w:pPr>
              <w:jc w:val="left"/>
              <w:rPr>
                <w:color w:val="000000" w:themeColor="text1"/>
                <w:sz w:val="16"/>
              </w:rPr>
            </w:pPr>
            <w:r w:rsidRPr="00AB20D8">
              <w:rPr>
                <w:color w:val="000000" w:themeColor="text1"/>
                <w:sz w:val="16"/>
              </w:rPr>
              <w:t>Weymouthskiefer-Naturverjüngung</w:t>
            </w:r>
          </w:p>
        </w:tc>
        <w:tc>
          <w:tcPr>
            <w:tcW w:w="3609" w:type="dxa"/>
            <w:vAlign w:val="center"/>
            <w:hideMark/>
          </w:tcPr>
          <w:p w14:paraId="0998568F" w14:textId="77777777" w:rsidR="00B54169" w:rsidRPr="00AB20D8" w:rsidRDefault="00B54169" w:rsidP="0079323B">
            <w:pPr>
              <w:jc w:val="left"/>
              <w:rPr>
                <w:color w:val="000000" w:themeColor="text1"/>
                <w:sz w:val="16"/>
              </w:rPr>
            </w:pPr>
            <w:r w:rsidRPr="00AB20D8">
              <w:rPr>
                <w:color w:val="000000" w:themeColor="text1"/>
                <w:sz w:val="16"/>
              </w:rPr>
              <w:t>Rev. Exin, Abt. 302</w:t>
            </w:r>
          </w:p>
        </w:tc>
      </w:tr>
      <w:tr w:rsidR="00AB20D8" w:rsidRPr="00AB20D8" w14:paraId="51DC10A8" w14:textId="77777777" w:rsidTr="0079323B">
        <w:tblPrEx>
          <w:tblLook w:val="04A0" w:firstRow="1" w:lastRow="0" w:firstColumn="1" w:lastColumn="0" w:noHBand="0" w:noVBand="1"/>
        </w:tblPrEx>
        <w:trPr>
          <w:trHeight w:val="318"/>
        </w:trPr>
        <w:tc>
          <w:tcPr>
            <w:tcW w:w="376" w:type="dxa"/>
            <w:vAlign w:val="center"/>
            <w:hideMark/>
          </w:tcPr>
          <w:p w14:paraId="320CA410" w14:textId="77777777" w:rsidR="00B54169" w:rsidRPr="00AB20D8" w:rsidRDefault="00B54169" w:rsidP="0079323B">
            <w:pPr>
              <w:jc w:val="center"/>
              <w:rPr>
                <w:color w:val="000000" w:themeColor="text1"/>
                <w:sz w:val="16"/>
              </w:rPr>
            </w:pPr>
            <w:r w:rsidRPr="00AB20D8">
              <w:rPr>
                <w:color w:val="000000" w:themeColor="text1"/>
                <w:sz w:val="16"/>
              </w:rPr>
              <w:t>67</w:t>
            </w:r>
          </w:p>
        </w:tc>
        <w:tc>
          <w:tcPr>
            <w:tcW w:w="1764" w:type="dxa"/>
            <w:vAlign w:val="center"/>
            <w:hideMark/>
          </w:tcPr>
          <w:p w14:paraId="29FECD36" w14:textId="77777777" w:rsidR="00B54169" w:rsidRPr="00AB20D8" w:rsidRDefault="00B54169" w:rsidP="0079323B">
            <w:pPr>
              <w:ind w:left="164"/>
              <w:jc w:val="left"/>
              <w:rPr>
                <w:color w:val="000000" w:themeColor="text1"/>
                <w:sz w:val="16"/>
              </w:rPr>
            </w:pPr>
            <w:r w:rsidRPr="00AB20D8">
              <w:rPr>
                <w:color w:val="000000" w:themeColor="text1"/>
                <w:sz w:val="16"/>
              </w:rPr>
              <w:t>Friedrichsthal</w:t>
            </w:r>
          </w:p>
        </w:tc>
        <w:tc>
          <w:tcPr>
            <w:tcW w:w="567" w:type="dxa"/>
            <w:vAlign w:val="center"/>
          </w:tcPr>
          <w:p w14:paraId="2F134A77" w14:textId="77777777" w:rsidR="00B54169" w:rsidRPr="00AB20D8" w:rsidRDefault="00B54169" w:rsidP="0079323B">
            <w:pPr>
              <w:jc w:val="center"/>
              <w:rPr>
                <w:color w:val="000000" w:themeColor="text1"/>
                <w:sz w:val="16"/>
              </w:rPr>
            </w:pPr>
          </w:p>
        </w:tc>
        <w:tc>
          <w:tcPr>
            <w:tcW w:w="964" w:type="dxa"/>
            <w:vAlign w:val="center"/>
          </w:tcPr>
          <w:p w14:paraId="121C7367"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6883E46C" w14:textId="77777777" w:rsidR="00B54169" w:rsidRPr="00AB20D8" w:rsidRDefault="00B54169" w:rsidP="0079323B">
            <w:pPr>
              <w:jc w:val="left"/>
              <w:rPr>
                <w:color w:val="000000" w:themeColor="text1"/>
                <w:sz w:val="16"/>
              </w:rPr>
            </w:pPr>
            <w:r w:rsidRPr="00AB20D8">
              <w:rPr>
                <w:color w:val="000000" w:themeColor="text1"/>
                <w:sz w:val="16"/>
              </w:rPr>
              <w:t>Eiche</w:t>
            </w:r>
          </w:p>
        </w:tc>
        <w:tc>
          <w:tcPr>
            <w:tcW w:w="3609" w:type="dxa"/>
            <w:vAlign w:val="center"/>
            <w:hideMark/>
          </w:tcPr>
          <w:p w14:paraId="26DEF14E" w14:textId="77777777" w:rsidR="00B54169" w:rsidRPr="00AB20D8" w:rsidRDefault="00B54169" w:rsidP="0079323B">
            <w:pPr>
              <w:jc w:val="left"/>
              <w:rPr>
                <w:color w:val="000000" w:themeColor="text1"/>
                <w:sz w:val="16"/>
              </w:rPr>
            </w:pPr>
            <w:r w:rsidRPr="00AB20D8">
              <w:rPr>
                <w:color w:val="000000" w:themeColor="text1"/>
                <w:sz w:val="16"/>
              </w:rPr>
              <w:t>an den Möllmer Seewiesen</w:t>
            </w:r>
          </w:p>
        </w:tc>
      </w:tr>
      <w:tr w:rsidR="00AB20D8" w:rsidRPr="00AB20D8" w14:paraId="281EAACD" w14:textId="77777777" w:rsidTr="0079323B">
        <w:tblPrEx>
          <w:tblLook w:val="04A0" w:firstRow="1" w:lastRow="0" w:firstColumn="1" w:lastColumn="0" w:noHBand="0" w:noVBand="1"/>
        </w:tblPrEx>
        <w:trPr>
          <w:trHeight w:val="318"/>
        </w:trPr>
        <w:tc>
          <w:tcPr>
            <w:tcW w:w="376" w:type="dxa"/>
            <w:vAlign w:val="center"/>
            <w:hideMark/>
          </w:tcPr>
          <w:p w14:paraId="0277D646" w14:textId="77777777" w:rsidR="00B54169" w:rsidRPr="00AB20D8" w:rsidRDefault="00B54169" w:rsidP="0079323B">
            <w:pPr>
              <w:jc w:val="center"/>
              <w:rPr>
                <w:color w:val="000000" w:themeColor="text1"/>
                <w:sz w:val="16"/>
              </w:rPr>
            </w:pPr>
            <w:r w:rsidRPr="00AB20D8">
              <w:rPr>
                <w:color w:val="000000" w:themeColor="text1"/>
                <w:sz w:val="16"/>
              </w:rPr>
              <w:t>68</w:t>
            </w:r>
          </w:p>
        </w:tc>
        <w:tc>
          <w:tcPr>
            <w:tcW w:w="1764" w:type="dxa"/>
            <w:vAlign w:val="center"/>
            <w:hideMark/>
          </w:tcPr>
          <w:p w14:paraId="4A63FBB8" w14:textId="77777777" w:rsidR="00B54169" w:rsidRPr="00AB20D8" w:rsidRDefault="00B54169" w:rsidP="0079323B">
            <w:pPr>
              <w:ind w:left="164"/>
              <w:jc w:val="left"/>
              <w:rPr>
                <w:color w:val="000000" w:themeColor="text1"/>
                <w:sz w:val="16"/>
              </w:rPr>
            </w:pPr>
            <w:r w:rsidRPr="00AB20D8">
              <w:rPr>
                <w:color w:val="000000" w:themeColor="text1"/>
                <w:sz w:val="16"/>
              </w:rPr>
              <w:t>Fürstenberg</w:t>
            </w:r>
          </w:p>
        </w:tc>
        <w:tc>
          <w:tcPr>
            <w:tcW w:w="567" w:type="dxa"/>
            <w:vAlign w:val="center"/>
          </w:tcPr>
          <w:p w14:paraId="78BC95D6" w14:textId="77777777" w:rsidR="00B54169" w:rsidRPr="00AB20D8" w:rsidRDefault="00B54169" w:rsidP="0079323B">
            <w:pPr>
              <w:jc w:val="center"/>
              <w:rPr>
                <w:color w:val="000000" w:themeColor="text1"/>
                <w:sz w:val="16"/>
              </w:rPr>
            </w:pPr>
          </w:p>
        </w:tc>
        <w:tc>
          <w:tcPr>
            <w:tcW w:w="964" w:type="dxa"/>
            <w:vAlign w:val="center"/>
          </w:tcPr>
          <w:p w14:paraId="75CD3B55"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5D6A312D" w14:textId="77777777" w:rsidR="00B54169" w:rsidRPr="00AB20D8" w:rsidRDefault="00B54169" w:rsidP="0079323B">
            <w:pPr>
              <w:jc w:val="left"/>
              <w:rPr>
                <w:color w:val="000000" w:themeColor="text1"/>
                <w:sz w:val="16"/>
              </w:rPr>
            </w:pPr>
            <w:r w:rsidRPr="00AB20D8">
              <w:rPr>
                <w:color w:val="000000" w:themeColor="text1"/>
                <w:sz w:val="16"/>
              </w:rPr>
              <w:t>2 Linden</w:t>
            </w:r>
          </w:p>
        </w:tc>
        <w:tc>
          <w:tcPr>
            <w:tcW w:w="3609" w:type="dxa"/>
            <w:vAlign w:val="center"/>
            <w:hideMark/>
          </w:tcPr>
          <w:p w14:paraId="4DED6A95" w14:textId="77777777" w:rsidR="00B54169" w:rsidRPr="00AB20D8" w:rsidRDefault="00B54169" w:rsidP="0079323B">
            <w:pPr>
              <w:jc w:val="left"/>
              <w:rPr>
                <w:color w:val="000000" w:themeColor="text1"/>
                <w:sz w:val="16"/>
              </w:rPr>
            </w:pPr>
            <w:r w:rsidRPr="00AB20D8">
              <w:rPr>
                <w:color w:val="000000" w:themeColor="text1"/>
                <w:sz w:val="16"/>
              </w:rPr>
              <w:t>Kirche</w:t>
            </w:r>
          </w:p>
        </w:tc>
      </w:tr>
      <w:tr w:rsidR="00AB20D8" w:rsidRPr="00AB20D8" w14:paraId="1588890F" w14:textId="77777777" w:rsidTr="0079323B">
        <w:tblPrEx>
          <w:tblLook w:val="04A0" w:firstRow="1" w:lastRow="0" w:firstColumn="1" w:lastColumn="0" w:noHBand="0" w:noVBand="1"/>
        </w:tblPrEx>
        <w:trPr>
          <w:trHeight w:val="318"/>
        </w:trPr>
        <w:tc>
          <w:tcPr>
            <w:tcW w:w="376" w:type="dxa"/>
            <w:vAlign w:val="center"/>
            <w:hideMark/>
          </w:tcPr>
          <w:p w14:paraId="3B8B37B1" w14:textId="77777777" w:rsidR="00B54169" w:rsidRPr="00AB20D8" w:rsidRDefault="00B54169" w:rsidP="0079323B">
            <w:pPr>
              <w:jc w:val="center"/>
              <w:rPr>
                <w:color w:val="000000" w:themeColor="text1"/>
                <w:sz w:val="16"/>
              </w:rPr>
            </w:pPr>
            <w:r w:rsidRPr="00AB20D8">
              <w:rPr>
                <w:color w:val="000000" w:themeColor="text1"/>
                <w:sz w:val="16"/>
              </w:rPr>
              <w:t>69</w:t>
            </w:r>
          </w:p>
        </w:tc>
        <w:tc>
          <w:tcPr>
            <w:tcW w:w="1764" w:type="dxa"/>
            <w:vAlign w:val="center"/>
            <w:hideMark/>
          </w:tcPr>
          <w:p w14:paraId="66E44423" w14:textId="77777777" w:rsidR="00B54169" w:rsidRPr="00AB20D8" w:rsidRDefault="00B54169" w:rsidP="0079323B">
            <w:pPr>
              <w:ind w:left="164"/>
              <w:jc w:val="left"/>
              <w:rPr>
                <w:color w:val="000000" w:themeColor="text1"/>
                <w:sz w:val="16"/>
              </w:rPr>
            </w:pPr>
            <w:r w:rsidRPr="00AB20D8">
              <w:rPr>
                <w:color w:val="000000" w:themeColor="text1"/>
                <w:sz w:val="16"/>
              </w:rPr>
              <w:t>Fürstenberg</w:t>
            </w:r>
          </w:p>
        </w:tc>
        <w:tc>
          <w:tcPr>
            <w:tcW w:w="567" w:type="dxa"/>
            <w:vAlign w:val="center"/>
          </w:tcPr>
          <w:p w14:paraId="5E16CD74" w14:textId="77777777" w:rsidR="00B54169" w:rsidRPr="00AB20D8" w:rsidRDefault="00B54169" w:rsidP="0079323B">
            <w:pPr>
              <w:jc w:val="center"/>
              <w:rPr>
                <w:color w:val="000000" w:themeColor="text1"/>
                <w:sz w:val="16"/>
              </w:rPr>
            </w:pPr>
          </w:p>
        </w:tc>
        <w:tc>
          <w:tcPr>
            <w:tcW w:w="964" w:type="dxa"/>
            <w:vAlign w:val="center"/>
          </w:tcPr>
          <w:p w14:paraId="2BD4B3B5"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19FEF50E" w14:textId="77777777" w:rsidR="00B54169" w:rsidRPr="00AB20D8" w:rsidRDefault="00B54169" w:rsidP="0079323B">
            <w:pPr>
              <w:jc w:val="left"/>
              <w:rPr>
                <w:color w:val="000000" w:themeColor="text1"/>
                <w:sz w:val="16"/>
              </w:rPr>
            </w:pPr>
            <w:r w:rsidRPr="00AB20D8">
              <w:rPr>
                <w:color w:val="000000" w:themeColor="text1"/>
                <w:sz w:val="16"/>
              </w:rPr>
              <w:t>2 Linden</w:t>
            </w:r>
          </w:p>
        </w:tc>
        <w:tc>
          <w:tcPr>
            <w:tcW w:w="3609" w:type="dxa"/>
            <w:vAlign w:val="center"/>
            <w:hideMark/>
          </w:tcPr>
          <w:p w14:paraId="650BECCE" w14:textId="77777777" w:rsidR="00B54169" w:rsidRPr="00AB20D8" w:rsidRDefault="00B54169" w:rsidP="0079323B">
            <w:pPr>
              <w:jc w:val="left"/>
              <w:rPr>
                <w:color w:val="000000" w:themeColor="text1"/>
                <w:sz w:val="16"/>
              </w:rPr>
            </w:pPr>
            <w:r w:rsidRPr="00AB20D8">
              <w:rPr>
                <w:color w:val="000000" w:themeColor="text1"/>
                <w:sz w:val="16"/>
              </w:rPr>
              <w:t>im Gutspark</w:t>
            </w:r>
          </w:p>
        </w:tc>
      </w:tr>
      <w:tr w:rsidR="00AB20D8" w:rsidRPr="00AB20D8" w14:paraId="064ADDAF" w14:textId="77777777" w:rsidTr="0079323B">
        <w:tblPrEx>
          <w:tblLook w:val="04A0" w:firstRow="1" w:lastRow="0" w:firstColumn="1" w:lastColumn="0" w:noHBand="0" w:noVBand="1"/>
        </w:tblPrEx>
        <w:trPr>
          <w:trHeight w:val="318"/>
        </w:trPr>
        <w:tc>
          <w:tcPr>
            <w:tcW w:w="376" w:type="dxa"/>
            <w:vAlign w:val="center"/>
            <w:hideMark/>
          </w:tcPr>
          <w:p w14:paraId="31FEBF58" w14:textId="77777777" w:rsidR="00B54169" w:rsidRPr="00AB20D8" w:rsidRDefault="00B54169" w:rsidP="0079323B">
            <w:pPr>
              <w:jc w:val="center"/>
              <w:rPr>
                <w:color w:val="000000" w:themeColor="text1"/>
                <w:sz w:val="16"/>
              </w:rPr>
            </w:pPr>
            <w:r w:rsidRPr="00AB20D8">
              <w:rPr>
                <w:color w:val="000000" w:themeColor="text1"/>
                <w:sz w:val="16"/>
              </w:rPr>
              <w:t>70</w:t>
            </w:r>
          </w:p>
        </w:tc>
        <w:tc>
          <w:tcPr>
            <w:tcW w:w="1764" w:type="dxa"/>
            <w:vAlign w:val="center"/>
            <w:hideMark/>
          </w:tcPr>
          <w:p w14:paraId="14FF63F8" w14:textId="77777777" w:rsidR="00B54169" w:rsidRPr="00AB20D8" w:rsidRDefault="00B54169" w:rsidP="0079323B">
            <w:pPr>
              <w:ind w:left="164"/>
              <w:jc w:val="left"/>
              <w:rPr>
                <w:color w:val="000000" w:themeColor="text1"/>
                <w:sz w:val="16"/>
              </w:rPr>
            </w:pPr>
            <w:r w:rsidRPr="00AB20D8">
              <w:rPr>
                <w:color w:val="000000" w:themeColor="text1"/>
                <w:sz w:val="16"/>
              </w:rPr>
              <w:t>Germendorf</w:t>
            </w:r>
          </w:p>
        </w:tc>
        <w:tc>
          <w:tcPr>
            <w:tcW w:w="567" w:type="dxa"/>
            <w:vAlign w:val="center"/>
          </w:tcPr>
          <w:p w14:paraId="24AAE222" w14:textId="77777777" w:rsidR="00B54169" w:rsidRPr="00AB20D8" w:rsidRDefault="00B54169" w:rsidP="0079323B">
            <w:pPr>
              <w:jc w:val="center"/>
              <w:rPr>
                <w:color w:val="000000" w:themeColor="text1"/>
                <w:sz w:val="16"/>
              </w:rPr>
            </w:pPr>
          </w:p>
        </w:tc>
        <w:tc>
          <w:tcPr>
            <w:tcW w:w="964" w:type="dxa"/>
            <w:vAlign w:val="center"/>
          </w:tcPr>
          <w:p w14:paraId="4AB1FF4D"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299C1BB8" w14:textId="77777777" w:rsidR="00B54169" w:rsidRPr="00AB20D8" w:rsidRDefault="00B54169" w:rsidP="0079323B">
            <w:pPr>
              <w:jc w:val="left"/>
              <w:rPr>
                <w:color w:val="000000" w:themeColor="text1"/>
                <w:sz w:val="16"/>
              </w:rPr>
            </w:pPr>
            <w:r w:rsidRPr="00AB20D8">
              <w:rPr>
                <w:color w:val="000000" w:themeColor="text1"/>
                <w:sz w:val="16"/>
              </w:rPr>
              <w:t>Findling</w:t>
            </w:r>
          </w:p>
        </w:tc>
        <w:tc>
          <w:tcPr>
            <w:tcW w:w="3609" w:type="dxa"/>
            <w:vAlign w:val="center"/>
            <w:hideMark/>
          </w:tcPr>
          <w:p w14:paraId="64E02727" w14:textId="77777777" w:rsidR="00B54169" w:rsidRPr="00AB20D8" w:rsidRDefault="00B54169" w:rsidP="0079323B">
            <w:pPr>
              <w:jc w:val="left"/>
              <w:rPr>
                <w:color w:val="000000" w:themeColor="text1"/>
                <w:sz w:val="16"/>
              </w:rPr>
            </w:pPr>
            <w:r w:rsidRPr="00AB20D8">
              <w:rPr>
                <w:color w:val="000000" w:themeColor="text1"/>
                <w:sz w:val="16"/>
              </w:rPr>
              <w:t>auf der Westseite der Straße Velten-Germendorf 60 m hinter Km-Stein 3,2</w:t>
            </w:r>
          </w:p>
        </w:tc>
      </w:tr>
      <w:tr w:rsidR="00AB20D8" w:rsidRPr="00AB20D8" w14:paraId="6770EFF9" w14:textId="77777777" w:rsidTr="0079323B">
        <w:tblPrEx>
          <w:tblLook w:val="04A0" w:firstRow="1" w:lastRow="0" w:firstColumn="1" w:lastColumn="0" w:noHBand="0" w:noVBand="1"/>
        </w:tblPrEx>
        <w:trPr>
          <w:trHeight w:val="318"/>
        </w:trPr>
        <w:tc>
          <w:tcPr>
            <w:tcW w:w="376" w:type="dxa"/>
            <w:vAlign w:val="center"/>
            <w:hideMark/>
          </w:tcPr>
          <w:p w14:paraId="0127463D" w14:textId="77777777" w:rsidR="00B54169" w:rsidRPr="00AB20D8" w:rsidRDefault="00B54169" w:rsidP="0079323B">
            <w:pPr>
              <w:jc w:val="center"/>
              <w:rPr>
                <w:color w:val="000000" w:themeColor="text1"/>
                <w:sz w:val="16"/>
              </w:rPr>
            </w:pPr>
            <w:r w:rsidRPr="00AB20D8">
              <w:rPr>
                <w:color w:val="000000" w:themeColor="text1"/>
                <w:sz w:val="16"/>
              </w:rPr>
              <w:t>71</w:t>
            </w:r>
          </w:p>
        </w:tc>
        <w:tc>
          <w:tcPr>
            <w:tcW w:w="1764" w:type="dxa"/>
            <w:vAlign w:val="center"/>
            <w:hideMark/>
          </w:tcPr>
          <w:p w14:paraId="5ABE4675" w14:textId="77777777" w:rsidR="00B54169" w:rsidRPr="00AB20D8" w:rsidRDefault="00B54169" w:rsidP="0079323B">
            <w:pPr>
              <w:ind w:left="164"/>
              <w:jc w:val="left"/>
              <w:rPr>
                <w:color w:val="000000" w:themeColor="text1"/>
                <w:sz w:val="16"/>
              </w:rPr>
            </w:pPr>
            <w:r w:rsidRPr="00AB20D8">
              <w:rPr>
                <w:color w:val="000000" w:themeColor="text1"/>
                <w:sz w:val="16"/>
              </w:rPr>
              <w:t>Germendorf</w:t>
            </w:r>
          </w:p>
        </w:tc>
        <w:tc>
          <w:tcPr>
            <w:tcW w:w="567" w:type="dxa"/>
            <w:vAlign w:val="center"/>
            <w:hideMark/>
          </w:tcPr>
          <w:p w14:paraId="50A1EE77" w14:textId="77777777" w:rsidR="00B54169" w:rsidRPr="00AB20D8" w:rsidRDefault="00B54169" w:rsidP="0079323B">
            <w:pPr>
              <w:jc w:val="center"/>
              <w:rPr>
                <w:color w:val="000000" w:themeColor="text1"/>
                <w:sz w:val="16"/>
              </w:rPr>
            </w:pPr>
            <w:r w:rsidRPr="00AB20D8">
              <w:rPr>
                <w:color w:val="000000" w:themeColor="text1"/>
                <w:sz w:val="16"/>
              </w:rPr>
              <w:t>2</w:t>
            </w:r>
          </w:p>
        </w:tc>
        <w:tc>
          <w:tcPr>
            <w:tcW w:w="964" w:type="dxa"/>
            <w:vAlign w:val="center"/>
            <w:hideMark/>
          </w:tcPr>
          <w:p w14:paraId="6F46291D"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115</w:t>
            </w:r>
          </w:p>
        </w:tc>
        <w:tc>
          <w:tcPr>
            <w:tcW w:w="1987" w:type="dxa"/>
            <w:vAlign w:val="center"/>
            <w:hideMark/>
          </w:tcPr>
          <w:p w14:paraId="71A42E39" w14:textId="77777777" w:rsidR="00B54169" w:rsidRPr="00AB20D8" w:rsidRDefault="00B54169" w:rsidP="0079323B">
            <w:pPr>
              <w:jc w:val="left"/>
              <w:rPr>
                <w:color w:val="000000" w:themeColor="text1"/>
                <w:sz w:val="16"/>
              </w:rPr>
            </w:pPr>
            <w:r w:rsidRPr="00AB20D8">
              <w:rPr>
                <w:color w:val="000000" w:themeColor="text1"/>
                <w:sz w:val="16"/>
              </w:rPr>
              <w:t>Sieben-Brüder-Buche</w:t>
            </w:r>
          </w:p>
        </w:tc>
        <w:tc>
          <w:tcPr>
            <w:tcW w:w="3609" w:type="dxa"/>
            <w:vAlign w:val="center"/>
            <w:hideMark/>
          </w:tcPr>
          <w:p w14:paraId="428E481A" w14:textId="77777777" w:rsidR="00B54169" w:rsidRPr="00AB20D8" w:rsidRDefault="00B54169" w:rsidP="0079323B">
            <w:pPr>
              <w:jc w:val="left"/>
              <w:rPr>
                <w:color w:val="000000" w:themeColor="text1"/>
                <w:sz w:val="16"/>
              </w:rPr>
            </w:pPr>
            <w:r w:rsidRPr="00AB20D8">
              <w:rPr>
                <w:color w:val="000000" w:themeColor="text1"/>
                <w:sz w:val="16"/>
              </w:rPr>
              <w:t xml:space="preserve">an der Straße Germendorf-Velten </w:t>
            </w:r>
            <w:r w:rsidRPr="00AB20D8">
              <w:rPr>
                <w:color w:val="000000" w:themeColor="text1"/>
                <w:sz w:val="16"/>
              </w:rPr>
              <w:br/>
              <w:t>am Km-Stein 5,2, östliche Seite</w:t>
            </w:r>
          </w:p>
        </w:tc>
      </w:tr>
      <w:tr w:rsidR="00AB20D8" w:rsidRPr="00AB20D8" w14:paraId="0CCDDFD9" w14:textId="77777777" w:rsidTr="0079323B">
        <w:tblPrEx>
          <w:tblLook w:val="04A0" w:firstRow="1" w:lastRow="0" w:firstColumn="1" w:lastColumn="0" w:noHBand="0" w:noVBand="1"/>
        </w:tblPrEx>
        <w:trPr>
          <w:trHeight w:val="318"/>
        </w:trPr>
        <w:tc>
          <w:tcPr>
            <w:tcW w:w="376" w:type="dxa"/>
            <w:vAlign w:val="center"/>
            <w:hideMark/>
          </w:tcPr>
          <w:p w14:paraId="72B31E30" w14:textId="77777777" w:rsidR="00B54169" w:rsidRPr="00AB20D8" w:rsidRDefault="00B54169" w:rsidP="0079323B">
            <w:pPr>
              <w:jc w:val="center"/>
              <w:rPr>
                <w:color w:val="000000" w:themeColor="text1"/>
                <w:sz w:val="16"/>
              </w:rPr>
            </w:pPr>
            <w:r w:rsidRPr="00AB20D8">
              <w:rPr>
                <w:color w:val="000000" w:themeColor="text1"/>
                <w:sz w:val="16"/>
              </w:rPr>
              <w:t>72</w:t>
            </w:r>
          </w:p>
        </w:tc>
        <w:tc>
          <w:tcPr>
            <w:tcW w:w="1764" w:type="dxa"/>
            <w:vAlign w:val="center"/>
            <w:hideMark/>
          </w:tcPr>
          <w:p w14:paraId="5C9A0581" w14:textId="77777777" w:rsidR="00B54169" w:rsidRPr="00AB20D8" w:rsidRDefault="00B54169" w:rsidP="0079323B">
            <w:pPr>
              <w:ind w:left="164"/>
              <w:jc w:val="left"/>
              <w:rPr>
                <w:color w:val="000000" w:themeColor="text1"/>
                <w:sz w:val="16"/>
              </w:rPr>
            </w:pPr>
            <w:r w:rsidRPr="00AB20D8">
              <w:rPr>
                <w:color w:val="000000" w:themeColor="text1"/>
                <w:sz w:val="16"/>
              </w:rPr>
              <w:t>Germendorf</w:t>
            </w:r>
          </w:p>
        </w:tc>
        <w:tc>
          <w:tcPr>
            <w:tcW w:w="567" w:type="dxa"/>
            <w:vAlign w:val="center"/>
            <w:hideMark/>
          </w:tcPr>
          <w:p w14:paraId="1BD21FA0" w14:textId="77777777" w:rsidR="00B54169" w:rsidRPr="00AB20D8" w:rsidRDefault="00B54169" w:rsidP="0079323B">
            <w:pPr>
              <w:jc w:val="center"/>
              <w:rPr>
                <w:color w:val="000000" w:themeColor="text1"/>
                <w:sz w:val="16"/>
              </w:rPr>
            </w:pPr>
            <w:r w:rsidRPr="00AB20D8">
              <w:rPr>
                <w:color w:val="000000" w:themeColor="text1"/>
                <w:sz w:val="16"/>
              </w:rPr>
              <w:t>3</w:t>
            </w:r>
          </w:p>
        </w:tc>
        <w:tc>
          <w:tcPr>
            <w:tcW w:w="964" w:type="dxa"/>
            <w:vAlign w:val="center"/>
            <w:hideMark/>
          </w:tcPr>
          <w:p w14:paraId="6713F6F8"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39/1</w:t>
            </w:r>
          </w:p>
        </w:tc>
        <w:tc>
          <w:tcPr>
            <w:tcW w:w="1987" w:type="dxa"/>
            <w:vAlign w:val="center"/>
            <w:hideMark/>
          </w:tcPr>
          <w:p w14:paraId="03F66AA1" w14:textId="77777777" w:rsidR="00B54169" w:rsidRPr="00AB20D8" w:rsidRDefault="00B54169" w:rsidP="0079323B">
            <w:pPr>
              <w:jc w:val="left"/>
              <w:rPr>
                <w:color w:val="000000" w:themeColor="text1"/>
                <w:sz w:val="16"/>
              </w:rPr>
            </w:pPr>
            <w:r w:rsidRPr="00AB20D8">
              <w:rPr>
                <w:color w:val="000000" w:themeColor="text1"/>
                <w:sz w:val="16"/>
              </w:rPr>
              <w:t>Traubeneiche</w:t>
            </w:r>
          </w:p>
        </w:tc>
        <w:tc>
          <w:tcPr>
            <w:tcW w:w="3609" w:type="dxa"/>
            <w:vAlign w:val="center"/>
            <w:hideMark/>
          </w:tcPr>
          <w:p w14:paraId="1F65507F" w14:textId="77777777" w:rsidR="00B54169" w:rsidRPr="00AB20D8" w:rsidRDefault="00B54169" w:rsidP="0079323B">
            <w:pPr>
              <w:jc w:val="left"/>
              <w:rPr>
                <w:color w:val="000000" w:themeColor="text1"/>
                <w:sz w:val="16"/>
              </w:rPr>
            </w:pPr>
            <w:r w:rsidRPr="00AB20D8">
              <w:rPr>
                <w:color w:val="000000" w:themeColor="text1"/>
                <w:sz w:val="16"/>
              </w:rPr>
              <w:t xml:space="preserve">westl. der Straße Velten-Germendorf, </w:t>
            </w:r>
            <w:r w:rsidRPr="00AB20D8">
              <w:rPr>
                <w:color w:val="000000" w:themeColor="text1"/>
                <w:sz w:val="16"/>
              </w:rPr>
              <w:br/>
              <w:t>gegenüber Gärtnerei</w:t>
            </w:r>
          </w:p>
        </w:tc>
      </w:tr>
      <w:tr w:rsidR="00AB20D8" w:rsidRPr="00AB20D8" w14:paraId="06AFB59A" w14:textId="77777777" w:rsidTr="0079323B">
        <w:tblPrEx>
          <w:tblLook w:val="04A0" w:firstRow="1" w:lastRow="0" w:firstColumn="1" w:lastColumn="0" w:noHBand="0" w:noVBand="1"/>
        </w:tblPrEx>
        <w:trPr>
          <w:trHeight w:val="318"/>
        </w:trPr>
        <w:tc>
          <w:tcPr>
            <w:tcW w:w="376" w:type="dxa"/>
            <w:vAlign w:val="center"/>
            <w:hideMark/>
          </w:tcPr>
          <w:p w14:paraId="511134CA" w14:textId="77777777" w:rsidR="00B54169" w:rsidRPr="00AB20D8" w:rsidRDefault="00B54169" w:rsidP="0079323B">
            <w:pPr>
              <w:jc w:val="center"/>
              <w:rPr>
                <w:color w:val="000000" w:themeColor="text1"/>
                <w:sz w:val="16"/>
              </w:rPr>
            </w:pPr>
            <w:r w:rsidRPr="00AB20D8">
              <w:rPr>
                <w:color w:val="000000" w:themeColor="text1"/>
                <w:sz w:val="16"/>
              </w:rPr>
              <w:lastRenderedPageBreak/>
              <w:t>73</w:t>
            </w:r>
          </w:p>
        </w:tc>
        <w:tc>
          <w:tcPr>
            <w:tcW w:w="1764" w:type="dxa"/>
            <w:vAlign w:val="center"/>
            <w:hideMark/>
          </w:tcPr>
          <w:p w14:paraId="1C2302A0" w14:textId="6FA2F44F" w:rsidR="00B54169" w:rsidRPr="00AB20D8" w:rsidRDefault="007767F2">
            <w:pPr>
              <w:ind w:left="164"/>
              <w:jc w:val="left"/>
              <w:rPr>
                <w:color w:val="000000" w:themeColor="text1"/>
                <w:sz w:val="16"/>
              </w:rPr>
            </w:pPr>
            <w:r>
              <w:rPr>
                <w:color w:val="000000" w:themeColor="text1"/>
                <w:sz w:val="16"/>
              </w:rPr>
              <w:t>*</w:t>
            </w:r>
            <w:r w:rsidR="0023708B" w:rsidRPr="00AB20D8">
              <w:rPr>
                <w:color w:val="000000" w:themeColor="text1"/>
                <w:sz w:val="16"/>
              </w:rPr>
              <w:t>Glienicke</w:t>
            </w:r>
          </w:p>
        </w:tc>
        <w:tc>
          <w:tcPr>
            <w:tcW w:w="567" w:type="dxa"/>
            <w:vAlign w:val="center"/>
            <w:hideMark/>
          </w:tcPr>
          <w:p w14:paraId="0628746B" w14:textId="77777777" w:rsidR="00B54169" w:rsidRPr="00AB20D8" w:rsidRDefault="00B54169" w:rsidP="0079323B">
            <w:pPr>
              <w:jc w:val="center"/>
              <w:rPr>
                <w:color w:val="000000" w:themeColor="text1"/>
                <w:sz w:val="16"/>
              </w:rPr>
            </w:pPr>
            <w:r w:rsidRPr="00AB20D8">
              <w:rPr>
                <w:color w:val="000000" w:themeColor="text1"/>
                <w:sz w:val="16"/>
              </w:rPr>
              <w:t>13</w:t>
            </w:r>
          </w:p>
        </w:tc>
        <w:tc>
          <w:tcPr>
            <w:tcW w:w="964" w:type="dxa"/>
            <w:vAlign w:val="center"/>
            <w:hideMark/>
          </w:tcPr>
          <w:p w14:paraId="5906DA80"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293</w:t>
            </w:r>
          </w:p>
        </w:tc>
        <w:tc>
          <w:tcPr>
            <w:tcW w:w="1987" w:type="dxa"/>
            <w:vAlign w:val="center"/>
            <w:hideMark/>
          </w:tcPr>
          <w:p w14:paraId="76F95217" w14:textId="77777777" w:rsidR="00B54169" w:rsidRPr="00AB20D8" w:rsidRDefault="00B54169" w:rsidP="0079323B">
            <w:pPr>
              <w:jc w:val="left"/>
              <w:rPr>
                <w:color w:val="000000" w:themeColor="text1"/>
                <w:sz w:val="16"/>
              </w:rPr>
            </w:pPr>
            <w:r w:rsidRPr="00AB20D8">
              <w:rPr>
                <w:color w:val="000000" w:themeColor="text1"/>
                <w:sz w:val="16"/>
              </w:rPr>
              <w:t>Stieleiche im Pirschgang</w:t>
            </w:r>
          </w:p>
        </w:tc>
        <w:tc>
          <w:tcPr>
            <w:tcW w:w="3609" w:type="dxa"/>
            <w:vAlign w:val="center"/>
            <w:hideMark/>
          </w:tcPr>
          <w:p w14:paraId="55CF2448" w14:textId="77777777" w:rsidR="00B54169" w:rsidRPr="00AB20D8" w:rsidRDefault="00B54169" w:rsidP="0079323B">
            <w:pPr>
              <w:jc w:val="left"/>
              <w:rPr>
                <w:color w:val="000000" w:themeColor="text1"/>
                <w:sz w:val="16"/>
              </w:rPr>
            </w:pPr>
            <w:r w:rsidRPr="00AB20D8">
              <w:rPr>
                <w:color w:val="000000" w:themeColor="text1"/>
                <w:sz w:val="16"/>
              </w:rPr>
              <w:t>im Pirschgang</w:t>
            </w:r>
          </w:p>
        </w:tc>
      </w:tr>
      <w:tr w:rsidR="00AB20D8" w:rsidRPr="00AB20D8" w14:paraId="02F2C2AE" w14:textId="77777777" w:rsidTr="0079323B">
        <w:tblPrEx>
          <w:tblLook w:val="04A0" w:firstRow="1" w:lastRow="0" w:firstColumn="1" w:lastColumn="0" w:noHBand="0" w:noVBand="1"/>
        </w:tblPrEx>
        <w:trPr>
          <w:trHeight w:val="318"/>
        </w:trPr>
        <w:tc>
          <w:tcPr>
            <w:tcW w:w="376" w:type="dxa"/>
            <w:vAlign w:val="center"/>
            <w:hideMark/>
          </w:tcPr>
          <w:p w14:paraId="1DD68773" w14:textId="77777777" w:rsidR="00B54169" w:rsidRPr="00AB20D8" w:rsidRDefault="00B54169" w:rsidP="0079323B">
            <w:pPr>
              <w:jc w:val="center"/>
              <w:rPr>
                <w:color w:val="000000" w:themeColor="text1"/>
                <w:sz w:val="16"/>
              </w:rPr>
            </w:pPr>
            <w:r w:rsidRPr="00AB20D8">
              <w:rPr>
                <w:color w:val="000000" w:themeColor="text1"/>
                <w:sz w:val="16"/>
              </w:rPr>
              <w:t>74</w:t>
            </w:r>
          </w:p>
        </w:tc>
        <w:tc>
          <w:tcPr>
            <w:tcW w:w="1764" w:type="dxa"/>
            <w:vAlign w:val="center"/>
            <w:hideMark/>
          </w:tcPr>
          <w:p w14:paraId="4A170A96" w14:textId="77777777" w:rsidR="00B54169" w:rsidRPr="00AB20D8" w:rsidRDefault="00B54169" w:rsidP="0079323B">
            <w:pPr>
              <w:ind w:left="164"/>
              <w:jc w:val="left"/>
              <w:rPr>
                <w:color w:val="000000" w:themeColor="text1"/>
                <w:sz w:val="16"/>
              </w:rPr>
            </w:pPr>
            <w:r w:rsidRPr="00AB20D8">
              <w:rPr>
                <w:color w:val="000000" w:themeColor="text1"/>
                <w:sz w:val="16"/>
              </w:rPr>
              <w:t>Glienicke</w:t>
            </w:r>
          </w:p>
        </w:tc>
        <w:tc>
          <w:tcPr>
            <w:tcW w:w="567" w:type="dxa"/>
            <w:vAlign w:val="center"/>
            <w:hideMark/>
          </w:tcPr>
          <w:p w14:paraId="70FE0517" w14:textId="77777777" w:rsidR="00B54169" w:rsidRPr="00AB20D8" w:rsidRDefault="00B54169" w:rsidP="0079323B">
            <w:pPr>
              <w:jc w:val="center"/>
              <w:rPr>
                <w:color w:val="000000" w:themeColor="text1"/>
                <w:sz w:val="16"/>
              </w:rPr>
            </w:pPr>
            <w:r w:rsidRPr="00AB20D8">
              <w:rPr>
                <w:color w:val="000000" w:themeColor="text1"/>
                <w:sz w:val="16"/>
              </w:rPr>
              <w:t>11</w:t>
            </w:r>
          </w:p>
        </w:tc>
        <w:tc>
          <w:tcPr>
            <w:tcW w:w="964" w:type="dxa"/>
            <w:vAlign w:val="center"/>
            <w:hideMark/>
          </w:tcPr>
          <w:p w14:paraId="5C163312"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76/1</w:t>
            </w:r>
          </w:p>
        </w:tc>
        <w:tc>
          <w:tcPr>
            <w:tcW w:w="1987" w:type="dxa"/>
            <w:vAlign w:val="center"/>
            <w:hideMark/>
          </w:tcPr>
          <w:p w14:paraId="5AB23325" w14:textId="77777777" w:rsidR="00B54169" w:rsidRPr="00AB20D8" w:rsidRDefault="00B54169" w:rsidP="0079323B">
            <w:pPr>
              <w:jc w:val="left"/>
              <w:rPr>
                <w:color w:val="000000" w:themeColor="text1"/>
                <w:sz w:val="16"/>
              </w:rPr>
            </w:pPr>
            <w:r w:rsidRPr="00AB20D8">
              <w:rPr>
                <w:color w:val="000000" w:themeColor="text1"/>
                <w:sz w:val="16"/>
              </w:rPr>
              <w:t>Drillingsbuche</w:t>
            </w:r>
          </w:p>
        </w:tc>
        <w:tc>
          <w:tcPr>
            <w:tcW w:w="3609" w:type="dxa"/>
            <w:vAlign w:val="center"/>
            <w:hideMark/>
          </w:tcPr>
          <w:p w14:paraId="01610B15" w14:textId="77777777" w:rsidR="00B54169" w:rsidRPr="00AB20D8" w:rsidRDefault="00B54169" w:rsidP="0079323B">
            <w:pPr>
              <w:jc w:val="left"/>
              <w:rPr>
                <w:color w:val="000000" w:themeColor="text1"/>
                <w:sz w:val="16"/>
              </w:rPr>
            </w:pPr>
            <w:r w:rsidRPr="00AB20D8">
              <w:rPr>
                <w:color w:val="000000" w:themeColor="text1"/>
                <w:sz w:val="16"/>
              </w:rPr>
              <w:t>A.-Bebel-Straße 7</w:t>
            </w:r>
          </w:p>
        </w:tc>
      </w:tr>
      <w:tr w:rsidR="00AB20D8" w:rsidRPr="00AB20D8" w14:paraId="6F5D9980" w14:textId="77777777" w:rsidTr="0079323B">
        <w:tblPrEx>
          <w:tblLook w:val="04A0" w:firstRow="1" w:lastRow="0" w:firstColumn="1" w:lastColumn="0" w:noHBand="0" w:noVBand="1"/>
        </w:tblPrEx>
        <w:trPr>
          <w:trHeight w:val="318"/>
        </w:trPr>
        <w:tc>
          <w:tcPr>
            <w:tcW w:w="376" w:type="dxa"/>
            <w:vAlign w:val="center"/>
            <w:hideMark/>
          </w:tcPr>
          <w:p w14:paraId="36233A78" w14:textId="77777777" w:rsidR="00B54169" w:rsidRPr="00AB20D8" w:rsidRDefault="00B54169" w:rsidP="0079323B">
            <w:pPr>
              <w:jc w:val="center"/>
              <w:rPr>
                <w:color w:val="000000" w:themeColor="text1"/>
                <w:sz w:val="16"/>
              </w:rPr>
            </w:pPr>
            <w:r w:rsidRPr="00AB20D8">
              <w:rPr>
                <w:color w:val="000000" w:themeColor="text1"/>
                <w:sz w:val="16"/>
              </w:rPr>
              <w:t>75</w:t>
            </w:r>
          </w:p>
        </w:tc>
        <w:tc>
          <w:tcPr>
            <w:tcW w:w="1764" w:type="dxa"/>
            <w:vAlign w:val="center"/>
            <w:hideMark/>
          </w:tcPr>
          <w:p w14:paraId="0086E7D9" w14:textId="72F8C9B8" w:rsidR="00B54169" w:rsidRPr="00AB20D8" w:rsidRDefault="007767F2">
            <w:pPr>
              <w:ind w:left="164"/>
              <w:jc w:val="left"/>
              <w:rPr>
                <w:color w:val="000000" w:themeColor="text1"/>
                <w:sz w:val="16"/>
              </w:rPr>
            </w:pPr>
            <w:r>
              <w:rPr>
                <w:color w:val="000000" w:themeColor="text1"/>
                <w:sz w:val="16"/>
              </w:rPr>
              <w:t>*</w:t>
            </w:r>
            <w:r w:rsidR="00B54169" w:rsidRPr="00AB20D8">
              <w:rPr>
                <w:color w:val="000000" w:themeColor="text1"/>
                <w:sz w:val="16"/>
              </w:rPr>
              <w:t>Glienicke</w:t>
            </w:r>
          </w:p>
        </w:tc>
        <w:tc>
          <w:tcPr>
            <w:tcW w:w="567" w:type="dxa"/>
            <w:vAlign w:val="center"/>
            <w:hideMark/>
          </w:tcPr>
          <w:p w14:paraId="52791752" w14:textId="77777777" w:rsidR="00B54169" w:rsidRPr="00AB20D8" w:rsidRDefault="00B54169" w:rsidP="0079323B">
            <w:pPr>
              <w:jc w:val="center"/>
              <w:rPr>
                <w:color w:val="000000" w:themeColor="text1"/>
                <w:sz w:val="16"/>
              </w:rPr>
            </w:pPr>
            <w:r w:rsidRPr="00AB20D8">
              <w:rPr>
                <w:color w:val="000000" w:themeColor="text1"/>
                <w:sz w:val="16"/>
              </w:rPr>
              <w:t>11</w:t>
            </w:r>
          </w:p>
        </w:tc>
        <w:tc>
          <w:tcPr>
            <w:tcW w:w="964" w:type="dxa"/>
            <w:vAlign w:val="center"/>
            <w:hideMark/>
          </w:tcPr>
          <w:p w14:paraId="0A807411"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71/13</w:t>
            </w:r>
          </w:p>
        </w:tc>
        <w:tc>
          <w:tcPr>
            <w:tcW w:w="1987" w:type="dxa"/>
            <w:vAlign w:val="center"/>
            <w:hideMark/>
          </w:tcPr>
          <w:p w14:paraId="7CF175DB" w14:textId="77777777" w:rsidR="00B54169" w:rsidRPr="00AB20D8" w:rsidRDefault="00B54169" w:rsidP="0079323B">
            <w:pPr>
              <w:jc w:val="left"/>
              <w:rPr>
                <w:color w:val="000000" w:themeColor="text1"/>
                <w:sz w:val="16"/>
              </w:rPr>
            </w:pPr>
            <w:r w:rsidRPr="00AB20D8">
              <w:rPr>
                <w:color w:val="000000" w:themeColor="text1"/>
                <w:sz w:val="16"/>
              </w:rPr>
              <w:t>Sechsstämmige Rotbuche</w:t>
            </w:r>
          </w:p>
        </w:tc>
        <w:tc>
          <w:tcPr>
            <w:tcW w:w="3609" w:type="dxa"/>
            <w:vAlign w:val="center"/>
            <w:hideMark/>
          </w:tcPr>
          <w:p w14:paraId="56434FEA" w14:textId="77777777" w:rsidR="00B54169" w:rsidRPr="00AB20D8" w:rsidRDefault="00B54169" w:rsidP="0079323B">
            <w:pPr>
              <w:jc w:val="left"/>
              <w:rPr>
                <w:color w:val="000000" w:themeColor="text1"/>
                <w:sz w:val="16"/>
              </w:rPr>
            </w:pPr>
            <w:r w:rsidRPr="00AB20D8">
              <w:rPr>
                <w:color w:val="000000" w:themeColor="text1"/>
                <w:sz w:val="16"/>
              </w:rPr>
              <w:t>Leopoldstraße</w:t>
            </w:r>
          </w:p>
        </w:tc>
      </w:tr>
      <w:tr w:rsidR="00AB20D8" w:rsidRPr="00AB20D8" w14:paraId="12E7C10A" w14:textId="77777777" w:rsidTr="0079323B">
        <w:tblPrEx>
          <w:tblLook w:val="04A0" w:firstRow="1" w:lastRow="0" w:firstColumn="1" w:lastColumn="0" w:noHBand="0" w:noVBand="1"/>
        </w:tblPrEx>
        <w:trPr>
          <w:trHeight w:val="318"/>
        </w:trPr>
        <w:tc>
          <w:tcPr>
            <w:tcW w:w="376" w:type="dxa"/>
            <w:vAlign w:val="center"/>
            <w:hideMark/>
          </w:tcPr>
          <w:p w14:paraId="74D6A700" w14:textId="77777777" w:rsidR="00B54169" w:rsidRPr="00AB20D8" w:rsidRDefault="00B54169" w:rsidP="0079323B">
            <w:pPr>
              <w:jc w:val="center"/>
              <w:rPr>
                <w:color w:val="000000" w:themeColor="text1"/>
                <w:sz w:val="16"/>
              </w:rPr>
            </w:pPr>
            <w:r w:rsidRPr="00AB20D8">
              <w:rPr>
                <w:color w:val="000000" w:themeColor="text1"/>
                <w:sz w:val="16"/>
              </w:rPr>
              <w:t>76</w:t>
            </w:r>
          </w:p>
        </w:tc>
        <w:tc>
          <w:tcPr>
            <w:tcW w:w="1764" w:type="dxa"/>
            <w:vAlign w:val="center"/>
            <w:hideMark/>
          </w:tcPr>
          <w:p w14:paraId="69D1B398" w14:textId="77777777" w:rsidR="00B54169" w:rsidRPr="00AB20D8" w:rsidRDefault="00B54169" w:rsidP="0079323B">
            <w:pPr>
              <w:ind w:left="164"/>
              <w:jc w:val="left"/>
              <w:rPr>
                <w:color w:val="000000" w:themeColor="text1"/>
                <w:sz w:val="16"/>
              </w:rPr>
            </w:pPr>
            <w:r w:rsidRPr="00AB20D8">
              <w:rPr>
                <w:color w:val="000000" w:themeColor="text1"/>
                <w:sz w:val="16"/>
              </w:rPr>
              <w:t>Gransee</w:t>
            </w:r>
          </w:p>
        </w:tc>
        <w:tc>
          <w:tcPr>
            <w:tcW w:w="567" w:type="dxa"/>
            <w:vAlign w:val="center"/>
            <w:hideMark/>
          </w:tcPr>
          <w:p w14:paraId="2CE3AD28" w14:textId="77777777" w:rsidR="00B54169" w:rsidRPr="00AB20D8" w:rsidRDefault="00B54169" w:rsidP="0079323B">
            <w:pPr>
              <w:jc w:val="center"/>
              <w:rPr>
                <w:color w:val="000000" w:themeColor="text1"/>
                <w:sz w:val="16"/>
              </w:rPr>
            </w:pPr>
            <w:r w:rsidRPr="00AB20D8">
              <w:rPr>
                <w:color w:val="000000" w:themeColor="text1"/>
                <w:sz w:val="16"/>
              </w:rPr>
              <w:t>6</w:t>
            </w:r>
          </w:p>
        </w:tc>
        <w:tc>
          <w:tcPr>
            <w:tcW w:w="964" w:type="dxa"/>
            <w:vAlign w:val="center"/>
            <w:hideMark/>
          </w:tcPr>
          <w:p w14:paraId="35769054"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223</w:t>
            </w:r>
          </w:p>
        </w:tc>
        <w:tc>
          <w:tcPr>
            <w:tcW w:w="1987" w:type="dxa"/>
            <w:vAlign w:val="center"/>
            <w:hideMark/>
          </w:tcPr>
          <w:p w14:paraId="208BB438" w14:textId="77777777" w:rsidR="00B54169" w:rsidRPr="00AB20D8" w:rsidRDefault="00B54169" w:rsidP="0079323B">
            <w:pPr>
              <w:jc w:val="left"/>
              <w:rPr>
                <w:color w:val="000000" w:themeColor="text1"/>
                <w:sz w:val="16"/>
              </w:rPr>
            </w:pPr>
            <w:r w:rsidRPr="00AB20D8">
              <w:rPr>
                <w:color w:val="000000" w:themeColor="text1"/>
                <w:sz w:val="16"/>
              </w:rPr>
              <w:t>Laubengang</w:t>
            </w:r>
          </w:p>
        </w:tc>
        <w:tc>
          <w:tcPr>
            <w:tcW w:w="3609" w:type="dxa"/>
            <w:vAlign w:val="center"/>
            <w:hideMark/>
          </w:tcPr>
          <w:p w14:paraId="2A8D89AF" w14:textId="77777777" w:rsidR="00B54169" w:rsidRPr="00AB20D8" w:rsidRDefault="00B54169" w:rsidP="0079323B">
            <w:pPr>
              <w:jc w:val="left"/>
              <w:rPr>
                <w:color w:val="000000" w:themeColor="text1"/>
                <w:sz w:val="16"/>
              </w:rPr>
            </w:pPr>
            <w:r w:rsidRPr="00AB20D8">
              <w:rPr>
                <w:color w:val="000000" w:themeColor="text1"/>
                <w:sz w:val="16"/>
              </w:rPr>
              <w:t>Ruppiner Straße</w:t>
            </w:r>
          </w:p>
        </w:tc>
      </w:tr>
      <w:tr w:rsidR="00AB20D8" w:rsidRPr="00AB20D8" w14:paraId="26A8A3D6" w14:textId="77777777" w:rsidTr="0079323B">
        <w:tblPrEx>
          <w:tblLook w:val="04A0" w:firstRow="1" w:lastRow="0" w:firstColumn="1" w:lastColumn="0" w:noHBand="0" w:noVBand="1"/>
        </w:tblPrEx>
        <w:trPr>
          <w:trHeight w:val="318"/>
        </w:trPr>
        <w:tc>
          <w:tcPr>
            <w:tcW w:w="376" w:type="dxa"/>
            <w:vAlign w:val="center"/>
            <w:hideMark/>
          </w:tcPr>
          <w:p w14:paraId="5FE55487" w14:textId="77777777" w:rsidR="00B54169" w:rsidRPr="00AB20D8" w:rsidRDefault="00B54169" w:rsidP="0079323B">
            <w:pPr>
              <w:jc w:val="center"/>
              <w:rPr>
                <w:color w:val="000000" w:themeColor="text1"/>
                <w:sz w:val="16"/>
              </w:rPr>
            </w:pPr>
            <w:r w:rsidRPr="00AB20D8">
              <w:rPr>
                <w:color w:val="000000" w:themeColor="text1"/>
                <w:sz w:val="16"/>
              </w:rPr>
              <w:t>77</w:t>
            </w:r>
          </w:p>
        </w:tc>
        <w:tc>
          <w:tcPr>
            <w:tcW w:w="1764" w:type="dxa"/>
            <w:vAlign w:val="center"/>
            <w:hideMark/>
          </w:tcPr>
          <w:p w14:paraId="7BE8AC36" w14:textId="77777777" w:rsidR="00B54169" w:rsidRPr="00AB20D8" w:rsidRDefault="00B54169" w:rsidP="0079323B">
            <w:pPr>
              <w:ind w:left="164"/>
              <w:jc w:val="left"/>
              <w:rPr>
                <w:color w:val="000000" w:themeColor="text1"/>
                <w:sz w:val="16"/>
              </w:rPr>
            </w:pPr>
            <w:r w:rsidRPr="00AB20D8">
              <w:rPr>
                <w:color w:val="000000" w:themeColor="text1"/>
                <w:sz w:val="16"/>
              </w:rPr>
              <w:t>Gransee</w:t>
            </w:r>
          </w:p>
        </w:tc>
        <w:tc>
          <w:tcPr>
            <w:tcW w:w="567" w:type="dxa"/>
            <w:vAlign w:val="center"/>
            <w:hideMark/>
          </w:tcPr>
          <w:p w14:paraId="28238669" w14:textId="77777777" w:rsidR="00B54169" w:rsidRPr="00AB20D8" w:rsidRDefault="00B54169" w:rsidP="0079323B">
            <w:pPr>
              <w:jc w:val="center"/>
              <w:rPr>
                <w:color w:val="000000" w:themeColor="text1"/>
                <w:sz w:val="16"/>
              </w:rPr>
            </w:pPr>
            <w:r w:rsidRPr="00AB20D8">
              <w:rPr>
                <w:color w:val="000000" w:themeColor="text1"/>
                <w:sz w:val="16"/>
              </w:rPr>
              <w:t>1</w:t>
            </w:r>
          </w:p>
        </w:tc>
        <w:tc>
          <w:tcPr>
            <w:tcW w:w="964" w:type="dxa"/>
            <w:vAlign w:val="center"/>
          </w:tcPr>
          <w:p w14:paraId="75E8281B"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66579C53" w14:textId="77777777" w:rsidR="00B54169" w:rsidRPr="00AB20D8" w:rsidRDefault="00B54169" w:rsidP="0079323B">
            <w:pPr>
              <w:jc w:val="left"/>
              <w:rPr>
                <w:color w:val="000000" w:themeColor="text1"/>
                <w:sz w:val="16"/>
              </w:rPr>
            </w:pPr>
            <w:r w:rsidRPr="00AB20D8">
              <w:rPr>
                <w:color w:val="000000" w:themeColor="text1"/>
                <w:sz w:val="16"/>
              </w:rPr>
              <w:t>Lindenallee</w:t>
            </w:r>
          </w:p>
        </w:tc>
        <w:tc>
          <w:tcPr>
            <w:tcW w:w="3609" w:type="dxa"/>
            <w:vAlign w:val="center"/>
            <w:hideMark/>
          </w:tcPr>
          <w:p w14:paraId="4A151A8E" w14:textId="77777777" w:rsidR="00B54169" w:rsidRPr="00AB20D8" w:rsidRDefault="00B54169" w:rsidP="0079323B">
            <w:pPr>
              <w:jc w:val="left"/>
              <w:rPr>
                <w:color w:val="000000" w:themeColor="text1"/>
                <w:sz w:val="16"/>
              </w:rPr>
            </w:pPr>
            <w:r w:rsidRPr="00AB20D8">
              <w:rPr>
                <w:color w:val="000000" w:themeColor="text1"/>
                <w:sz w:val="16"/>
              </w:rPr>
              <w:t>Nordpromenade</w:t>
            </w:r>
          </w:p>
        </w:tc>
      </w:tr>
      <w:tr w:rsidR="00AB20D8" w:rsidRPr="00AB20D8" w14:paraId="6D2BD681" w14:textId="77777777" w:rsidTr="0079323B">
        <w:tblPrEx>
          <w:tblLook w:val="04A0" w:firstRow="1" w:lastRow="0" w:firstColumn="1" w:lastColumn="0" w:noHBand="0" w:noVBand="1"/>
        </w:tblPrEx>
        <w:trPr>
          <w:trHeight w:val="318"/>
        </w:trPr>
        <w:tc>
          <w:tcPr>
            <w:tcW w:w="376" w:type="dxa"/>
            <w:vAlign w:val="center"/>
            <w:hideMark/>
          </w:tcPr>
          <w:p w14:paraId="2EA211F3" w14:textId="77777777" w:rsidR="00B54169" w:rsidRPr="00AB20D8" w:rsidRDefault="00B54169" w:rsidP="0079323B">
            <w:pPr>
              <w:jc w:val="center"/>
              <w:rPr>
                <w:color w:val="000000" w:themeColor="text1"/>
                <w:sz w:val="16"/>
              </w:rPr>
            </w:pPr>
            <w:r w:rsidRPr="00AB20D8">
              <w:rPr>
                <w:color w:val="000000" w:themeColor="text1"/>
                <w:sz w:val="16"/>
              </w:rPr>
              <w:t>78</w:t>
            </w:r>
          </w:p>
        </w:tc>
        <w:tc>
          <w:tcPr>
            <w:tcW w:w="1764" w:type="dxa"/>
            <w:vAlign w:val="center"/>
            <w:hideMark/>
          </w:tcPr>
          <w:p w14:paraId="1A975C84" w14:textId="77777777" w:rsidR="00B54169" w:rsidRPr="00AB20D8" w:rsidRDefault="00B54169" w:rsidP="0079323B">
            <w:pPr>
              <w:ind w:left="164"/>
              <w:jc w:val="left"/>
              <w:rPr>
                <w:color w:val="000000" w:themeColor="text1"/>
                <w:sz w:val="16"/>
              </w:rPr>
            </w:pPr>
            <w:r w:rsidRPr="00AB20D8">
              <w:rPr>
                <w:color w:val="000000" w:themeColor="text1"/>
                <w:sz w:val="16"/>
              </w:rPr>
              <w:t>Gransee</w:t>
            </w:r>
          </w:p>
        </w:tc>
        <w:tc>
          <w:tcPr>
            <w:tcW w:w="567" w:type="dxa"/>
            <w:vAlign w:val="center"/>
            <w:hideMark/>
          </w:tcPr>
          <w:p w14:paraId="3BC4E123" w14:textId="77777777" w:rsidR="00B54169" w:rsidRPr="00AB20D8" w:rsidRDefault="00B54169" w:rsidP="0079323B">
            <w:pPr>
              <w:jc w:val="center"/>
              <w:rPr>
                <w:color w:val="000000" w:themeColor="text1"/>
                <w:sz w:val="16"/>
              </w:rPr>
            </w:pPr>
            <w:r w:rsidRPr="00AB20D8">
              <w:rPr>
                <w:color w:val="000000" w:themeColor="text1"/>
                <w:sz w:val="16"/>
              </w:rPr>
              <w:t>1</w:t>
            </w:r>
          </w:p>
        </w:tc>
        <w:tc>
          <w:tcPr>
            <w:tcW w:w="964" w:type="dxa"/>
            <w:vAlign w:val="center"/>
            <w:hideMark/>
          </w:tcPr>
          <w:p w14:paraId="0AFDC380"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604</w:t>
            </w:r>
          </w:p>
        </w:tc>
        <w:tc>
          <w:tcPr>
            <w:tcW w:w="1987" w:type="dxa"/>
            <w:vAlign w:val="center"/>
            <w:hideMark/>
          </w:tcPr>
          <w:p w14:paraId="4441B96D" w14:textId="77777777" w:rsidR="00B54169" w:rsidRPr="00AB20D8" w:rsidRDefault="00B54169" w:rsidP="0079323B">
            <w:pPr>
              <w:jc w:val="left"/>
              <w:rPr>
                <w:color w:val="000000" w:themeColor="text1"/>
                <w:sz w:val="16"/>
              </w:rPr>
            </w:pPr>
            <w:r w:rsidRPr="00AB20D8">
              <w:rPr>
                <w:color w:val="000000" w:themeColor="text1"/>
                <w:sz w:val="16"/>
              </w:rPr>
              <w:t>2 alte Linden und 2 Eichen</w:t>
            </w:r>
          </w:p>
        </w:tc>
        <w:tc>
          <w:tcPr>
            <w:tcW w:w="3609" w:type="dxa"/>
            <w:vAlign w:val="center"/>
            <w:hideMark/>
          </w:tcPr>
          <w:p w14:paraId="28735FB8" w14:textId="77777777" w:rsidR="00B54169" w:rsidRPr="00AB20D8" w:rsidRDefault="00B54169" w:rsidP="0079323B">
            <w:pPr>
              <w:jc w:val="left"/>
              <w:rPr>
                <w:color w:val="000000" w:themeColor="text1"/>
                <w:sz w:val="16"/>
              </w:rPr>
            </w:pPr>
            <w:r w:rsidRPr="00AB20D8">
              <w:rPr>
                <w:color w:val="000000" w:themeColor="text1"/>
                <w:sz w:val="16"/>
              </w:rPr>
              <w:t>vor der Kirche</w:t>
            </w:r>
          </w:p>
        </w:tc>
      </w:tr>
      <w:tr w:rsidR="00AB20D8" w:rsidRPr="00AB20D8" w14:paraId="4ED407D1" w14:textId="77777777" w:rsidTr="0079323B">
        <w:tblPrEx>
          <w:tblLook w:val="04A0" w:firstRow="1" w:lastRow="0" w:firstColumn="1" w:lastColumn="0" w:noHBand="0" w:noVBand="1"/>
        </w:tblPrEx>
        <w:trPr>
          <w:trHeight w:val="318"/>
        </w:trPr>
        <w:tc>
          <w:tcPr>
            <w:tcW w:w="376" w:type="dxa"/>
            <w:vAlign w:val="center"/>
            <w:hideMark/>
          </w:tcPr>
          <w:p w14:paraId="45D109B3" w14:textId="77777777" w:rsidR="00B54169" w:rsidRPr="00AB20D8" w:rsidRDefault="00B54169" w:rsidP="0079323B">
            <w:pPr>
              <w:jc w:val="center"/>
              <w:rPr>
                <w:color w:val="000000" w:themeColor="text1"/>
                <w:sz w:val="16"/>
              </w:rPr>
            </w:pPr>
            <w:r w:rsidRPr="00AB20D8">
              <w:rPr>
                <w:color w:val="000000" w:themeColor="text1"/>
                <w:sz w:val="16"/>
              </w:rPr>
              <w:t>79</w:t>
            </w:r>
          </w:p>
        </w:tc>
        <w:tc>
          <w:tcPr>
            <w:tcW w:w="1764" w:type="dxa"/>
            <w:vAlign w:val="center"/>
            <w:hideMark/>
          </w:tcPr>
          <w:p w14:paraId="7F6DF529" w14:textId="77777777" w:rsidR="00B54169" w:rsidRPr="00AB20D8" w:rsidRDefault="00B54169" w:rsidP="0079323B">
            <w:pPr>
              <w:ind w:left="164"/>
              <w:jc w:val="left"/>
              <w:rPr>
                <w:color w:val="000000" w:themeColor="text1"/>
                <w:sz w:val="16"/>
              </w:rPr>
            </w:pPr>
            <w:r w:rsidRPr="00AB20D8">
              <w:rPr>
                <w:color w:val="000000" w:themeColor="text1"/>
                <w:sz w:val="16"/>
              </w:rPr>
              <w:t>Groß-Ziethen</w:t>
            </w:r>
          </w:p>
        </w:tc>
        <w:tc>
          <w:tcPr>
            <w:tcW w:w="567" w:type="dxa"/>
            <w:vAlign w:val="center"/>
          </w:tcPr>
          <w:p w14:paraId="38631DA1" w14:textId="77777777" w:rsidR="00B54169" w:rsidRPr="00AB20D8" w:rsidRDefault="00B54169" w:rsidP="0079323B">
            <w:pPr>
              <w:jc w:val="center"/>
              <w:rPr>
                <w:color w:val="000000" w:themeColor="text1"/>
                <w:sz w:val="16"/>
              </w:rPr>
            </w:pPr>
          </w:p>
        </w:tc>
        <w:tc>
          <w:tcPr>
            <w:tcW w:w="964" w:type="dxa"/>
            <w:vAlign w:val="center"/>
          </w:tcPr>
          <w:p w14:paraId="4D748D84"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0B65ED9A" w14:textId="77777777" w:rsidR="00B54169" w:rsidRPr="00AB20D8" w:rsidRDefault="00B54169" w:rsidP="0079323B">
            <w:pPr>
              <w:jc w:val="left"/>
              <w:rPr>
                <w:color w:val="000000" w:themeColor="text1"/>
                <w:sz w:val="16"/>
              </w:rPr>
            </w:pPr>
            <w:r w:rsidRPr="00AB20D8">
              <w:rPr>
                <w:color w:val="000000" w:themeColor="text1"/>
                <w:sz w:val="16"/>
              </w:rPr>
              <w:t>Immergrüne Eiche</w:t>
            </w:r>
          </w:p>
        </w:tc>
        <w:tc>
          <w:tcPr>
            <w:tcW w:w="3609" w:type="dxa"/>
            <w:vAlign w:val="center"/>
            <w:hideMark/>
          </w:tcPr>
          <w:p w14:paraId="6058EEF5" w14:textId="77777777" w:rsidR="00B54169" w:rsidRPr="00AB20D8" w:rsidRDefault="00B54169" w:rsidP="0079323B">
            <w:pPr>
              <w:jc w:val="left"/>
              <w:rPr>
                <w:color w:val="000000" w:themeColor="text1"/>
                <w:sz w:val="16"/>
              </w:rPr>
            </w:pPr>
            <w:r w:rsidRPr="00AB20D8">
              <w:rPr>
                <w:color w:val="000000" w:themeColor="text1"/>
                <w:sz w:val="16"/>
              </w:rPr>
              <w:t>im Bereich des ehem. Parks</w:t>
            </w:r>
          </w:p>
        </w:tc>
      </w:tr>
      <w:tr w:rsidR="00AB20D8" w:rsidRPr="00AB20D8" w14:paraId="133D2D21" w14:textId="77777777" w:rsidTr="0079323B">
        <w:tblPrEx>
          <w:tblLook w:val="04A0" w:firstRow="1" w:lastRow="0" w:firstColumn="1" w:lastColumn="0" w:noHBand="0" w:noVBand="1"/>
        </w:tblPrEx>
        <w:trPr>
          <w:trHeight w:val="318"/>
        </w:trPr>
        <w:tc>
          <w:tcPr>
            <w:tcW w:w="376" w:type="dxa"/>
            <w:vAlign w:val="center"/>
            <w:hideMark/>
          </w:tcPr>
          <w:p w14:paraId="373CBC76" w14:textId="77777777" w:rsidR="00B54169" w:rsidRPr="00AB20D8" w:rsidRDefault="00B54169" w:rsidP="0079323B">
            <w:pPr>
              <w:jc w:val="center"/>
              <w:rPr>
                <w:color w:val="000000" w:themeColor="text1"/>
                <w:sz w:val="16"/>
              </w:rPr>
            </w:pPr>
            <w:r w:rsidRPr="00AB20D8">
              <w:rPr>
                <w:color w:val="000000" w:themeColor="text1"/>
                <w:sz w:val="16"/>
              </w:rPr>
              <w:t>80</w:t>
            </w:r>
          </w:p>
        </w:tc>
        <w:tc>
          <w:tcPr>
            <w:tcW w:w="1764" w:type="dxa"/>
            <w:vAlign w:val="center"/>
            <w:hideMark/>
          </w:tcPr>
          <w:p w14:paraId="3016C50C" w14:textId="77777777" w:rsidR="00B54169" w:rsidRPr="00AB20D8" w:rsidRDefault="00B54169" w:rsidP="0079323B">
            <w:pPr>
              <w:ind w:left="164"/>
              <w:jc w:val="left"/>
              <w:rPr>
                <w:color w:val="000000" w:themeColor="text1"/>
                <w:sz w:val="16"/>
              </w:rPr>
            </w:pPr>
            <w:r w:rsidRPr="00AB20D8">
              <w:rPr>
                <w:color w:val="000000" w:themeColor="text1"/>
                <w:sz w:val="16"/>
              </w:rPr>
              <w:t>Groß-Ziethen</w:t>
            </w:r>
          </w:p>
        </w:tc>
        <w:tc>
          <w:tcPr>
            <w:tcW w:w="567" w:type="dxa"/>
            <w:vAlign w:val="center"/>
          </w:tcPr>
          <w:p w14:paraId="74923074" w14:textId="77777777" w:rsidR="00B54169" w:rsidRPr="00AB20D8" w:rsidRDefault="00B54169" w:rsidP="0079323B">
            <w:pPr>
              <w:jc w:val="center"/>
              <w:rPr>
                <w:color w:val="000000" w:themeColor="text1"/>
                <w:sz w:val="16"/>
              </w:rPr>
            </w:pPr>
          </w:p>
        </w:tc>
        <w:tc>
          <w:tcPr>
            <w:tcW w:w="964" w:type="dxa"/>
            <w:vAlign w:val="center"/>
          </w:tcPr>
          <w:p w14:paraId="2759BCD7"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38AE50C2" w14:textId="77777777" w:rsidR="00B54169" w:rsidRPr="00AB20D8" w:rsidRDefault="00B54169" w:rsidP="0079323B">
            <w:pPr>
              <w:jc w:val="left"/>
              <w:rPr>
                <w:color w:val="000000" w:themeColor="text1"/>
                <w:sz w:val="16"/>
              </w:rPr>
            </w:pPr>
            <w:r w:rsidRPr="00AB20D8">
              <w:rPr>
                <w:color w:val="000000" w:themeColor="text1"/>
                <w:sz w:val="16"/>
              </w:rPr>
              <w:t>Weymouthskiefer</w:t>
            </w:r>
          </w:p>
        </w:tc>
        <w:tc>
          <w:tcPr>
            <w:tcW w:w="3609" w:type="dxa"/>
            <w:vAlign w:val="center"/>
            <w:hideMark/>
          </w:tcPr>
          <w:p w14:paraId="125CF55A" w14:textId="77777777" w:rsidR="00B54169" w:rsidRPr="00AB20D8" w:rsidRDefault="00B54169" w:rsidP="0079323B">
            <w:pPr>
              <w:jc w:val="left"/>
              <w:rPr>
                <w:color w:val="000000" w:themeColor="text1"/>
                <w:sz w:val="16"/>
              </w:rPr>
            </w:pPr>
            <w:r w:rsidRPr="00AB20D8">
              <w:rPr>
                <w:color w:val="000000" w:themeColor="text1"/>
                <w:sz w:val="16"/>
              </w:rPr>
              <w:t>südl. des ehem. Schlosses im Park</w:t>
            </w:r>
          </w:p>
        </w:tc>
      </w:tr>
      <w:tr w:rsidR="00AB20D8" w:rsidRPr="00AB20D8" w14:paraId="1CD3503F" w14:textId="77777777" w:rsidTr="0079323B">
        <w:tblPrEx>
          <w:tblLook w:val="04A0" w:firstRow="1" w:lastRow="0" w:firstColumn="1" w:lastColumn="0" w:noHBand="0" w:noVBand="1"/>
        </w:tblPrEx>
        <w:trPr>
          <w:trHeight w:val="318"/>
        </w:trPr>
        <w:tc>
          <w:tcPr>
            <w:tcW w:w="376" w:type="dxa"/>
            <w:vAlign w:val="center"/>
            <w:hideMark/>
          </w:tcPr>
          <w:p w14:paraId="2CF8FDA4" w14:textId="77777777" w:rsidR="00B54169" w:rsidRPr="00AB20D8" w:rsidRDefault="00B54169" w:rsidP="0079323B">
            <w:pPr>
              <w:jc w:val="center"/>
              <w:rPr>
                <w:color w:val="000000" w:themeColor="text1"/>
                <w:sz w:val="16"/>
              </w:rPr>
            </w:pPr>
            <w:r w:rsidRPr="00AB20D8">
              <w:rPr>
                <w:color w:val="000000" w:themeColor="text1"/>
                <w:sz w:val="16"/>
              </w:rPr>
              <w:t>81</w:t>
            </w:r>
          </w:p>
        </w:tc>
        <w:tc>
          <w:tcPr>
            <w:tcW w:w="1764" w:type="dxa"/>
            <w:vAlign w:val="center"/>
            <w:hideMark/>
          </w:tcPr>
          <w:p w14:paraId="67274E53" w14:textId="77777777" w:rsidR="00B54169" w:rsidRPr="00AB20D8" w:rsidRDefault="00B54169" w:rsidP="0079323B">
            <w:pPr>
              <w:ind w:left="164"/>
              <w:jc w:val="left"/>
              <w:rPr>
                <w:color w:val="000000" w:themeColor="text1"/>
                <w:sz w:val="16"/>
              </w:rPr>
            </w:pPr>
            <w:r w:rsidRPr="00AB20D8">
              <w:rPr>
                <w:color w:val="000000" w:themeColor="text1"/>
                <w:sz w:val="16"/>
              </w:rPr>
              <w:t>Gutengermendorf</w:t>
            </w:r>
          </w:p>
        </w:tc>
        <w:tc>
          <w:tcPr>
            <w:tcW w:w="567" w:type="dxa"/>
            <w:vAlign w:val="center"/>
            <w:hideMark/>
          </w:tcPr>
          <w:p w14:paraId="69F4A682" w14:textId="77777777" w:rsidR="00B54169" w:rsidRPr="00AB20D8" w:rsidRDefault="00B54169" w:rsidP="0079323B">
            <w:pPr>
              <w:jc w:val="center"/>
              <w:rPr>
                <w:color w:val="000000" w:themeColor="text1"/>
                <w:sz w:val="16"/>
              </w:rPr>
            </w:pPr>
            <w:r w:rsidRPr="00AB20D8">
              <w:rPr>
                <w:color w:val="000000" w:themeColor="text1"/>
                <w:sz w:val="16"/>
              </w:rPr>
              <w:t>2</w:t>
            </w:r>
          </w:p>
        </w:tc>
        <w:tc>
          <w:tcPr>
            <w:tcW w:w="964" w:type="dxa"/>
            <w:vAlign w:val="center"/>
            <w:hideMark/>
          </w:tcPr>
          <w:p w14:paraId="69A4B9B1"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21</w:t>
            </w:r>
          </w:p>
        </w:tc>
        <w:tc>
          <w:tcPr>
            <w:tcW w:w="1987" w:type="dxa"/>
            <w:vAlign w:val="center"/>
            <w:hideMark/>
          </w:tcPr>
          <w:p w14:paraId="6F74ADCA" w14:textId="77777777" w:rsidR="00B54169" w:rsidRPr="00AB20D8" w:rsidRDefault="00B54169" w:rsidP="0079323B">
            <w:pPr>
              <w:jc w:val="left"/>
              <w:rPr>
                <w:color w:val="000000" w:themeColor="text1"/>
                <w:sz w:val="16"/>
              </w:rPr>
            </w:pPr>
            <w:r w:rsidRPr="00AB20D8">
              <w:rPr>
                <w:color w:val="000000" w:themeColor="text1"/>
                <w:sz w:val="16"/>
              </w:rPr>
              <w:t>Kandelaber-Linde</w:t>
            </w:r>
          </w:p>
        </w:tc>
        <w:tc>
          <w:tcPr>
            <w:tcW w:w="3609" w:type="dxa"/>
            <w:vAlign w:val="center"/>
            <w:hideMark/>
          </w:tcPr>
          <w:p w14:paraId="6A3C0D33" w14:textId="77777777" w:rsidR="00B54169" w:rsidRPr="00AB20D8" w:rsidRDefault="00B54169" w:rsidP="0079323B">
            <w:pPr>
              <w:jc w:val="left"/>
              <w:rPr>
                <w:color w:val="000000" w:themeColor="text1"/>
                <w:sz w:val="16"/>
              </w:rPr>
            </w:pPr>
            <w:r w:rsidRPr="00AB20D8">
              <w:rPr>
                <w:color w:val="000000" w:themeColor="text1"/>
                <w:sz w:val="16"/>
              </w:rPr>
              <w:t>Pfarrgarten (Anmeldung über Gemeindeverwaltung)</w:t>
            </w:r>
          </w:p>
        </w:tc>
      </w:tr>
      <w:tr w:rsidR="00AB20D8" w:rsidRPr="00AB20D8" w14:paraId="014ED41C" w14:textId="77777777" w:rsidTr="0079323B">
        <w:tblPrEx>
          <w:tblLook w:val="04A0" w:firstRow="1" w:lastRow="0" w:firstColumn="1" w:lastColumn="0" w:noHBand="0" w:noVBand="1"/>
        </w:tblPrEx>
        <w:trPr>
          <w:trHeight w:val="318"/>
        </w:trPr>
        <w:tc>
          <w:tcPr>
            <w:tcW w:w="376" w:type="dxa"/>
            <w:vAlign w:val="center"/>
            <w:hideMark/>
          </w:tcPr>
          <w:p w14:paraId="71BA37E2" w14:textId="77777777" w:rsidR="00B54169" w:rsidRPr="00AB20D8" w:rsidRDefault="00B54169" w:rsidP="0079323B">
            <w:pPr>
              <w:jc w:val="center"/>
              <w:rPr>
                <w:color w:val="000000" w:themeColor="text1"/>
                <w:sz w:val="16"/>
              </w:rPr>
            </w:pPr>
            <w:r w:rsidRPr="00AB20D8">
              <w:rPr>
                <w:color w:val="000000" w:themeColor="text1"/>
                <w:sz w:val="16"/>
              </w:rPr>
              <w:t>82</w:t>
            </w:r>
          </w:p>
        </w:tc>
        <w:tc>
          <w:tcPr>
            <w:tcW w:w="1764" w:type="dxa"/>
            <w:vAlign w:val="center"/>
            <w:hideMark/>
          </w:tcPr>
          <w:p w14:paraId="0FFEBF62" w14:textId="77777777" w:rsidR="00B54169" w:rsidRPr="00AB20D8" w:rsidRDefault="00B54169" w:rsidP="0079323B">
            <w:pPr>
              <w:tabs>
                <w:tab w:val="clear" w:pos="540"/>
                <w:tab w:val="left" w:pos="708"/>
              </w:tabs>
              <w:ind w:left="164"/>
              <w:jc w:val="left"/>
              <w:rPr>
                <w:color w:val="000000" w:themeColor="text1"/>
                <w:sz w:val="16"/>
              </w:rPr>
            </w:pPr>
            <w:r w:rsidRPr="00AB20D8">
              <w:rPr>
                <w:color w:val="000000" w:themeColor="text1"/>
                <w:sz w:val="16"/>
              </w:rPr>
              <w:t>Gutengermendorf</w:t>
            </w:r>
          </w:p>
        </w:tc>
        <w:tc>
          <w:tcPr>
            <w:tcW w:w="567" w:type="dxa"/>
            <w:vAlign w:val="center"/>
            <w:hideMark/>
          </w:tcPr>
          <w:p w14:paraId="3B00C3D5" w14:textId="77777777" w:rsidR="00B54169" w:rsidRPr="00AB20D8" w:rsidRDefault="00B54169" w:rsidP="0079323B">
            <w:pPr>
              <w:jc w:val="center"/>
              <w:rPr>
                <w:color w:val="000000" w:themeColor="text1"/>
                <w:sz w:val="16"/>
              </w:rPr>
            </w:pPr>
            <w:r w:rsidRPr="00AB20D8">
              <w:rPr>
                <w:color w:val="000000" w:themeColor="text1"/>
                <w:sz w:val="16"/>
              </w:rPr>
              <w:t>2</w:t>
            </w:r>
          </w:p>
        </w:tc>
        <w:tc>
          <w:tcPr>
            <w:tcW w:w="964" w:type="dxa"/>
            <w:vAlign w:val="center"/>
            <w:hideMark/>
          </w:tcPr>
          <w:p w14:paraId="276582D2"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23</w:t>
            </w:r>
          </w:p>
        </w:tc>
        <w:tc>
          <w:tcPr>
            <w:tcW w:w="1987" w:type="dxa"/>
            <w:vAlign w:val="center"/>
            <w:hideMark/>
          </w:tcPr>
          <w:p w14:paraId="7C586DDB" w14:textId="77777777" w:rsidR="00B54169" w:rsidRPr="00AB20D8" w:rsidRDefault="00B54169" w:rsidP="0079323B">
            <w:pPr>
              <w:jc w:val="left"/>
              <w:rPr>
                <w:color w:val="000000" w:themeColor="text1"/>
                <w:sz w:val="16"/>
              </w:rPr>
            </w:pPr>
            <w:r w:rsidRPr="00AB20D8">
              <w:rPr>
                <w:color w:val="000000" w:themeColor="text1"/>
                <w:sz w:val="16"/>
              </w:rPr>
              <w:t>Gerichtslinde</w:t>
            </w:r>
          </w:p>
        </w:tc>
        <w:tc>
          <w:tcPr>
            <w:tcW w:w="3609" w:type="dxa"/>
            <w:vAlign w:val="center"/>
            <w:hideMark/>
          </w:tcPr>
          <w:p w14:paraId="677B53E8" w14:textId="77777777" w:rsidR="00B54169" w:rsidRPr="00AB20D8" w:rsidRDefault="00B54169" w:rsidP="0079323B">
            <w:pPr>
              <w:jc w:val="left"/>
              <w:rPr>
                <w:color w:val="000000" w:themeColor="text1"/>
                <w:sz w:val="16"/>
              </w:rPr>
            </w:pPr>
            <w:r w:rsidRPr="00AB20D8">
              <w:rPr>
                <w:color w:val="000000" w:themeColor="text1"/>
                <w:sz w:val="16"/>
              </w:rPr>
              <w:t>vor Kirchhof</w:t>
            </w:r>
          </w:p>
        </w:tc>
      </w:tr>
      <w:tr w:rsidR="00AB20D8" w:rsidRPr="00AB20D8" w14:paraId="651ABA06" w14:textId="77777777" w:rsidTr="0079323B">
        <w:tblPrEx>
          <w:tblLook w:val="04A0" w:firstRow="1" w:lastRow="0" w:firstColumn="1" w:lastColumn="0" w:noHBand="0" w:noVBand="1"/>
        </w:tblPrEx>
        <w:trPr>
          <w:trHeight w:val="318"/>
        </w:trPr>
        <w:tc>
          <w:tcPr>
            <w:tcW w:w="376" w:type="dxa"/>
            <w:vAlign w:val="center"/>
            <w:hideMark/>
          </w:tcPr>
          <w:p w14:paraId="482BEE11" w14:textId="77777777" w:rsidR="00B54169" w:rsidRPr="00AB20D8" w:rsidRDefault="00B54169" w:rsidP="0079323B">
            <w:pPr>
              <w:jc w:val="center"/>
              <w:rPr>
                <w:color w:val="000000" w:themeColor="text1"/>
                <w:sz w:val="16"/>
              </w:rPr>
            </w:pPr>
            <w:r w:rsidRPr="00AB20D8">
              <w:rPr>
                <w:color w:val="000000" w:themeColor="text1"/>
                <w:sz w:val="16"/>
              </w:rPr>
              <w:t>83</w:t>
            </w:r>
          </w:p>
        </w:tc>
        <w:tc>
          <w:tcPr>
            <w:tcW w:w="1764" w:type="dxa"/>
            <w:vAlign w:val="center"/>
            <w:hideMark/>
          </w:tcPr>
          <w:p w14:paraId="5858EF59" w14:textId="77777777" w:rsidR="00B54169" w:rsidRPr="00AB20D8" w:rsidRDefault="00B54169" w:rsidP="0079323B">
            <w:pPr>
              <w:ind w:left="164"/>
              <w:jc w:val="left"/>
              <w:rPr>
                <w:color w:val="000000" w:themeColor="text1"/>
                <w:sz w:val="16"/>
              </w:rPr>
            </w:pPr>
            <w:r w:rsidRPr="00AB20D8">
              <w:rPr>
                <w:color w:val="000000" w:themeColor="text1"/>
                <w:sz w:val="16"/>
              </w:rPr>
              <w:t>Häsen</w:t>
            </w:r>
          </w:p>
        </w:tc>
        <w:tc>
          <w:tcPr>
            <w:tcW w:w="567" w:type="dxa"/>
            <w:vAlign w:val="center"/>
          </w:tcPr>
          <w:p w14:paraId="66E30139" w14:textId="77777777" w:rsidR="00B54169" w:rsidRPr="00AB20D8" w:rsidRDefault="00B54169" w:rsidP="0079323B">
            <w:pPr>
              <w:jc w:val="center"/>
              <w:rPr>
                <w:color w:val="000000" w:themeColor="text1"/>
                <w:sz w:val="16"/>
              </w:rPr>
            </w:pPr>
          </w:p>
        </w:tc>
        <w:tc>
          <w:tcPr>
            <w:tcW w:w="964" w:type="dxa"/>
            <w:vAlign w:val="center"/>
          </w:tcPr>
          <w:p w14:paraId="2DB2C405"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3E16C544" w14:textId="77777777" w:rsidR="00B54169" w:rsidRPr="00AB20D8" w:rsidRDefault="00B54169" w:rsidP="0079323B">
            <w:pPr>
              <w:jc w:val="left"/>
              <w:rPr>
                <w:color w:val="000000" w:themeColor="text1"/>
                <w:sz w:val="16"/>
              </w:rPr>
            </w:pPr>
            <w:r w:rsidRPr="00AB20D8">
              <w:rPr>
                <w:color w:val="000000" w:themeColor="text1"/>
                <w:sz w:val="16"/>
              </w:rPr>
              <w:t>Eichen</w:t>
            </w:r>
          </w:p>
        </w:tc>
        <w:tc>
          <w:tcPr>
            <w:tcW w:w="3609" w:type="dxa"/>
            <w:vAlign w:val="center"/>
            <w:hideMark/>
          </w:tcPr>
          <w:p w14:paraId="0A9A8631" w14:textId="77777777" w:rsidR="00B54169" w:rsidRPr="00AB20D8" w:rsidRDefault="00B54169" w:rsidP="0079323B">
            <w:pPr>
              <w:jc w:val="left"/>
              <w:rPr>
                <w:color w:val="000000" w:themeColor="text1"/>
                <w:sz w:val="16"/>
              </w:rPr>
            </w:pPr>
            <w:r w:rsidRPr="00AB20D8">
              <w:rPr>
                <w:color w:val="000000" w:themeColor="text1"/>
                <w:sz w:val="16"/>
              </w:rPr>
              <w:t xml:space="preserve">Klevesche Häuser, </w:t>
            </w:r>
            <w:r w:rsidRPr="00AB20D8">
              <w:rPr>
                <w:color w:val="000000" w:themeColor="text1"/>
                <w:sz w:val="16"/>
              </w:rPr>
              <w:br/>
              <w:t>am Weg Häsen - Klevesche Häuser</w:t>
            </w:r>
          </w:p>
        </w:tc>
      </w:tr>
      <w:tr w:rsidR="00AB20D8" w:rsidRPr="00AB20D8" w14:paraId="556B0A76" w14:textId="77777777" w:rsidTr="0079323B">
        <w:tblPrEx>
          <w:tblLook w:val="04A0" w:firstRow="1" w:lastRow="0" w:firstColumn="1" w:lastColumn="0" w:noHBand="0" w:noVBand="1"/>
        </w:tblPrEx>
        <w:trPr>
          <w:trHeight w:val="318"/>
        </w:trPr>
        <w:tc>
          <w:tcPr>
            <w:tcW w:w="376" w:type="dxa"/>
            <w:vAlign w:val="center"/>
            <w:hideMark/>
          </w:tcPr>
          <w:p w14:paraId="4D5F692C" w14:textId="77777777" w:rsidR="00B54169" w:rsidRPr="00AB20D8" w:rsidRDefault="00B54169" w:rsidP="0079323B">
            <w:pPr>
              <w:jc w:val="center"/>
              <w:rPr>
                <w:color w:val="000000" w:themeColor="text1"/>
                <w:sz w:val="16"/>
              </w:rPr>
            </w:pPr>
            <w:r w:rsidRPr="00AB20D8">
              <w:rPr>
                <w:color w:val="000000" w:themeColor="text1"/>
                <w:sz w:val="16"/>
              </w:rPr>
              <w:t>84</w:t>
            </w:r>
          </w:p>
        </w:tc>
        <w:tc>
          <w:tcPr>
            <w:tcW w:w="1764" w:type="dxa"/>
            <w:vAlign w:val="center"/>
            <w:hideMark/>
          </w:tcPr>
          <w:p w14:paraId="60529386" w14:textId="77777777" w:rsidR="00B54169" w:rsidRPr="00AB20D8" w:rsidRDefault="00B54169" w:rsidP="0079323B">
            <w:pPr>
              <w:ind w:left="164"/>
              <w:jc w:val="left"/>
              <w:rPr>
                <w:color w:val="000000" w:themeColor="text1"/>
                <w:sz w:val="16"/>
              </w:rPr>
            </w:pPr>
            <w:r w:rsidRPr="00AB20D8">
              <w:rPr>
                <w:color w:val="000000" w:themeColor="text1"/>
                <w:sz w:val="16"/>
              </w:rPr>
              <w:t>Hennigsdorf</w:t>
            </w:r>
          </w:p>
        </w:tc>
        <w:tc>
          <w:tcPr>
            <w:tcW w:w="567" w:type="dxa"/>
            <w:vAlign w:val="center"/>
            <w:hideMark/>
          </w:tcPr>
          <w:p w14:paraId="5AF27403" w14:textId="77777777" w:rsidR="00B54169" w:rsidRPr="00AB20D8" w:rsidRDefault="00B54169" w:rsidP="0079323B">
            <w:pPr>
              <w:jc w:val="center"/>
              <w:rPr>
                <w:color w:val="000000" w:themeColor="text1"/>
                <w:sz w:val="16"/>
              </w:rPr>
            </w:pPr>
            <w:r w:rsidRPr="00AB20D8">
              <w:rPr>
                <w:color w:val="000000" w:themeColor="text1"/>
                <w:sz w:val="16"/>
              </w:rPr>
              <w:t>14</w:t>
            </w:r>
          </w:p>
        </w:tc>
        <w:tc>
          <w:tcPr>
            <w:tcW w:w="964" w:type="dxa"/>
            <w:vAlign w:val="center"/>
            <w:hideMark/>
          </w:tcPr>
          <w:p w14:paraId="22598C5B"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162/9</w:t>
            </w:r>
          </w:p>
        </w:tc>
        <w:tc>
          <w:tcPr>
            <w:tcW w:w="1987" w:type="dxa"/>
            <w:vAlign w:val="center"/>
            <w:hideMark/>
          </w:tcPr>
          <w:p w14:paraId="606A3CCC" w14:textId="77777777" w:rsidR="00B54169" w:rsidRPr="00AB20D8" w:rsidRDefault="00B54169" w:rsidP="0079323B">
            <w:pPr>
              <w:jc w:val="left"/>
              <w:rPr>
                <w:color w:val="000000" w:themeColor="text1"/>
                <w:sz w:val="16"/>
              </w:rPr>
            </w:pPr>
            <w:r w:rsidRPr="00AB20D8">
              <w:rPr>
                <w:color w:val="000000" w:themeColor="text1"/>
                <w:sz w:val="16"/>
              </w:rPr>
              <w:t>Zirbelkiefer</w:t>
            </w:r>
          </w:p>
        </w:tc>
        <w:tc>
          <w:tcPr>
            <w:tcW w:w="3609" w:type="dxa"/>
            <w:vAlign w:val="center"/>
            <w:hideMark/>
          </w:tcPr>
          <w:p w14:paraId="66AB51B9" w14:textId="77777777" w:rsidR="00B54169" w:rsidRPr="00AB20D8" w:rsidRDefault="00B54169" w:rsidP="0079323B">
            <w:pPr>
              <w:jc w:val="left"/>
              <w:rPr>
                <w:color w:val="000000" w:themeColor="text1"/>
                <w:sz w:val="16"/>
              </w:rPr>
            </w:pPr>
            <w:r w:rsidRPr="00AB20D8">
              <w:rPr>
                <w:color w:val="000000" w:themeColor="text1"/>
                <w:sz w:val="16"/>
              </w:rPr>
              <w:t>Karl-Liebknecht-Straße 72</w:t>
            </w:r>
          </w:p>
        </w:tc>
      </w:tr>
      <w:tr w:rsidR="00AB20D8" w:rsidRPr="00AB20D8" w14:paraId="70CA9A7B" w14:textId="77777777" w:rsidTr="0079323B">
        <w:tblPrEx>
          <w:tblLook w:val="04A0" w:firstRow="1" w:lastRow="0" w:firstColumn="1" w:lastColumn="0" w:noHBand="0" w:noVBand="1"/>
        </w:tblPrEx>
        <w:trPr>
          <w:trHeight w:val="318"/>
        </w:trPr>
        <w:tc>
          <w:tcPr>
            <w:tcW w:w="376" w:type="dxa"/>
            <w:vAlign w:val="center"/>
            <w:hideMark/>
          </w:tcPr>
          <w:p w14:paraId="067D2C0F" w14:textId="77777777" w:rsidR="00B54169" w:rsidRPr="00AB20D8" w:rsidRDefault="00B54169" w:rsidP="0079323B">
            <w:pPr>
              <w:jc w:val="center"/>
              <w:rPr>
                <w:color w:val="000000" w:themeColor="text1"/>
                <w:sz w:val="16"/>
              </w:rPr>
            </w:pPr>
            <w:r w:rsidRPr="00AB20D8">
              <w:rPr>
                <w:color w:val="000000" w:themeColor="text1"/>
                <w:sz w:val="16"/>
              </w:rPr>
              <w:t>85</w:t>
            </w:r>
          </w:p>
        </w:tc>
        <w:tc>
          <w:tcPr>
            <w:tcW w:w="1764" w:type="dxa"/>
            <w:vAlign w:val="center"/>
            <w:hideMark/>
          </w:tcPr>
          <w:p w14:paraId="0B0FF11A" w14:textId="77777777" w:rsidR="00B54169" w:rsidRPr="00AB20D8" w:rsidRDefault="00B54169" w:rsidP="0079323B">
            <w:pPr>
              <w:ind w:left="164"/>
              <w:jc w:val="left"/>
              <w:rPr>
                <w:color w:val="000000" w:themeColor="text1"/>
                <w:sz w:val="16"/>
              </w:rPr>
            </w:pPr>
            <w:r w:rsidRPr="00AB20D8">
              <w:rPr>
                <w:color w:val="000000" w:themeColor="text1"/>
                <w:sz w:val="16"/>
              </w:rPr>
              <w:t>Hennigsdorf</w:t>
            </w:r>
          </w:p>
        </w:tc>
        <w:tc>
          <w:tcPr>
            <w:tcW w:w="567" w:type="dxa"/>
            <w:vAlign w:val="center"/>
            <w:hideMark/>
          </w:tcPr>
          <w:p w14:paraId="7DA12804" w14:textId="77777777" w:rsidR="00B54169" w:rsidRPr="00AB20D8" w:rsidRDefault="00B54169" w:rsidP="0079323B">
            <w:pPr>
              <w:jc w:val="center"/>
              <w:rPr>
                <w:color w:val="000000" w:themeColor="text1"/>
                <w:sz w:val="16"/>
              </w:rPr>
            </w:pPr>
            <w:r w:rsidRPr="00AB20D8">
              <w:rPr>
                <w:color w:val="000000" w:themeColor="text1"/>
                <w:sz w:val="16"/>
              </w:rPr>
              <w:t>8</w:t>
            </w:r>
          </w:p>
        </w:tc>
        <w:tc>
          <w:tcPr>
            <w:tcW w:w="964" w:type="dxa"/>
            <w:vAlign w:val="center"/>
            <w:hideMark/>
          </w:tcPr>
          <w:p w14:paraId="2A891CC9"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674</w:t>
            </w:r>
          </w:p>
        </w:tc>
        <w:tc>
          <w:tcPr>
            <w:tcW w:w="1987" w:type="dxa"/>
            <w:vAlign w:val="center"/>
            <w:hideMark/>
          </w:tcPr>
          <w:p w14:paraId="69222442" w14:textId="77777777" w:rsidR="00B54169" w:rsidRPr="00AB20D8" w:rsidRDefault="00B54169" w:rsidP="0079323B">
            <w:pPr>
              <w:jc w:val="left"/>
              <w:rPr>
                <w:color w:val="000000" w:themeColor="text1"/>
                <w:sz w:val="16"/>
              </w:rPr>
            </w:pPr>
            <w:r w:rsidRPr="00AB20D8">
              <w:rPr>
                <w:color w:val="000000" w:themeColor="text1"/>
                <w:sz w:val="16"/>
              </w:rPr>
              <w:t>2 Edelkastanien</w:t>
            </w:r>
          </w:p>
        </w:tc>
        <w:tc>
          <w:tcPr>
            <w:tcW w:w="3609" w:type="dxa"/>
            <w:vAlign w:val="center"/>
            <w:hideMark/>
          </w:tcPr>
          <w:p w14:paraId="5DD5DEA0" w14:textId="77777777" w:rsidR="00B54169" w:rsidRPr="00AB20D8" w:rsidRDefault="00B54169" w:rsidP="0079323B">
            <w:pPr>
              <w:jc w:val="left"/>
              <w:rPr>
                <w:color w:val="000000" w:themeColor="text1"/>
                <w:sz w:val="16"/>
              </w:rPr>
            </w:pPr>
            <w:r w:rsidRPr="00AB20D8">
              <w:rPr>
                <w:color w:val="000000" w:themeColor="text1"/>
                <w:sz w:val="16"/>
              </w:rPr>
              <w:t>Berliner Straße/Kreisverkehr</w:t>
            </w:r>
          </w:p>
        </w:tc>
      </w:tr>
      <w:tr w:rsidR="00AB20D8" w:rsidRPr="00AB20D8" w14:paraId="4F88FA2F" w14:textId="77777777" w:rsidTr="0079323B">
        <w:tblPrEx>
          <w:tblLook w:val="04A0" w:firstRow="1" w:lastRow="0" w:firstColumn="1" w:lastColumn="0" w:noHBand="0" w:noVBand="1"/>
        </w:tblPrEx>
        <w:trPr>
          <w:trHeight w:val="318"/>
        </w:trPr>
        <w:tc>
          <w:tcPr>
            <w:tcW w:w="376" w:type="dxa"/>
            <w:vAlign w:val="center"/>
            <w:hideMark/>
          </w:tcPr>
          <w:p w14:paraId="27955247" w14:textId="77777777" w:rsidR="00B54169" w:rsidRPr="00AB20D8" w:rsidRDefault="00B54169" w:rsidP="0079323B">
            <w:pPr>
              <w:jc w:val="center"/>
              <w:rPr>
                <w:color w:val="000000" w:themeColor="text1"/>
                <w:sz w:val="16"/>
              </w:rPr>
            </w:pPr>
            <w:r w:rsidRPr="00AB20D8">
              <w:rPr>
                <w:color w:val="000000" w:themeColor="text1"/>
                <w:sz w:val="16"/>
              </w:rPr>
              <w:t>86</w:t>
            </w:r>
          </w:p>
        </w:tc>
        <w:tc>
          <w:tcPr>
            <w:tcW w:w="1764" w:type="dxa"/>
            <w:vAlign w:val="center"/>
            <w:hideMark/>
          </w:tcPr>
          <w:p w14:paraId="26822F5B" w14:textId="77777777" w:rsidR="00B54169" w:rsidRPr="00AB20D8" w:rsidRDefault="00B54169" w:rsidP="0079323B">
            <w:pPr>
              <w:ind w:left="164"/>
              <w:jc w:val="left"/>
              <w:rPr>
                <w:color w:val="000000" w:themeColor="text1"/>
                <w:sz w:val="16"/>
              </w:rPr>
            </w:pPr>
            <w:r w:rsidRPr="00AB20D8">
              <w:rPr>
                <w:color w:val="000000" w:themeColor="text1"/>
                <w:sz w:val="16"/>
              </w:rPr>
              <w:t>Hennigsdorf</w:t>
            </w:r>
          </w:p>
        </w:tc>
        <w:tc>
          <w:tcPr>
            <w:tcW w:w="567" w:type="dxa"/>
            <w:vAlign w:val="center"/>
            <w:hideMark/>
          </w:tcPr>
          <w:p w14:paraId="6B5F8D6C" w14:textId="77777777" w:rsidR="00B54169" w:rsidRPr="00AB20D8" w:rsidRDefault="00B54169" w:rsidP="0079323B">
            <w:pPr>
              <w:jc w:val="center"/>
              <w:rPr>
                <w:color w:val="000000" w:themeColor="text1"/>
                <w:sz w:val="16"/>
              </w:rPr>
            </w:pPr>
            <w:r w:rsidRPr="00AB20D8">
              <w:rPr>
                <w:color w:val="000000" w:themeColor="text1"/>
                <w:sz w:val="16"/>
              </w:rPr>
              <w:t>13</w:t>
            </w:r>
          </w:p>
        </w:tc>
        <w:tc>
          <w:tcPr>
            <w:tcW w:w="964" w:type="dxa"/>
            <w:vAlign w:val="center"/>
            <w:hideMark/>
          </w:tcPr>
          <w:p w14:paraId="4BC1607E"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971</w:t>
            </w:r>
          </w:p>
        </w:tc>
        <w:tc>
          <w:tcPr>
            <w:tcW w:w="1987" w:type="dxa"/>
            <w:vAlign w:val="center"/>
            <w:hideMark/>
          </w:tcPr>
          <w:p w14:paraId="549FB024" w14:textId="77777777" w:rsidR="00B54169" w:rsidRPr="00AB20D8" w:rsidRDefault="00B54169" w:rsidP="0079323B">
            <w:pPr>
              <w:jc w:val="left"/>
              <w:rPr>
                <w:color w:val="000000" w:themeColor="text1"/>
                <w:sz w:val="16"/>
              </w:rPr>
            </w:pPr>
            <w:r w:rsidRPr="00AB20D8">
              <w:rPr>
                <w:color w:val="000000" w:themeColor="text1"/>
                <w:sz w:val="16"/>
              </w:rPr>
              <w:t>Eiche an der Kiefernstraße</w:t>
            </w:r>
          </w:p>
        </w:tc>
        <w:tc>
          <w:tcPr>
            <w:tcW w:w="3609" w:type="dxa"/>
            <w:vAlign w:val="center"/>
            <w:hideMark/>
          </w:tcPr>
          <w:p w14:paraId="0D354446" w14:textId="77777777" w:rsidR="00B54169" w:rsidRPr="00AB20D8" w:rsidRDefault="00B54169" w:rsidP="0079323B">
            <w:pPr>
              <w:jc w:val="left"/>
              <w:rPr>
                <w:color w:val="000000" w:themeColor="text1"/>
                <w:sz w:val="16"/>
              </w:rPr>
            </w:pPr>
            <w:r w:rsidRPr="00AB20D8">
              <w:rPr>
                <w:color w:val="000000" w:themeColor="text1"/>
                <w:sz w:val="16"/>
              </w:rPr>
              <w:t>Kiefernstraße</w:t>
            </w:r>
          </w:p>
        </w:tc>
      </w:tr>
      <w:tr w:rsidR="00AB20D8" w:rsidRPr="00AB20D8" w14:paraId="1F6970E2" w14:textId="77777777" w:rsidTr="0079323B">
        <w:tblPrEx>
          <w:tblLook w:val="04A0" w:firstRow="1" w:lastRow="0" w:firstColumn="1" w:lastColumn="0" w:noHBand="0" w:noVBand="1"/>
        </w:tblPrEx>
        <w:trPr>
          <w:trHeight w:val="318"/>
        </w:trPr>
        <w:tc>
          <w:tcPr>
            <w:tcW w:w="376" w:type="dxa"/>
            <w:vAlign w:val="center"/>
            <w:hideMark/>
          </w:tcPr>
          <w:p w14:paraId="54F2C539" w14:textId="77777777" w:rsidR="00B54169" w:rsidRPr="00AB20D8" w:rsidRDefault="00B54169" w:rsidP="0079323B">
            <w:pPr>
              <w:jc w:val="center"/>
              <w:rPr>
                <w:color w:val="000000" w:themeColor="text1"/>
                <w:sz w:val="16"/>
              </w:rPr>
            </w:pPr>
            <w:r w:rsidRPr="00AB20D8">
              <w:rPr>
                <w:color w:val="000000" w:themeColor="text1"/>
                <w:sz w:val="16"/>
              </w:rPr>
              <w:t>87</w:t>
            </w:r>
          </w:p>
        </w:tc>
        <w:tc>
          <w:tcPr>
            <w:tcW w:w="1764" w:type="dxa"/>
            <w:vAlign w:val="center"/>
            <w:hideMark/>
          </w:tcPr>
          <w:p w14:paraId="008507FC" w14:textId="77777777" w:rsidR="00B54169" w:rsidRPr="00AB20D8" w:rsidRDefault="00B54169" w:rsidP="0079323B">
            <w:pPr>
              <w:ind w:left="164"/>
              <w:jc w:val="left"/>
              <w:rPr>
                <w:color w:val="000000" w:themeColor="text1"/>
                <w:sz w:val="16"/>
              </w:rPr>
            </w:pPr>
            <w:r w:rsidRPr="00AB20D8">
              <w:rPr>
                <w:color w:val="000000" w:themeColor="text1"/>
                <w:sz w:val="16"/>
              </w:rPr>
              <w:t>Hennigsdorf</w:t>
            </w:r>
          </w:p>
        </w:tc>
        <w:tc>
          <w:tcPr>
            <w:tcW w:w="567" w:type="dxa"/>
            <w:vAlign w:val="center"/>
          </w:tcPr>
          <w:p w14:paraId="0A8FEDB8" w14:textId="77777777" w:rsidR="00B54169" w:rsidRPr="00AB20D8" w:rsidRDefault="00B54169" w:rsidP="0079323B">
            <w:pPr>
              <w:jc w:val="center"/>
              <w:rPr>
                <w:color w:val="000000" w:themeColor="text1"/>
                <w:sz w:val="16"/>
              </w:rPr>
            </w:pPr>
          </w:p>
        </w:tc>
        <w:tc>
          <w:tcPr>
            <w:tcW w:w="964" w:type="dxa"/>
            <w:vAlign w:val="center"/>
          </w:tcPr>
          <w:p w14:paraId="4E9F74E6"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565484B7" w14:textId="77777777" w:rsidR="00B54169" w:rsidRPr="00AB20D8" w:rsidRDefault="00B54169" w:rsidP="0079323B">
            <w:pPr>
              <w:jc w:val="left"/>
              <w:rPr>
                <w:color w:val="000000" w:themeColor="text1"/>
                <w:sz w:val="16"/>
              </w:rPr>
            </w:pPr>
            <w:r w:rsidRPr="00AB20D8">
              <w:rPr>
                <w:color w:val="000000" w:themeColor="text1"/>
                <w:sz w:val="16"/>
              </w:rPr>
              <w:t>Friedenseiche</w:t>
            </w:r>
          </w:p>
        </w:tc>
        <w:tc>
          <w:tcPr>
            <w:tcW w:w="3609" w:type="dxa"/>
            <w:vAlign w:val="center"/>
            <w:hideMark/>
          </w:tcPr>
          <w:p w14:paraId="03744AE2" w14:textId="77777777" w:rsidR="00B54169" w:rsidRPr="00AB20D8" w:rsidRDefault="00B54169" w:rsidP="0079323B">
            <w:pPr>
              <w:jc w:val="left"/>
              <w:rPr>
                <w:color w:val="000000" w:themeColor="text1"/>
                <w:sz w:val="16"/>
              </w:rPr>
            </w:pPr>
            <w:r w:rsidRPr="00AB20D8">
              <w:rPr>
                <w:color w:val="000000" w:themeColor="text1"/>
                <w:sz w:val="16"/>
              </w:rPr>
              <w:t>auf der Straße vor der Kirche</w:t>
            </w:r>
          </w:p>
        </w:tc>
      </w:tr>
      <w:tr w:rsidR="00AB20D8" w:rsidRPr="00AB20D8" w14:paraId="680D0350" w14:textId="77777777" w:rsidTr="0079323B">
        <w:tblPrEx>
          <w:tblLook w:val="04A0" w:firstRow="1" w:lastRow="0" w:firstColumn="1" w:lastColumn="0" w:noHBand="0" w:noVBand="1"/>
        </w:tblPrEx>
        <w:trPr>
          <w:trHeight w:val="318"/>
        </w:trPr>
        <w:tc>
          <w:tcPr>
            <w:tcW w:w="376" w:type="dxa"/>
            <w:vAlign w:val="center"/>
            <w:hideMark/>
          </w:tcPr>
          <w:p w14:paraId="2B1C4B18" w14:textId="77777777" w:rsidR="00B54169" w:rsidRPr="00AB20D8" w:rsidRDefault="00B54169" w:rsidP="0079323B">
            <w:pPr>
              <w:jc w:val="center"/>
              <w:rPr>
                <w:color w:val="000000" w:themeColor="text1"/>
                <w:sz w:val="16"/>
              </w:rPr>
            </w:pPr>
            <w:r w:rsidRPr="00AB20D8">
              <w:rPr>
                <w:color w:val="000000" w:themeColor="text1"/>
                <w:sz w:val="16"/>
              </w:rPr>
              <w:t>88</w:t>
            </w:r>
          </w:p>
        </w:tc>
        <w:tc>
          <w:tcPr>
            <w:tcW w:w="1764" w:type="dxa"/>
            <w:vAlign w:val="center"/>
            <w:hideMark/>
          </w:tcPr>
          <w:p w14:paraId="7779AC03" w14:textId="77777777" w:rsidR="00B54169" w:rsidRPr="00AB20D8" w:rsidRDefault="00B54169" w:rsidP="0079323B">
            <w:pPr>
              <w:ind w:left="164"/>
              <w:jc w:val="left"/>
              <w:rPr>
                <w:color w:val="000000" w:themeColor="text1"/>
                <w:sz w:val="16"/>
              </w:rPr>
            </w:pPr>
            <w:r w:rsidRPr="00AB20D8">
              <w:rPr>
                <w:color w:val="000000" w:themeColor="text1"/>
                <w:sz w:val="16"/>
              </w:rPr>
              <w:t>Hennigsdorf</w:t>
            </w:r>
          </w:p>
        </w:tc>
        <w:tc>
          <w:tcPr>
            <w:tcW w:w="567" w:type="dxa"/>
            <w:vAlign w:val="center"/>
            <w:hideMark/>
          </w:tcPr>
          <w:p w14:paraId="11C8D632" w14:textId="77777777" w:rsidR="00B54169" w:rsidRPr="00AB20D8" w:rsidRDefault="00B54169" w:rsidP="0079323B">
            <w:pPr>
              <w:jc w:val="center"/>
              <w:rPr>
                <w:color w:val="000000" w:themeColor="text1"/>
                <w:sz w:val="16"/>
              </w:rPr>
            </w:pPr>
            <w:r w:rsidRPr="00AB20D8">
              <w:rPr>
                <w:color w:val="000000" w:themeColor="text1"/>
                <w:sz w:val="16"/>
              </w:rPr>
              <w:t>7</w:t>
            </w:r>
          </w:p>
        </w:tc>
        <w:tc>
          <w:tcPr>
            <w:tcW w:w="964" w:type="dxa"/>
            <w:vAlign w:val="center"/>
            <w:hideMark/>
          </w:tcPr>
          <w:p w14:paraId="60CDED3E"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218</w:t>
            </w:r>
          </w:p>
        </w:tc>
        <w:tc>
          <w:tcPr>
            <w:tcW w:w="1987" w:type="dxa"/>
            <w:vAlign w:val="center"/>
            <w:hideMark/>
          </w:tcPr>
          <w:p w14:paraId="57133C63" w14:textId="77777777" w:rsidR="00B54169" w:rsidRPr="00AB20D8" w:rsidRDefault="00B54169" w:rsidP="0079323B">
            <w:pPr>
              <w:jc w:val="left"/>
              <w:rPr>
                <w:color w:val="000000" w:themeColor="text1"/>
                <w:sz w:val="16"/>
              </w:rPr>
            </w:pPr>
            <w:r w:rsidRPr="00AB20D8">
              <w:rPr>
                <w:color w:val="000000" w:themeColor="text1"/>
                <w:sz w:val="16"/>
              </w:rPr>
              <w:t>Götterbaum (invasiv mit Wurzelbrut)</w:t>
            </w:r>
          </w:p>
        </w:tc>
        <w:tc>
          <w:tcPr>
            <w:tcW w:w="3609" w:type="dxa"/>
            <w:vAlign w:val="center"/>
            <w:hideMark/>
          </w:tcPr>
          <w:p w14:paraId="18008C24" w14:textId="77777777" w:rsidR="00B54169" w:rsidRPr="00AB20D8" w:rsidRDefault="00B54169" w:rsidP="0079323B">
            <w:pPr>
              <w:jc w:val="left"/>
              <w:rPr>
                <w:color w:val="000000" w:themeColor="text1"/>
                <w:sz w:val="16"/>
              </w:rPr>
            </w:pPr>
            <w:r w:rsidRPr="00AB20D8">
              <w:rPr>
                <w:color w:val="000000" w:themeColor="text1"/>
                <w:sz w:val="16"/>
              </w:rPr>
              <w:t>Fontanestraße 37-39</w:t>
            </w:r>
          </w:p>
        </w:tc>
      </w:tr>
      <w:tr w:rsidR="00AB20D8" w:rsidRPr="00AB20D8" w14:paraId="2A8820E8" w14:textId="77777777" w:rsidTr="0079323B">
        <w:tblPrEx>
          <w:tblLook w:val="04A0" w:firstRow="1" w:lastRow="0" w:firstColumn="1" w:lastColumn="0" w:noHBand="0" w:noVBand="1"/>
        </w:tblPrEx>
        <w:trPr>
          <w:trHeight w:val="318"/>
        </w:trPr>
        <w:tc>
          <w:tcPr>
            <w:tcW w:w="376" w:type="dxa"/>
            <w:vAlign w:val="center"/>
            <w:hideMark/>
          </w:tcPr>
          <w:p w14:paraId="564503C8" w14:textId="77777777" w:rsidR="00B54169" w:rsidRPr="00AB20D8" w:rsidRDefault="00B54169" w:rsidP="0079323B">
            <w:pPr>
              <w:jc w:val="center"/>
              <w:rPr>
                <w:color w:val="000000" w:themeColor="text1"/>
                <w:sz w:val="16"/>
              </w:rPr>
            </w:pPr>
            <w:r w:rsidRPr="00AB20D8">
              <w:rPr>
                <w:color w:val="000000" w:themeColor="text1"/>
                <w:sz w:val="16"/>
              </w:rPr>
              <w:t>89</w:t>
            </w:r>
          </w:p>
        </w:tc>
        <w:tc>
          <w:tcPr>
            <w:tcW w:w="1764" w:type="dxa"/>
            <w:vAlign w:val="center"/>
            <w:hideMark/>
          </w:tcPr>
          <w:p w14:paraId="30AEE2D4" w14:textId="77777777" w:rsidR="00B54169" w:rsidRPr="00AB20D8" w:rsidRDefault="00B54169" w:rsidP="0079323B">
            <w:pPr>
              <w:ind w:left="164"/>
              <w:jc w:val="left"/>
              <w:rPr>
                <w:color w:val="000000" w:themeColor="text1"/>
                <w:sz w:val="16"/>
              </w:rPr>
            </w:pPr>
            <w:r w:rsidRPr="00AB20D8">
              <w:rPr>
                <w:color w:val="000000" w:themeColor="text1"/>
                <w:sz w:val="16"/>
              </w:rPr>
              <w:t>Hennigsdorf</w:t>
            </w:r>
          </w:p>
        </w:tc>
        <w:tc>
          <w:tcPr>
            <w:tcW w:w="567" w:type="dxa"/>
            <w:vAlign w:val="center"/>
          </w:tcPr>
          <w:p w14:paraId="4040AA52" w14:textId="77777777" w:rsidR="00B54169" w:rsidRPr="00AB20D8" w:rsidRDefault="00B54169" w:rsidP="0079323B">
            <w:pPr>
              <w:jc w:val="center"/>
              <w:rPr>
                <w:color w:val="000000" w:themeColor="text1"/>
                <w:sz w:val="16"/>
              </w:rPr>
            </w:pPr>
          </w:p>
        </w:tc>
        <w:tc>
          <w:tcPr>
            <w:tcW w:w="964" w:type="dxa"/>
            <w:vAlign w:val="center"/>
          </w:tcPr>
          <w:p w14:paraId="0BD2D453"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32282109" w14:textId="77777777" w:rsidR="00B54169" w:rsidRPr="00AB20D8" w:rsidRDefault="00B54169" w:rsidP="0079323B">
            <w:pPr>
              <w:jc w:val="left"/>
              <w:rPr>
                <w:color w:val="000000" w:themeColor="text1"/>
                <w:sz w:val="16"/>
              </w:rPr>
            </w:pPr>
            <w:r w:rsidRPr="00AB20D8">
              <w:rPr>
                <w:color w:val="000000" w:themeColor="text1"/>
                <w:sz w:val="16"/>
              </w:rPr>
              <w:t>Kiefer-Föhre</w:t>
            </w:r>
          </w:p>
        </w:tc>
        <w:tc>
          <w:tcPr>
            <w:tcW w:w="3609" w:type="dxa"/>
            <w:vAlign w:val="center"/>
            <w:hideMark/>
          </w:tcPr>
          <w:p w14:paraId="4888288A" w14:textId="77777777" w:rsidR="00B54169" w:rsidRPr="00AB20D8" w:rsidRDefault="00B54169" w:rsidP="0079323B">
            <w:pPr>
              <w:jc w:val="left"/>
              <w:rPr>
                <w:color w:val="000000" w:themeColor="text1"/>
                <w:sz w:val="16"/>
              </w:rPr>
            </w:pPr>
            <w:r w:rsidRPr="00AB20D8">
              <w:rPr>
                <w:color w:val="000000" w:themeColor="text1"/>
                <w:sz w:val="16"/>
              </w:rPr>
              <w:t>Parkstraße, Nähe Rathenau-Straße</w:t>
            </w:r>
          </w:p>
        </w:tc>
      </w:tr>
      <w:tr w:rsidR="00AB20D8" w:rsidRPr="00AB20D8" w14:paraId="755DFC73" w14:textId="77777777" w:rsidTr="0079323B">
        <w:tblPrEx>
          <w:tblLook w:val="04A0" w:firstRow="1" w:lastRow="0" w:firstColumn="1" w:lastColumn="0" w:noHBand="0" w:noVBand="1"/>
        </w:tblPrEx>
        <w:trPr>
          <w:trHeight w:val="318"/>
        </w:trPr>
        <w:tc>
          <w:tcPr>
            <w:tcW w:w="376" w:type="dxa"/>
            <w:vAlign w:val="center"/>
            <w:hideMark/>
          </w:tcPr>
          <w:p w14:paraId="436337E7" w14:textId="77777777" w:rsidR="00B54169" w:rsidRPr="00AB20D8" w:rsidRDefault="00B54169" w:rsidP="0079323B">
            <w:pPr>
              <w:jc w:val="center"/>
              <w:rPr>
                <w:color w:val="000000" w:themeColor="text1"/>
                <w:sz w:val="16"/>
              </w:rPr>
            </w:pPr>
            <w:r w:rsidRPr="00AB20D8">
              <w:rPr>
                <w:color w:val="000000" w:themeColor="text1"/>
                <w:sz w:val="16"/>
              </w:rPr>
              <w:t>90</w:t>
            </w:r>
          </w:p>
        </w:tc>
        <w:tc>
          <w:tcPr>
            <w:tcW w:w="1764" w:type="dxa"/>
            <w:vAlign w:val="center"/>
            <w:hideMark/>
          </w:tcPr>
          <w:p w14:paraId="506467AB" w14:textId="77777777" w:rsidR="00B54169" w:rsidRPr="00AB20D8" w:rsidRDefault="00B54169" w:rsidP="0079323B">
            <w:pPr>
              <w:ind w:left="164"/>
              <w:jc w:val="left"/>
              <w:rPr>
                <w:color w:val="000000" w:themeColor="text1"/>
                <w:sz w:val="16"/>
              </w:rPr>
            </w:pPr>
            <w:r w:rsidRPr="00AB20D8">
              <w:rPr>
                <w:color w:val="000000" w:themeColor="text1"/>
                <w:sz w:val="16"/>
              </w:rPr>
              <w:t>Hennigsdorf</w:t>
            </w:r>
          </w:p>
        </w:tc>
        <w:tc>
          <w:tcPr>
            <w:tcW w:w="567" w:type="dxa"/>
            <w:vAlign w:val="center"/>
          </w:tcPr>
          <w:p w14:paraId="36E9E14A" w14:textId="77777777" w:rsidR="00B54169" w:rsidRPr="00AB20D8" w:rsidRDefault="00B54169" w:rsidP="0079323B">
            <w:pPr>
              <w:jc w:val="center"/>
              <w:rPr>
                <w:color w:val="000000" w:themeColor="text1"/>
                <w:sz w:val="16"/>
              </w:rPr>
            </w:pPr>
          </w:p>
        </w:tc>
        <w:tc>
          <w:tcPr>
            <w:tcW w:w="964" w:type="dxa"/>
            <w:vAlign w:val="center"/>
          </w:tcPr>
          <w:p w14:paraId="4574A960"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2792AB62" w14:textId="77777777" w:rsidR="00B54169" w:rsidRPr="00AB20D8" w:rsidRDefault="00B54169" w:rsidP="0079323B">
            <w:pPr>
              <w:jc w:val="left"/>
              <w:rPr>
                <w:color w:val="000000" w:themeColor="text1"/>
                <w:sz w:val="16"/>
              </w:rPr>
            </w:pPr>
            <w:r w:rsidRPr="00AB20D8">
              <w:rPr>
                <w:color w:val="000000" w:themeColor="text1"/>
                <w:sz w:val="16"/>
              </w:rPr>
              <w:t>Kieferngruppe, 10 Exemplare</w:t>
            </w:r>
          </w:p>
        </w:tc>
        <w:tc>
          <w:tcPr>
            <w:tcW w:w="3609" w:type="dxa"/>
            <w:vAlign w:val="center"/>
            <w:hideMark/>
          </w:tcPr>
          <w:p w14:paraId="40C58A78" w14:textId="77777777" w:rsidR="00B54169" w:rsidRPr="00AB20D8" w:rsidRDefault="00B54169" w:rsidP="0079323B">
            <w:pPr>
              <w:jc w:val="left"/>
              <w:rPr>
                <w:color w:val="000000" w:themeColor="text1"/>
                <w:sz w:val="16"/>
              </w:rPr>
            </w:pPr>
            <w:r w:rsidRPr="00AB20D8">
              <w:rPr>
                <w:color w:val="000000" w:themeColor="text1"/>
                <w:sz w:val="16"/>
              </w:rPr>
              <w:t>auf dem Schulhof des ehemaligen</w:t>
            </w:r>
            <w:r w:rsidRPr="00AB20D8">
              <w:rPr>
                <w:color w:val="000000" w:themeColor="text1"/>
                <w:sz w:val="16"/>
              </w:rPr>
              <w:br/>
              <w:t>Gymnasiums Parkstraße</w:t>
            </w:r>
          </w:p>
        </w:tc>
      </w:tr>
      <w:tr w:rsidR="00AB20D8" w:rsidRPr="00AB20D8" w14:paraId="6606FF01" w14:textId="77777777" w:rsidTr="0079323B">
        <w:tblPrEx>
          <w:tblLook w:val="04A0" w:firstRow="1" w:lastRow="0" w:firstColumn="1" w:lastColumn="0" w:noHBand="0" w:noVBand="1"/>
        </w:tblPrEx>
        <w:trPr>
          <w:trHeight w:val="318"/>
        </w:trPr>
        <w:tc>
          <w:tcPr>
            <w:tcW w:w="376" w:type="dxa"/>
            <w:vAlign w:val="center"/>
            <w:hideMark/>
          </w:tcPr>
          <w:p w14:paraId="31AAC655" w14:textId="77777777" w:rsidR="00B54169" w:rsidRPr="00AB20D8" w:rsidRDefault="00B54169" w:rsidP="0079323B">
            <w:pPr>
              <w:jc w:val="center"/>
              <w:rPr>
                <w:color w:val="000000" w:themeColor="text1"/>
                <w:sz w:val="16"/>
              </w:rPr>
            </w:pPr>
            <w:r w:rsidRPr="00AB20D8">
              <w:rPr>
                <w:color w:val="000000" w:themeColor="text1"/>
                <w:sz w:val="16"/>
              </w:rPr>
              <w:t>91</w:t>
            </w:r>
          </w:p>
        </w:tc>
        <w:tc>
          <w:tcPr>
            <w:tcW w:w="1764" w:type="dxa"/>
            <w:vAlign w:val="center"/>
            <w:hideMark/>
          </w:tcPr>
          <w:p w14:paraId="7F877CC6" w14:textId="77777777" w:rsidR="00B54169" w:rsidRPr="00AB20D8" w:rsidRDefault="00B54169" w:rsidP="0079323B">
            <w:pPr>
              <w:ind w:left="164"/>
              <w:jc w:val="left"/>
              <w:rPr>
                <w:color w:val="000000" w:themeColor="text1"/>
                <w:sz w:val="16"/>
              </w:rPr>
            </w:pPr>
            <w:r w:rsidRPr="00AB20D8">
              <w:rPr>
                <w:color w:val="000000" w:themeColor="text1"/>
                <w:sz w:val="16"/>
              </w:rPr>
              <w:t>Hennigsdorf</w:t>
            </w:r>
          </w:p>
        </w:tc>
        <w:tc>
          <w:tcPr>
            <w:tcW w:w="567" w:type="dxa"/>
            <w:vAlign w:val="center"/>
            <w:hideMark/>
          </w:tcPr>
          <w:p w14:paraId="0BCAA63A" w14:textId="77777777" w:rsidR="00B54169" w:rsidRPr="00AB20D8" w:rsidRDefault="00B54169" w:rsidP="0079323B">
            <w:pPr>
              <w:jc w:val="center"/>
              <w:rPr>
                <w:color w:val="000000" w:themeColor="text1"/>
                <w:sz w:val="16"/>
              </w:rPr>
            </w:pPr>
            <w:r w:rsidRPr="00AB20D8">
              <w:rPr>
                <w:color w:val="000000" w:themeColor="text1"/>
                <w:sz w:val="16"/>
              </w:rPr>
              <w:t>14</w:t>
            </w:r>
          </w:p>
        </w:tc>
        <w:tc>
          <w:tcPr>
            <w:tcW w:w="964" w:type="dxa"/>
            <w:vAlign w:val="center"/>
            <w:hideMark/>
          </w:tcPr>
          <w:p w14:paraId="7857C0EE"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6/27</w:t>
            </w:r>
          </w:p>
        </w:tc>
        <w:tc>
          <w:tcPr>
            <w:tcW w:w="1987" w:type="dxa"/>
            <w:vAlign w:val="center"/>
            <w:hideMark/>
          </w:tcPr>
          <w:p w14:paraId="59915DB3" w14:textId="77777777" w:rsidR="00B54169" w:rsidRPr="00AB20D8" w:rsidRDefault="00B54169" w:rsidP="0079323B">
            <w:pPr>
              <w:jc w:val="left"/>
              <w:rPr>
                <w:color w:val="000000" w:themeColor="text1"/>
                <w:sz w:val="16"/>
              </w:rPr>
            </w:pPr>
            <w:r w:rsidRPr="00AB20D8">
              <w:rPr>
                <w:color w:val="000000" w:themeColor="text1"/>
                <w:sz w:val="16"/>
              </w:rPr>
              <w:t>Königseiche</w:t>
            </w:r>
          </w:p>
        </w:tc>
        <w:tc>
          <w:tcPr>
            <w:tcW w:w="3609" w:type="dxa"/>
            <w:vAlign w:val="center"/>
            <w:hideMark/>
          </w:tcPr>
          <w:p w14:paraId="38C483F4" w14:textId="77777777" w:rsidR="00B54169" w:rsidRPr="00AB20D8" w:rsidRDefault="00B54169" w:rsidP="0079323B">
            <w:pPr>
              <w:jc w:val="left"/>
              <w:rPr>
                <w:color w:val="000000" w:themeColor="text1"/>
                <w:sz w:val="16"/>
              </w:rPr>
            </w:pPr>
            <w:r w:rsidRPr="00AB20D8">
              <w:rPr>
                <w:color w:val="000000" w:themeColor="text1"/>
                <w:sz w:val="16"/>
              </w:rPr>
              <w:t>Stadtpark, Nähe Fritz-Reuter-Straße</w:t>
            </w:r>
          </w:p>
        </w:tc>
      </w:tr>
      <w:tr w:rsidR="00AB20D8" w:rsidRPr="00AB20D8" w14:paraId="2572F709" w14:textId="77777777" w:rsidTr="0079323B">
        <w:tblPrEx>
          <w:tblLook w:val="04A0" w:firstRow="1" w:lastRow="0" w:firstColumn="1" w:lastColumn="0" w:noHBand="0" w:noVBand="1"/>
        </w:tblPrEx>
        <w:trPr>
          <w:trHeight w:val="318"/>
        </w:trPr>
        <w:tc>
          <w:tcPr>
            <w:tcW w:w="376" w:type="dxa"/>
            <w:vAlign w:val="center"/>
            <w:hideMark/>
          </w:tcPr>
          <w:p w14:paraId="3571C1A0" w14:textId="77777777" w:rsidR="00B54169" w:rsidRPr="00AB20D8" w:rsidRDefault="00B54169" w:rsidP="0079323B">
            <w:pPr>
              <w:jc w:val="center"/>
              <w:rPr>
                <w:color w:val="000000" w:themeColor="text1"/>
                <w:sz w:val="16"/>
              </w:rPr>
            </w:pPr>
            <w:r w:rsidRPr="00AB20D8">
              <w:rPr>
                <w:color w:val="000000" w:themeColor="text1"/>
                <w:sz w:val="16"/>
              </w:rPr>
              <w:t>92</w:t>
            </w:r>
          </w:p>
        </w:tc>
        <w:tc>
          <w:tcPr>
            <w:tcW w:w="1764" w:type="dxa"/>
            <w:vAlign w:val="center"/>
            <w:hideMark/>
          </w:tcPr>
          <w:p w14:paraId="681DDF0E" w14:textId="77777777" w:rsidR="00B54169" w:rsidRPr="00AB20D8" w:rsidRDefault="00B54169" w:rsidP="0079323B">
            <w:pPr>
              <w:ind w:left="164"/>
              <w:jc w:val="left"/>
              <w:rPr>
                <w:color w:val="000000" w:themeColor="text1"/>
                <w:sz w:val="16"/>
              </w:rPr>
            </w:pPr>
            <w:r w:rsidRPr="00AB20D8">
              <w:rPr>
                <w:color w:val="000000" w:themeColor="text1"/>
                <w:sz w:val="16"/>
              </w:rPr>
              <w:t>Hennigsdorf</w:t>
            </w:r>
          </w:p>
        </w:tc>
        <w:tc>
          <w:tcPr>
            <w:tcW w:w="567" w:type="dxa"/>
            <w:vAlign w:val="center"/>
            <w:hideMark/>
          </w:tcPr>
          <w:p w14:paraId="5D03044F" w14:textId="77777777" w:rsidR="00B54169" w:rsidRPr="00AB20D8" w:rsidRDefault="00B54169" w:rsidP="0079323B">
            <w:pPr>
              <w:jc w:val="center"/>
              <w:rPr>
                <w:color w:val="000000" w:themeColor="text1"/>
                <w:sz w:val="16"/>
              </w:rPr>
            </w:pPr>
            <w:r w:rsidRPr="00AB20D8">
              <w:rPr>
                <w:color w:val="000000" w:themeColor="text1"/>
                <w:sz w:val="16"/>
              </w:rPr>
              <w:t>8</w:t>
            </w:r>
          </w:p>
        </w:tc>
        <w:tc>
          <w:tcPr>
            <w:tcW w:w="964" w:type="dxa"/>
            <w:vAlign w:val="center"/>
            <w:hideMark/>
          </w:tcPr>
          <w:p w14:paraId="57C93DF0"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398</w:t>
            </w:r>
          </w:p>
        </w:tc>
        <w:tc>
          <w:tcPr>
            <w:tcW w:w="1987" w:type="dxa"/>
            <w:vAlign w:val="center"/>
            <w:hideMark/>
          </w:tcPr>
          <w:p w14:paraId="5E5A07F6" w14:textId="77777777" w:rsidR="00B54169" w:rsidRPr="00AB20D8" w:rsidRDefault="00B54169" w:rsidP="0079323B">
            <w:pPr>
              <w:jc w:val="left"/>
              <w:rPr>
                <w:color w:val="000000" w:themeColor="text1"/>
                <w:sz w:val="16"/>
              </w:rPr>
            </w:pPr>
            <w:r w:rsidRPr="00AB20D8">
              <w:rPr>
                <w:color w:val="000000" w:themeColor="text1"/>
                <w:sz w:val="16"/>
              </w:rPr>
              <w:t>Stieleiche</w:t>
            </w:r>
          </w:p>
        </w:tc>
        <w:tc>
          <w:tcPr>
            <w:tcW w:w="3609" w:type="dxa"/>
            <w:vAlign w:val="center"/>
            <w:hideMark/>
          </w:tcPr>
          <w:p w14:paraId="3EF05829" w14:textId="77777777" w:rsidR="00B54169" w:rsidRPr="00AB20D8" w:rsidRDefault="00B54169" w:rsidP="0079323B">
            <w:pPr>
              <w:jc w:val="left"/>
              <w:rPr>
                <w:color w:val="000000" w:themeColor="text1"/>
                <w:sz w:val="16"/>
              </w:rPr>
            </w:pPr>
            <w:r w:rsidRPr="00AB20D8">
              <w:rPr>
                <w:color w:val="000000" w:themeColor="text1"/>
                <w:sz w:val="16"/>
              </w:rPr>
              <w:t>Berliner Straße 49, Alte Schmiede</w:t>
            </w:r>
          </w:p>
        </w:tc>
      </w:tr>
      <w:tr w:rsidR="00AB20D8" w:rsidRPr="00AB20D8" w14:paraId="0CC12286" w14:textId="77777777" w:rsidTr="0079323B">
        <w:tblPrEx>
          <w:tblLook w:val="04A0" w:firstRow="1" w:lastRow="0" w:firstColumn="1" w:lastColumn="0" w:noHBand="0" w:noVBand="1"/>
        </w:tblPrEx>
        <w:trPr>
          <w:trHeight w:val="318"/>
        </w:trPr>
        <w:tc>
          <w:tcPr>
            <w:tcW w:w="376" w:type="dxa"/>
            <w:vAlign w:val="center"/>
            <w:hideMark/>
          </w:tcPr>
          <w:p w14:paraId="467BDB74" w14:textId="77777777" w:rsidR="00B54169" w:rsidRPr="00AB20D8" w:rsidRDefault="00B54169" w:rsidP="0079323B">
            <w:pPr>
              <w:jc w:val="center"/>
              <w:rPr>
                <w:color w:val="000000" w:themeColor="text1"/>
                <w:sz w:val="16"/>
              </w:rPr>
            </w:pPr>
            <w:r w:rsidRPr="00AB20D8">
              <w:rPr>
                <w:color w:val="000000" w:themeColor="text1"/>
                <w:sz w:val="16"/>
              </w:rPr>
              <w:t>93</w:t>
            </w:r>
          </w:p>
        </w:tc>
        <w:tc>
          <w:tcPr>
            <w:tcW w:w="1764" w:type="dxa"/>
            <w:vAlign w:val="center"/>
            <w:hideMark/>
          </w:tcPr>
          <w:p w14:paraId="189EBA0C" w14:textId="77777777" w:rsidR="00B54169" w:rsidRPr="00AB20D8" w:rsidRDefault="00B54169" w:rsidP="0079323B">
            <w:pPr>
              <w:ind w:left="164"/>
              <w:jc w:val="left"/>
              <w:rPr>
                <w:color w:val="000000" w:themeColor="text1"/>
                <w:sz w:val="16"/>
              </w:rPr>
            </w:pPr>
            <w:r w:rsidRPr="00AB20D8">
              <w:rPr>
                <w:color w:val="000000" w:themeColor="text1"/>
                <w:sz w:val="16"/>
              </w:rPr>
              <w:t>Hennigsdorf</w:t>
            </w:r>
          </w:p>
        </w:tc>
        <w:tc>
          <w:tcPr>
            <w:tcW w:w="567" w:type="dxa"/>
            <w:vAlign w:val="center"/>
            <w:hideMark/>
          </w:tcPr>
          <w:p w14:paraId="1C542E16" w14:textId="77777777" w:rsidR="00B54169" w:rsidRPr="00AB20D8" w:rsidRDefault="00B54169" w:rsidP="0079323B">
            <w:pPr>
              <w:jc w:val="center"/>
              <w:rPr>
                <w:color w:val="000000" w:themeColor="text1"/>
                <w:sz w:val="16"/>
              </w:rPr>
            </w:pPr>
            <w:r w:rsidRPr="00AB20D8">
              <w:rPr>
                <w:color w:val="000000" w:themeColor="text1"/>
                <w:sz w:val="16"/>
              </w:rPr>
              <w:t>4</w:t>
            </w:r>
          </w:p>
        </w:tc>
        <w:tc>
          <w:tcPr>
            <w:tcW w:w="964" w:type="dxa"/>
            <w:vAlign w:val="center"/>
            <w:hideMark/>
          </w:tcPr>
          <w:p w14:paraId="6478BFA8"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2</w:t>
            </w:r>
          </w:p>
        </w:tc>
        <w:tc>
          <w:tcPr>
            <w:tcW w:w="1987" w:type="dxa"/>
            <w:vAlign w:val="center"/>
            <w:hideMark/>
          </w:tcPr>
          <w:p w14:paraId="075D7CAE" w14:textId="77777777" w:rsidR="00B54169" w:rsidRPr="00AB20D8" w:rsidRDefault="00B54169" w:rsidP="0079323B">
            <w:pPr>
              <w:jc w:val="left"/>
              <w:rPr>
                <w:color w:val="000000" w:themeColor="text1"/>
                <w:sz w:val="16"/>
              </w:rPr>
            </w:pPr>
            <w:r w:rsidRPr="00AB20D8">
              <w:rPr>
                <w:color w:val="000000" w:themeColor="text1"/>
                <w:sz w:val="16"/>
              </w:rPr>
              <w:t>Stieleiche</w:t>
            </w:r>
          </w:p>
        </w:tc>
        <w:tc>
          <w:tcPr>
            <w:tcW w:w="3609" w:type="dxa"/>
            <w:vAlign w:val="center"/>
            <w:hideMark/>
          </w:tcPr>
          <w:p w14:paraId="2884E139" w14:textId="77777777" w:rsidR="00B54169" w:rsidRPr="00AB20D8" w:rsidRDefault="00B54169" w:rsidP="0079323B">
            <w:pPr>
              <w:jc w:val="left"/>
              <w:rPr>
                <w:color w:val="000000" w:themeColor="text1"/>
                <w:sz w:val="16"/>
              </w:rPr>
            </w:pPr>
            <w:r w:rsidRPr="00AB20D8">
              <w:rPr>
                <w:color w:val="000000" w:themeColor="text1"/>
                <w:sz w:val="16"/>
              </w:rPr>
              <w:t>Fasanenstraße, an der Gaststätte</w:t>
            </w:r>
          </w:p>
        </w:tc>
      </w:tr>
      <w:tr w:rsidR="00AB20D8" w:rsidRPr="00AB20D8" w14:paraId="00EDE9E5" w14:textId="77777777" w:rsidTr="0079323B">
        <w:tblPrEx>
          <w:tblLook w:val="04A0" w:firstRow="1" w:lastRow="0" w:firstColumn="1" w:lastColumn="0" w:noHBand="0" w:noVBand="1"/>
        </w:tblPrEx>
        <w:trPr>
          <w:trHeight w:val="318"/>
        </w:trPr>
        <w:tc>
          <w:tcPr>
            <w:tcW w:w="376" w:type="dxa"/>
            <w:vAlign w:val="center"/>
            <w:hideMark/>
          </w:tcPr>
          <w:p w14:paraId="685627D9" w14:textId="77777777" w:rsidR="00B54169" w:rsidRPr="00AB20D8" w:rsidRDefault="00B54169" w:rsidP="0079323B">
            <w:pPr>
              <w:jc w:val="center"/>
              <w:rPr>
                <w:color w:val="000000" w:themeColor="text1"/>
                <w:sz w:val="16"/>
              </w:rPr>
            </w:pPr>
            <w:r w:rsidRPr="00AB20D8">
              <w:rPr>
                <w:color w:val="000000" w:themeColor="text1"/>
                <w:sz w:val="16"/>
              </w:rPr>
              <w:t>94</w:t>
            </w:r>
          </w:p>
        </w:tc>
        <w:tc>
          <w:tcPr>
            <w:tcW w:w="1764" w:type="dxa"/>
            <w:vAlign w:val="center"/>
            <w:hideMark/>
          </w:tcPr>
          <w:p w14:paraId="4C43A060" w14:textId="77777777" w:rsidR="00B54169" w:rsidRPr="00AB20D8" w:rsidRDefault="00B54169" w:rsidP="0079323B">
            <w:pPr>
              <w:ind w:left="164"/>
              <w:jc w:val="left"/>
              <w:rPr>
                <w:color w:val="000000" w:themeColor="text1"/>
                <w:sz w:val="16"/>
              </w:rPr>
            </w:pPr>
            <w:r w:rsidRPr="00AB20D8">
              <w:rPr>
                <w:color w:val="000000" w:themeColor="text1"/>
                <w:sz w:val="16"/>
              </w:rPr>
              <w:t>Hennigsdorf</w:t>
            </w:r>
          </w:p>
        </w:tc>
        <w:tc>
          <w:tcPr>
            <w:tcW w:w="567" w:type="dxa"/>
            <w:vAlign w:val="center"/>
            <w:hideMark/>
          </w:tcPr>
          <w:p w14:paraId="596C55F8" w14:textId="77777777" w:rsidR="00B54169" w:rsidRPr="00AB20D8" w:rsidRDefault="00B54169" w:rsidP="0079323B">
            <w:pPr>
              <w:jc w:val="center"/>
              <w:rPr>
                <w:color w:val="000000" w:themeColor="text1"/>
                <w:sz w:val="16"/>
              </w:rPr>
            </w:pPr>
            <w:r w:rsidRPr="00AB20D8">
              <w:rPr>
                <w:color w:val="000000" w:themeColor="text1"/>
                <w:sz w:val="16"/>
              </w:rPr>
              <w:t>1</w:t>
            </w:r>
          </w:p>
        </w:tc>
        <w:tc>
          <w:tcPr>
            <w:tcW w:w="964" w:type="dxa"/>
            <w:vAlign w:val="center"/>
            <w:hideMark/>
          </w:tcPr>
          <w:p w14:paraId="2C2AF5CB"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249</w:t>
            </w:r>
          </w:p>
        </w:tc>
        <w:tc>
          <w:tcPr>
            <w:tcW w:w="1987" w:type="dxa"/>
            <w:vAlign w:val="center"/>
            <w:hideMark/>
          </w:tcPr>
          <w:p w14:paraId="07243967" w14:textId="77777777" w:rsidR="00B54169" w:rsidRPr="00AB20D8" w:rsidRDefault="00B54169" w:rsidP="0079323B">
            <w:pPr>
              <w:jc w:val="left"/>
              <w:rPr>
                <w:color w:val="000000" w:themeColor="text1"/>
                <w:sz w:val="16"/>
              </w:rPr>
            </w:pPr>
            <w:r w:rsidRPr="00AB20D8">
              <w:rPr>
                <w:color w:val="000000" w:themeColor="text1"/>
                <w:sz w:val="16"/>
              </w:rPr>
              <w:t>Stieleiche</w:t>
            </w:r>
          </w:p>
        </w:tc>
        <w:tc>
          <w:tcPr>
            <w:tcW w:w="3609" w:type="dxa"/>
            <w:vAlign w:val="center"/>
            <w:hideMark/>
          </w:tcPr>
          <w:p w14:paraId="13BAD0EE" w14:textId="77777777" w:rsidR="00B54169" w:rsidRPr="00AB20D8" w:rsidRDefault="00B54169" w:rsidP="0079323B">
            <w:pPr>
              <w:jc w:val="left"/>
              <w:rPr>
                <w:color w:val="000000" w:themeColor="text1"/>
                <w:sz w:val="16"/>
              </w:rPr>
            </w:pPr>
            <w:r w:rsidRPr="00AB20D8">
              <w:rPr>
                <w:color w:val="000000" w:themeColor="text1"/>
                <w:sz w:val="16"/>
              </w:rPr>
              <w:t>Neuendorfstr./Bahnbrücke</w:t>
            </w:r>
          </w:p>
        </w:tc>
      </w:tr>
      <w:tr w:rsidR="00AB20D8" w:rsidRPr="00AB20D8" w14:paraId="62B6DF92" w14:textId="77777777" w:rsidTr="0079323B">
        <w:tblPrEx>
          <w:tblLook w:val="04A0" w:firstRow="1" w:lastRow="0" w:firstColumn="1" w:lastColumn="0" w:noHBand="0" w:noVBand="1"/>
        </w:tblPrEx>
        <w:trPr>
          <w:trHeight w:val="318"/>
        </w:trPr>
        <w:tc>
          <w:tcPr>
            <w:tcW w:w="376" w:type="dxa"/>
            <w:vAlign w:val="center"/>
            <w:hideMark/>
          </w:tcPr>
          <w:p w14:paraId="4232A8D8" w14:textId="77777777" w:rsidR="00B54169" w:rsidRPr="00AB20D8" w:rsidRDefault="00B54169" w:rsidP="0079323B">
            <w:pPr>
              <w:jc w:val="center"/>
              <w:rPr>
                <w:color w:val="000000" w:themeColor="text1"/>
                <w:sz w:val="16"/>
              </w:rPr>
            </w:pPr>
            <w:r w:rsidRPr="00AB20D8">
              <w:rPr>
                <w:color w:val="000000" w:themeColor="text1"/>
                <w:sz w:val="16"/>
              </w:rPr>
              <w:t>95</w:t>
            </w:r>
          </w:p>
        </w:tc>
        <w:tc>
          <w:tcPr>
            <w:tcW w:w="1764" w:type="dxa"/>
            <w:vAlign w:val="center"/>
            <w:hideMark/>
          </w:tcPr>
          <w:p w14:paraId="2C843838" w14:textId="77777777" w:rsidR="00B54169" w:rsidRPr="00AB20D8" w:rsidRDefault="00B54169" w:rsidP="0079323B">
            <w:pPr>
              <w:ind w:left="164"/>
              <w:jc w:val="left"/>
              <w:rPr>
                <w:color w:val="000000" w:themeColor="text1"/>
                <w:sz w:val="16"/>
              </w:rPr>
            </w:pPr>
            <w:r w:rsidRPr="00AB20D8">
              <w:rPr>
                <w:color w:val="000000" w:themeColor="text1"/>
                <w:sz w:val="16"/>
              </w:rPr>
              <w:t>Hennigsdorf</w:t>
            </w:r>
          </w:p>
        </w:tc>
        <w:tc>
          <w:tcPr>
            <w:tcW w:w="567" w:type="dxa"/>
            <w:vAlign w:val="center"/>
            <w:hideMark/>
          </w:tcPr>
          <w:p w14:paraId="676D81CD" w14:textId="77777777" w:rsidR="00B54169" w:rsidRPr="00AB20D8" w:rsidRDefault="00B54169" w:rsidP="0079323B">
            <w:pPr>
              <w:jc w:val="center"/>
              <w:rPr>
                <w:color w:val="000000" w:themeColor="text1"/>
                <w:sz w:val="16"/>
              </w:rPr>
            </w:pPr>
            <w:r w:rsidRPr="00AB20D8">
              <w:rPr>
                <w:color w:val="000000" w:themeColor="text1"/>
                <w:sz w:val="16"/>
              </w:rPr>
              <w:t>14</w:t>
            </w:r>
          </w:p>
        </w:tc>
        <w:tc>
          <w:tcPr>
            <w:tcW w:w="964" w:type="dxa"/>
            <w:vAlign w:val="center"/>
            <w:hideMark/>
          </w:tcPr>
          <w:p w14:paraId="6F197DEC"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6/27</w:t>
            </w:r>
          </w:p>
        </w:tc>
        <w:tc>
          <w:tcPr>
            <w:tcW w:w="1987" w:type="dxa"/>
            <w:vAlign w:val="center"/>
            <w:hideMark/>
          </w:tcPr>
          <w:p w14:paraId="4000A884" w14:textId="77777777" w:rsidR="00B54169" w:rsidRPr="00AB20D8" w:rsidRDefault="00B54169" w:rsidP="0079323B">
            <w:pPr>
              <w:jc w:val="left"/>
              <w:rPr>
                <w:color w:val="000000" w:themeColor="text1"/>
                <w:sz w:val="16"/>
              </w:rPr>
            </w:pPr>
            <w:r w:rsidRPr="00AB20D8">
              <w:rPr>
                <w:color w:val="000000" w:themeColor="text1"/>
                <w:sz w:val="16"/>
              </w:rPr>
              <w:t>Stieleiche</w:t>
            </w:r>
          </w:p>
        </w:tc>
        <w:tc>
          <w:tcPr>
            <w:tcW w:w="3609" w:type="dxa"/>
            <w:vAlign w:val="center"/>
            <w:hideMark/>
          </w:tcPr>
          <w:p w14:paraId="744DAB70" w14:textId="77777777" w:rsidR="00B54169" w:rsidRPr="00AB20D8" w:rsidRDefault="00B54169" w:rsidP="0079323B">
            <w:pPr>
              <w:jc w:val="left"/>
              <w:rPr>
                <w:color w:val="000000" w:themeColor="text1"/>
                <w:sz w:val="16"/>
              </w:rPr>
            </w:pPr>
            <w:r w:rsidRPr="00AB20D8">
              <w:rPr>
                <w:color w:val="000000" w:themeColor="text1"/>
                <w:sz w:val="16"/>
              </w:rPr>
              <w:t>Stadtpark, südl. des Friedhofs</w:t>
            </w:r>
          </w:p>
        </w:tc>
      </w:tr>
      <w:tr w:rsidR="00AB20D8" w:rsidRPr="00AB20D8" w14:paraId="4EB494A5" w14:textId="77777777" w:rsidTr="0079323B">
        <w:tblPrEx>
          <w:tblLook w:val="04A0" w:firstRow="1" w:lastRow="0" w:firstColumn="1" w:lastColumn="0" w:noHBand="0" w:noVBand="1"/>
        </w:tblPrEx>
        <w:trPr>
          <w:trHeight w:val="318"/>
        </w:trPr>
        <w:tc>
          <w:tcPr>
            <w:tcW w:w="376" w:type="dxa"/>
            <w:vAlign w:val="center"/>
            <w:hideMark/>
          </w:tcPr>
          <w:p w14:paraId="1CABD5DC" w14:textId="77777777" w:rsidR="00B54169" w:rsidRPr="00AB20D8" w:rsidRDefault="00B54169" w:rsidP="0079323B">
            <w:pPr>
              <w:jc w:val="center"/>
              <w:rPr>
                <w:color w:val="000000" w:themeColor="text1"/>
                <w:sz w:val="16"/>
              </w:rPr>
            </w:pPr>
            <w:r w:rsidRPr="00AB20D8">
              <w:rPr>
                <w:color w:val="000000" w:themeColor="text1"/>
                <w:sz w:val="16"/>
              </w:rPr>
              <w:t>96</w:t>
            </w:r>
          </w:p>
        </w:tc>
        <w:tc>
          <w:tcPr>
            <w:tcW w:w="1764" w:type="dxa"/>
            <w:vAlign w:val="center"/>
            <w:hideMark/>
          </w:tcPr>
          <w:p w14:paraId="07380908" w14:textId="77777777" w:rsidR="00B54169" w:rsidRPr="00AB20D8" w:rsidRDefault="00B54169" w:rsidP="0079323B">
            <w:pPr>
              <w:ind w:left="164"/>
              <w:jc w:val="left"/>
              <w:rPr>
                <w:color w:val="000000" w:themeColor="text1"/>
                <w:sz w:val="16"/>
              </w:rPr>
            </w:pPr>
            <w:r w:rsidRPr="00AB20D8">
              <w:rPr>
                <w:color w:val="000000" w:themeColor="text1"/>
                <w:sz w:val="16"/>
              </w:rPr>
              <w:t>Hennigsdorf</w:t>
            </w:r>
          </w:p>
        </w:tc>
        <w:tc>
          <w:tcPr>
            <w:tcW w:w="567" w:type="dxa"/>
            <w:vAlign w:val="center"/>
          </w:tcPr>
          <w:p w14:paraId="0BBF1C8D" w14:textId="77777777" w:rsidR="00B54169" w:rsidRPr="00AB20D8" w:rsidRDefault="00B54169" w:rsidP="0079323B">
            <w:pPr>
              <w:jc w:val="center"/>
              <w:rPr>
                <w:color w:val="000000" w:themeColor="text1"/>
                <w:sz w:val="16"/>
              </w:rPr>
            </w:pPr>
          </w:p>
        </w:tc>
        <w:tc>
          <w:tcPr>
            <w:tcW w:w="964" w:type="dxa"/>
            <w:vAlign w:val="center"/>
          </w:tcPr>
          <w:p w14:paraId="3DB6F9E1"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2F9D1078" w14:textId="77777777" w:rsidR="00B54169" w:rsidRPr="00AB20D8" w:rsidRDefault="00B54169" w:rsidP="0079323B">
            <w:pPr>
              <w:jc w:val="left"/>
              <w:rPr>
                <w:color w:val="000000" w:themeColor="text1"/>
                <w:sz w:val="16"/>
              </w:rPr>
            </w:pPr>
            <w:r w:rsidRPr="00AB20D8">
              <w:rPr>
                <w:color w:val="000000" w:themeColor="text1"/>
                <w:sz w:val="16"/>
              </w:rPr>
              <w:t>Rüster</w:t>
            </w:r>
          </w:p>
        </w:tc>
        <w:tc>
          <w:tcPr>
            <w:tcW w:w="3609" w:type="dxa"/>
            <w:vAlign w:val="center"/>
            <w:hideMark/>
          </w:tcPr>
          <w:p w14:paraId="378D9C5E" w14:textId="77777777" w:rsidR="00B54169" w:rsidRPr="00AB20D8" w:rsidRDefault="00B54169" w:rsidP="0079323B">
            <w:pPr>
              <w:jc w:val="left"/>
              <w:rPr>
                <w:color w:val="000000" w:themeColor="text1"/>
                <w:sz w:val="16"/>
              </w:rPr>
            </w:pPr>
            <w:r w:rsidRPr="00AB20D8">
              <w:rPr>
                <w:color w:val="000000" w:themeColor="text1"/>
                <w:sz w:val="16"/>
              </w:rPr>
              <w:t>an der Parkstraße, ca. 80 m von der</w:t>
            </w:r>
            <w:r w:rsidRPr="00AB20D8">
              <w:rPr>
                <w:color w:val="000000" w:themeColor="text1"/>
                <w:sz w:val="16"/>
              </w:rPr>
              <w:br/>
              <w:t>Schönwalder Straße</w:t>
            </w:r>
          </w:p>
        </w:tc>
      </w:tr>
      <w:tr w:rsidR="00AB20D8" w:rsidRPr="00AB20D8" w14:paraId="0CA480E3" w14:textId="77777777" w:rsidTr="0079323B">
        <w:tblPrEx>
          <w:tblLook w:val="04A0" w:firstRow="1" w:lastRow="0" w:firstColumn="1" w:lastColumn="0" w:noHBand="0" w:noVBand="1"/>
        </w:tblPrEx>
        <w:trPr>
          <w:trHeight w:val="318"/>
        </w:trPr>
        <w:tc>
          <w:tcPr>
            <w:tcW w:w="376" w:type="dxa"/>
            <w:vAlign w:val="center"/>
            <w:hideMark/>
          </w:tcPr>
          <w:p w14:paraId="00B75743" w14:textId="77777777" w:rsidR="00B54169" w:rsidRPr="00AB20D8" w:rsidRDefault="00B54169" w:rsidP="0079323B">
            <w:pPr>
              <w:jc w:val="center"/>
              <w:rPr>
                <w:color w:val="000000" w:themeColor="text1"/>
                <w:sz w:val="16"/>
              </w:rPr>
            </w:pPr>
            <w:r w:rsidRPr="00AB20D8">
              <w:rPr>
                <w:color w:val="000000" w:themeColor="text1"/>
                <w:sz w:val="16"/>
              </w:rPr>
              <w:t>97</w:t>
            </w:r>
          </w:p>
        </w:tc>
        <w:tc>
          <w:tcPr>
            <w:tcW w:w="1764" w:type="dxa"/>
            <w:vAlign w:val="center"/>
            <w:hideMark/>
          </w:tcPr>
          <w:p w14:paraId="149B463D" w14:textId="77777777" w:rsidR="00B54169" w:rsidRPr="00AB20D8" w:rsidRDefault="00B54169" w:rsidP="0079323B">
            <w:pPr>
              <w:ind w:left="164"/>
              <w:jc w:val="left"/>
              <w:rPr>
                <w:color w:val="000000" w:themeColor="text1"/>
                <w:sz w:val="16"/>
              </w:rPr>
            </w:pPr>
            <w:r w:rsidRPr="00AB20D8">
              <w:rPr>
                <w:color w:val="000000" w:themeColor="text1"/>
                <w:sz w:val="16"/>
              </w:rPr>
              <w:t>Hennigsdorf</w:t>
            </w:r>
          </w:p>
        </w:tc>
        <w:tc>
          <w:tcPr>
            <w:tcW w:w="567" w:type="dxa"/>
            <w:vAlign w:val="center"/>
            <w:hideMark/>
          </w:tcPr>
          <w:p w14:paraId="23E23BAC" w14:textId="77777777" w:rsidR="00B54169" w:rsidRPr="00AB20D8" w:rsidRDefault="00B54169" w:rsidP="0079323B">
            <w:pPr>
              <w:jc w:val="center"/>
              <w:rPr>
                <w:color w:val="000000" w:themeColor="text1"/>
                <w:sz w:val="16"/>
              </w:rPr>
            </w:pPr>
            <w:r w:rsidRPr="00AB20D8">
              <w:rPr>
                <w:color w:val="000000" w:themeColor="text1"/>
                <w:sz w:val="16"/>
              </w:rPr>
              <w:t>13</w:t>
            </w:r>
          </w:p>
        </w:tc>
        <w:tc>
          <w:tcPr>
            <w:tcW w:w="964" w:type="dxa"/>
            <w:vAlign w:val="center"/>
            <w:hideMark/>
          </w:tcPr>
          <w:p w14:paraId="39180C97"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182</w:t>
            </w:r>
          </w:p>
        </w:tc>
        <w:tc>
          <w:tcPr>
            <w:tcW w:w="1987" w:type="dxa"/>
            <w:vAlign w:val="center"/>
            <w:hideMark/>
          </w:tcPr>
          <w:p w14:paraId="6AA7C98B" w14:textId="77777777" w:rsidR="00B54169" w:rsidRPr="00AB20D8" w:rsidRDefault="00B54169" w:rsidP="0079323B">
            <w:pPr>
              <w:jc w:val="left"/>
              <w:rPr>
                <w:color w:val="000000" w:themeColor="text1"/>
                <w:sz w:val="16"/>
              </w:rPr>
            </w:pPr>
            <w:r w:rsidRPr="00AB20D8">
              <w:rPr>
                <w:color w:val="000000" w:themeColor="text1"/>
                <w:sz w:val="16"/>
              </w:rPr>
              <w:t>Zypresse</w:t>
            </w:r>
          </w:p>
        </w:tc>
        <w:tc>
          <w:tcPr>
            <w:tcW w:w="3609" w:type="dxa"/>
            <w:vAlign w:val="center"/>
            <w:hideMark/>
          </w:tcPr>
          <w:p w14:paraId="41EBC2FF" w14:textId="77777777" w:rsidR="00B54169" w:rsidRPr="00AB20D8" w:rsidRDefault="00B54169" w:rsidP="0079323B">
            <w:pPr>
              <w:jc w:val="left"/>
              <w:rPr>
                <w:color w:val="000000" w:themeColor="text1"/>
                <w:sz w:val="16"/>
              </w:rPr>
            </w:pPr>
            <w:r w:rsidRPr="00AB20D8">
              <w:rPr>
                <w:color w:val="000000" w:themeColor="text1"/>
                <w:sz w:val="16"/>
              </w:rPr>
              <w:t>Hirschwechsel</w:t>
            </w:r>
          </w:p>
        </w:tc>
      </w:tr>
      <w:tr w:rsidR="00AB20D8" w:rsidRPr="00AB20D8" w14:paraId="6954B941" w14:textId="77777777" w:rsidTr="0079323B">
        <w:tblPrEx>
          <w:tblLook w:val="04A0" w:firstRow="1" w:lastRow="0" w:firstColumn="1" w:lastColumn="0" w:noHBand="0" w:noVBand="1"/>
        </w:tblPrEx>
        <w:trPr>
          <w:trHeight w:val="318"/>
        </w:trPr>
        <w:tc>
          <w:tcPr>
            <w:tcW w:w="376" w:type="dxa"/>
            <w:vAlign w:val="center"/>
            <w:hideMark/>
          </w:tcPr>
          <w:p w14:paraId="1DF14C8C" w14:textId="77777777" w:rsidR="00B54169" w:rsidRPr="00AB20D8" w:rsidRDefault="00B54169" w:rsidP="0079323B">
            <w:pPr>
              <w:jc w:val="center"/>
              <w:rPr>
                <w:color w:val="000000" w:themeColor="text1"/>
                <w:sz w:val="16"/>
              </w:rPr>
            </w:pPr>
            <w:r w:rsidRPr="00AB20D8">
              <w:rPr>
                <w:color w:val="000000" w:themeColor="text1"/>
                <w:sz w:val="16"/>
              </w:rPr>
              <w:t>98</w:t>
            </w:r>
          </w:p>
        </w:tc>
        <w:tc>
          <w:tcPr>
            <w:tcW w:w="1764" w:type="dxa"/>
            <w:vAlign w:val="center"/>
            <w:hideMark/>
          </w:tcPr>
          <w:p w14:paraId="4D1266A8" w14:textId="77777777" w:rsidR="00B54169" w:rsidRPr="00AB20D8" w:rsidRDefault="00B54169" w:rsidP="0079323B">
            <w:pPr>
              <w:ind w:left="164"/>
              <w:jc w:val="left"/>
              <w:rPr>
                <w:color w:val="000000" w:themeColor="text1"/>
                <w:sz w:val="16"/>
              </w:rPr>
            </w:pPr>
            <w:r w:rsidRPr="00AB20D8">
              <w:rPr>
                <w:color w:val="000000" w:themeColor="text1"/>
                <w:sz w:val="16"/>
              </w:rPr>
              <w:t>Himmelpfort</w:t>
            </w:r>
          </w:p>
        </w:tc>
        <w:tc>
          <w:tcPr>
            <w:tcW w:w="567" w:type="dxa"/>
            <w:vAlign w:val="center"/>
          </w:tcPr>
          <w:p w14:paraId="55F92607" w14:textId="77777777" w:rsidR="00B54169" w:rsidRPr="00AB20D8" w:rsidRDefault="00B54169" w:rsidP="0079323B">
            <w:pPr>
              <w:jc w:val="center"/>
              <w:rPr>
                <w:color w:val="000000" w:themeColor="text1"/>
                <w:sz w:val="16"/>
              </w:rPr>
            </w:pPr>
          </w:p>
        </w:tc>
        <w:tc>
          <w:tcPr>
            <w:tcW w:w="964" w:type="dxa"/>
            <w:vAlign w:val="center"/>
          </w:tcPr>
          <w:p w14:paraId="5234C311"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4D2C4BED" w14:textId="77777777" w:rsidR="00B54169" w:rsidRPr="00AB20D8" w:rsidRDefault="00B54169" w:rsidP="0079323B">
            <w:pPr>
              <w:jc w:val="left"/>
              <w:rPr>
                <w:color w:val="000000" w:themeColor="text1"/>
                <w:sz w:val="16"/>
              </w:rPr>
            </w:pPr>
            <w:r w:rsidRPr="00AB20D8">
              <w:rPr>
                <w:color w:val="000000" w:themeColor="text1"/>
                <w:sz w:val="16"/>
              </w:rPr>
              <w:t>Kastanie</w:t>
            </w:r>
          </w:p>
        </w:tc>
        <w:tc>
          <w:tcPr>
            <w:tcW w:w="3609" w:type="dxa"/>
            <w:vAlign w:val="center"/>
            <w:hideMark/>
          </w:tcPr>
          <w:p w14:paraId="37699A64" w14:textId="77777777" w:rsidR="00B54169" w:rsidRPr="00AB20D8" w:rsidRDefault="00B54169" w:rsidP="0079323B">
            <w:pPr>
              <w:jc w:val="left"/>
              <w:rPr>
                <w:color w:val="000000" w:themeColor="text1"/>
                <w:sz w:val="16"/>
              </w:rPr>
            </w:pPr>
            <w:r w:rsidRPr="00AB20D8">
              <w:rPr>
                <w:color w:val="000000" w:themeColor="text1"/>
                <w:sz w:val="16"/>
              </w:rPr>
              <w:t>auf dem Pfarracker bei der Kirche</w:t>
            </w:r>
          </w:p>
        </w:tc>
      </w:tr>
      <w:tr w:rsidR="00AB20D8" w:rsidRPr="00AB20D8" w14:paraId="543C20F9" w14:textId="77777777" w:rsidTr="0079323B">
        <w:tblPrEx>
          <w:tblLook w:val="04A0" w:firstRow="1" w:lastRow="0" w:firstColumn="1" w:lastColumn="0" w:noHBand="0" w:noVBand="1"/>
        </w:tblPrEx>
        <w:trPr>
          <w:trHeight w:val="318"/>
        </w:trPr>
        <w:tc>
          <w:tcPr>
            <w:tcW w:w="376" w:type="dxa"/>
            <w:vAlign w:val="center"/>
            <w:hideMark/>
          </w:tcPr>
          <w:p w14:paraId="7253E507" w14:textId="77777777" w:rsidR="00B54169" w:rsidRPr="00AB20D8" w:rsidRDefault="00B54169" w:rsidP="0079323B">
            <w:pPr>
              <w:jc w:val="center"/>
              <w:rPr>
                <w:color w:val="000000" w:themeColor="text1"/>
                <w:sz w:val="16"/>
              </w:rPr>
            </w:pPr>
            <w:r w:rsidRPr="00AB20D8">
              <w:rPr>
                <w:color w:val="000000" w:themeColor="text1"/>
                <w:sz w:val="16"/>
              </w:rPr>
              <w:t>99</w:t>
            </w:r>
          </w:p>
        </w:tc>
        <w:tc>
          <w:tcPr>
            <w:tcW w:w="1764" w:type="dxa"/>
            <w:vAlign w:val="center"/>
            <w:hideMark/>
          </w:tcPr>
          <w:p w14:paraId="17862565" w14:textId="77777777" w:rsidR="00B54169" w:rsidRPr="00AB20D8" w:rsidRDefault="00B54169" w:rsidP="0079323B">
            <w:pPr>
              <w:ind w:left="164"/>
              <w:jc w:val="left"/>
              <w:rPr>
                <w:color w:val="000000" w:themeColor="text1"/>
                <w:sz w:val="16"/>
              </w:rPr>
            </w:pPr>
            <w:r w:rsidRPr="00AB20D8">
              <w:rPr>
                <w:color w:val="000000" w:themeColor="text1"/>
                <w:sz w:val="16"/>
              </w:rPr>
              <w:t>Himmelpfort</w:t>
            </w:r>
          </w:p>
        </w:tc>
        <w:tc>
          <w:tcPr>
            <w:tcW w:w="567" w:type="dxa"/>
            <w:vAlign w:val="center"/>
          </w:tcPr>
          <w:p w14:paraId="1055643E" w14:textId="77777777" w:rsidR="00B54169" w:rsidRPr="00AB20D8" w:rsidRDefault="00B54169" w:rsidP="0079323B">
            <w:pPr>
              <w:jc w:val="center"/>
              <w:rPr>
                <w:color w:val="000000" w:themeColor="text1"/>
                <w:sz w:val="16"/>
              </w:rPr>
            </w:pPr>
          </w:p>
        </w:tc>
        <w:tc>
          <w:tcPr>
            <w:tcW w:w="964" w:type="dxa"/>
            <w:vAlign w:val="center"/>
          </w:tcPr>
          <w:p w14:paraId="36F35C1E"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3121AA37" w14:textId="77777777" w:rsidR="00B54169" w:rsidRPr="00AB20D8" w:rsidRDefault="00B54169" w:rsidP="0079323B">
            <w:pPr>
              <w:jc w:val="left"/>
              <w:rPr>
                <w:color w:val="000000" w:themeColor="text1"/>
                <w:sz w:val="16"/>
              </w:rPr>
            </w:pPr>
            <w:r w:rsidRPr="00AB20D8">
              <w:rPr>
                <w:color w:val="000000" w:themeColor="text1"/>
                <w:sz w:val="16"/>
              </w:rPr>
              <w:t>Linde</w:t>
            </w:r>
          </w:p>
        </w:tc>
        <w:tc>
          <w:tcPr>
            <w:tcW w:w="3609" w:type="dxa"/>
            <w:vAlign w:val="center"/>
            <w:hideMark/>
          </w:tcPr>
          <w:p w14:paraId="738BC61C" w14:textId="77777777" w:rsidR="00B54169" w:rsidRPr="00AB20D8" w:rsidRDefault="00B54169" w:rsidP="0079323B">
            <w:pPr>
              <w:jc w:val="left"/>
              <w:rPr>
                <w:color w:val="000000" w:themeColor="text1"/>
                <w:sz w:val="16"/>
              </w:rPr>
            </w:pPr>
            <w:r w:rsidRPr="00AB20D8">
              <w:rPr>
                <w:color w:val="000000" w:themeColor="text1"/>
                <w:sz w:val="16"/>
              </w:rPr>
              <w:t>Friedhof</w:t>
            </w:r>
          </w:p>
        </w:tc>
      </w:tr>
      <w:tr w:rsidR="00AB20D8" w:rsidRPr="00AB20D8" w14:paraId="346E9CD2" w14:textId="77777777" w:rsidTr="0079323B">
        <w:tblPrEx>
          <w:tblLook w:val="04A0" w:firstRow="1" w:lastRow="0" w:firstColumn="1" w:lastColumn="0" w:noHBand="0" w:noVBand="1"/>
        </w:tblPrEx>
        <w:trPr>
          <w:trHeight w:val="318"/>
        </w:trPr>
        <w:tc>
          <w:tcPr>
            <w:tcW w:w="376" w:type="dxa"/>
            <w:vAlign w:val="center"/>
            <w:hideMark/>
          </w:tcPr>
          <w:p w14:paraId="21C9D397" w14:textId="77777777" w:rsidR="00B54169" w:rsidRPr="00AB20D8" w:rsidRDefault="00B54169" w:rsidP="0079323B">
            <w:pPr>
              <w:jc w:val="center"/>
              <w:rPr>
                <w:color w:val="000000" w:themeColor="text1"/>
                <w:sz w:val="16"/>
              </w:rPr>
            </w:pPr>
            <w:r w:rsidRPr="00AB20D8">
              <w:rPr>
                <w:color w:val="000000" w:themeColor="text1"/>
                <w:sz w:val="16"/>
              </w:rPr>
              <w:t>100</w:t>
            </w:r>
          </w:p>
        </w:tc>
        <w:tc>
          <w:tcPr>
            <w:tcW w:w="1764" w:type="dxa"/>
            <w:vAlign w:val="center"/>
            <w:hideMark/>
          </w:tcPr>
          <w:p w14:paraId="56C7073E" w14:textId="77777777" w:rsidR="00B54169" w:rsidRPr="00AB20D8" w:rsidRDefault="00B54169" w:rsidP="0079323B">
            <w:pPr>
              <w:ind w:left="164"/>
              <w:jc w:val="left"/>
              <w:rPr>
                <w:color w:val="000000" w:themeColor="text1"/>
                <w:sz w:val="16"/>
              </w:rPr>
            </w:pPr>
            <w:r w:rsidRPr="00AB20D8">
              <w:rPr>
                <w:color w:val="000000" w:themeColor="text1"/>
                <w:sz w:val="16"/>
              </w:rPr>
              <w:t>Hohen Neuendorf</w:t>
            </w:r>
          </w:p>
        </w:tc>
        <w:tc>
          <w:tcPr>
            <w:tcW w:w="567" w:type="dxa"/>
            <w:vAlign w:val="center"/>
          </w:tcPr>
          <w:p w14:paraId="2C6DC8FD" w14:textId="77777777" w:rsidR="00B54169" w:rsidRPr="00AB20D8" w:rsidRDefault="00B54169" w:rsidP="0079323B">
            <w:pPr>
              <w:jc w:val="center"/>
              <w:rPr>
                <w:color w:val="000000" w:themeColor="text1"/>
                <w:sz w:val="16"/>
              </w:rPr>
            </w:pPr>
          </w:p>
        </w:tc>
        <w:tc>
          <w:tcPr>
            <w:tcW w:w="964" w:type="dxa"/>
            <w:vAlign w:val="center"/>
          </w:tcPr>
          <w:p w14:paraId="0AC4683B"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2BDF5C80" w14:textId="77777777" w:rsidR="00B54169" w:rsidRPr="00AB20D8" w:rsidRDefault="00B54169" w:rsidP="0079323B">
            <w:pPr>
              <w:jc w:val="left"/>
              <w:rPr>
                <w:color w:val="000000" w:themeColor="text1"/>
                <w:sz w:val="16"/>
              </w:rPr>
            </w:pPr>
            <w:r w:rsidRPr="00AB20D8">
              <w:rPr>
                <w:color w:val="000000" w:themeColor="text1"/>
                <w:sz w:val="16"/>
              </w:rPr>
              <w:t>6 Schwarzpappeln</w:t>
            </w:r>
          </w:p>
        </w:tc>
        <w:tc>
          <w:tcPr>
            <w:tcW w:w="3609" w:type="dxa"/>
            <w:vAlign w:val="center"/>
            <w:hideMark/>
          </w:tcPr>
          <w:p w14:paraId="32EC75C4" w14:textId="77777777" w:rsidR="00B54169" w:rsidRPr="00AB20D8" w:rsidRDefault="00B54169" w:rsidP="0079323B">
            <w:pPr>
              <w:jc w:val="left"/>
              <w:rPr>
                <w:color w:val="000000" w:themeColor="text1"/>
                <w:sz w:val="16"/>
              </w:rPr>
            </w:pPr>
            <w:r w:rsidRPr="00AB20D8">
              <w:rPr>
                <w:color w:val="000000" w:themeColor="text1"/>
                <w:sz w:val="16"/>
              </w:rPr>
              <w:t>Wildbergplatz</w:t>
            </w:r>
          </w:p>
        </w:tc>
      </w:tr>
      <w:tr w:rsidR="00AB20D8" w:rsidRPr="00AB20D8" w14:paraId="410D654C" w14:textId="77777777" w:rsidTr="0079323B">
        <w:tblPrEx>
          <w:tblLook w:val="04A0" w:firstRow="1" w:lastRow="0" w:firstColumn="1" w:lastColumn="0" w:noHBand="0" w:noVBand="1"/>
        </w:tblPrEx>
        <w:trPr>
          <w:trHeight w:val="318"/>
        </w:trPr>
        <w:tc>
          <w:tcPr>
            <w:tcW w:w="376" w:type="dxa"/>
            <w:vAlign w:val="center"/>
            <w:hideMark/>
          </w:tcPr>
          <w:p w14:paraId="1282FC1C" w14:textId="77777777" w:rsidR="00B54169" w:rsidRPr="00AB20D8" w:rsidRDefault="00B54169" w:rsidP="0079323B">
            <w:pPr>
              <w:jc w:val="center"/>
              <w:rPr>
                <w:color w:val="000000" w:themeColor="text1"/>
                <w:sz w:val="16"/>
              </w:rPr>
            </w:pPr>
            <w:r w:rsidRPr="00AB20D8">
              <w:rPr>
                <w:color w:val="000000" w:themeColor="text1"/>
                <w:sz w:val="16"/>
              </w:rPr>
              <w:t>101</w:t>
            </w:r>
          </w:p>
        </w:tc>
        <w:tc>
          <w:tcPr>
            <w:tcW w:w="1764" w:type="dxa"/>
            <w:vAlign w:val="center"/>
            <w:hideMark/>
          </w:tcPr>
          <w:p w14:paraId="460E6D27" w14:textId="77777777" w:rsidR="00B54169" w:rsidRPr="00AB20D8" w:rsidRDefault="00B54169" w:rsidP="0079323B">
            <w:pPr>
              <w:ind w:left="164"/>
              <w:jc w:val="left"/>
              <w:rPr>
                <w:color w:val="000000" w:themeColor="text1"/>
                <w:sz w:val="16"/>
              </w:rPr>
            </w:pPr>
            <w:r w:rsidRPr="00AB20D8">
              <w:rPr>
                <w:color w:val="000000" w:themeColor="text1"/>
                <w:sz w:val="16"/>
              </w:rPr>
              <w:t>Hohen Neuendorf</w:t>
            </w:r>
          </w:p>
        </w:tc>
        <w:tc>
          <w:tcPr>
            <w:tcW w:w="567" w:type="dxa"/>
            <w:vAlign w:val="center"/>
          </w:tcPr>
          <w:p w14:paraId="327E46BD" w14:textId="77777777" w:rsidR="00B54169" w:rsidRPr="00AB20D8" w:rsidRDefault="00B54169" w:rsidP="0079323B">
            <w:pPr>
              <w:jc w:val="center"/>
              <w:rPr>
                <w:color w:val="000000" w:themeColor="text1"/>
                <w:sz w:val="16"/>
              </w:rPr>
            </w:pPr>
          </w:p>
        </w:tc>
        <w:tc>
          <w:tcPr>
            <w:tcW w:w="964" w:type="dxa"/>
            <w:vAlign w:val="center"/>
          </w:tcPr>
          <w:p w14:paraId="316C84C5"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2B2E57AE" w14:textId="77777777" w:rsidR="00B54169" w:rsidRPr="00AB20D8" w:rsidRDefault="00B54169" w:rsidP="0079323B">
            <w:pPr>
              <w:jc w:val="left"/>
              <w:rPr>
                <w:color w:val="000000" w:themeColor="text1"/>
                <w:sz w:val="16"/>
              </w:rPr>
            </w:pPr>
            <w:r w:rsidRPr="00AB20D8">
              <w:rPr>
                <w:color w:val="000000" w:themeColor="text1"/>
                <w:sz w:val="16"/>
              </w:rPr>
              <w:t>Silberpappel</w:t>
            </w:r>
          </w:p>
        </w:tc>
        <w:tc>
          <w:tcPr>
            <w:tcW w:w="3609" w:type="dxa"/>
            <w:vAlign w:val="center"/>
            <w:hideMark/>
          </w:tcPr>
          <w:p w14:paraId="2BE66715" w14:textId="77777777" w:rsidR="00B54169" w:rsidRPr="00AB20D8" w:rsidRDefault="00B54169" w:rsidP="0079323B">
            <w:pPr>
              <w:jc w:val="left"/>
              <w:rPr>
                <w:color w:val="000000" w:themeColor="text1"/>
                <w:sz w:val="16"/>
              </w:rPr>
            </w:pPr>
            <w:r w:rsidRPr="00AB20D8">
              <w:rPr>
                <w:color w:val="000000" w:themeColor="text1"/>
                <w:sz w:val="16"/>
              </w:rPr>
              <w:t>Berliner Straße 79</w:t>
            </w:r>
          </w:p>
        </w:tc>
      </w:tr>
      <w:tr w:rsidR="00AB20D8" w:rsidRPr="00AB20D8" w14:paraId="0CAB558F" w14:textId="77777777" w:rsidTr="0079323B">
        <w:tblPrEx>
          <w:tblLook w:val="04A0" w:firstRow="1" w:lastRow="0" w:firstColumn="1" w:lastColumn="0" w:noHBand="0" w:noVBand="1"/>
        </w:tblPrEx>
        <w:trPr>
          <w:trHeight w:val="318"/>
        </w:trPr>
        <w:tc>
          <w:tcPr>
            <w:tcW w:w="376" w:type="dxa"/>
            <w:vAlign w:val="center"/>
            <w:hideMark/>
          </w:tcPr>
          <w:p w14:paraId="39F3F831" w14:textId="77777777" w:rsidR="00B54169" w:rsidRPr="00AB20D8" w:rsidRDefault="00B54169" w:rsidP="0079323B">
            <w:pPr>
              <w:jc w:val="center"/>
              <w:rPr>
                <w:color w:val="000000" w:themeColor="text1"/>
                <w:sz w:val="16"/>
              </w:rPr>
            </w:pPr>
            <w:r w:rsidRPr="00AB20D8">
              <w:rPr>
                <w:color w:val="000000" w:themeColor="text1"/>
                <w:sz w:val="16"/>
              </w:rPr>
              <w:t>102</w:t>
            </w:r>
          </w:p>
        </w:tc>
        <w:tc>
          <w:tcPr>
            <w:tcW w:w="1764" w:type="dxa"/>
            <w:vAlign w:val="center"/>
            <w:hideMark/>
          </w:tcPr>
          <w:p w14:paraId="5F8532A3" w14:textId="77777777" w:rsidR="00B54169" w:rsidRPr="00AB20D8" w:rsidRDefault="00B54169" w:rsidP="0079323B">
            <w:pPr>
              <w:ind w:left="164"/>
              <w:jc w:val="left"/>
              <w:rPr>
                <w:color w:val="000000" w:themeColor="text1"/>
                <w:sz w:val="16"/>
              </w:rPr>
            </w:pPr>
            <w:r w:rsidRPr="00AB20D8">
              <w:rPr>
                <w:color w:val="000000" w:themeColor="text1"/>
                <w:sz w:val="16"/>
              </w:rPr>
              <w:t>Hohen Neuendorf</w:t>
            </w:r>
          </w:p>
        </w:tc>
        <w:tc>
          <w:tcPr>
            <w:tcW w:w="567" w:type="dxa"/>
            <w:vAlign w:val="center"/>
          </w:tcPr>
          <w:p w14:paraId="13F471F5" w14:textId="77777777" w:rsidR="00B54169" w:rsidRPr="00AB20D8" w:rsidRDefault="00B54169" w:rsidP="0079323B">
            <w:pPr>
              <w:jc w:val="center"/>
              <w:rPr>
                <w:color w:val="000000" w:themeColor="text1"/>
                <w:sz w:val="16"/>
              </w:rPr>
            </w:pPr>
          </w:p>
        </w:tc>
        <w:tc>
          <w:tcPr>
            <w:tcW w:w="964" w:type="dxa"/>
            <w:vAlign w:val="center"/>
          </w:tcPr>
          <w:p w14:paraId="23C47635"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42F79D8E" w14:textId="77777777" w:rsidR="00B54169" w:rsidRPr="00AB20D8" w:rsidRDefault="00B54169" w:rsidP="0079323B">
            <w:pPr>
              <w:jc w:val="left"/>
              <w:rPr>
                <w:color w:val="000000" w:themeColor="text1"/>
                <w:sz w:val="16"/>
              </w:rPr>
            </w:pPr>
            <w:r w:rsidRPr="00AB20D8">
              <w:rPr>
                <w:color w:val="000000" w:themeColor="text1"/>
                <w:sz w:val="16"/>
              </w:rPr>
              <w:t>2 Silberpappeln</w:t>
            </w:r>
          </w:p>
        </w:tc>
        <w:tc>
          <w:tcPr>
            <w:tcW w:w="3609" w:type="dxa"/>
            <w:vAlign w:val="center"/>
            <w:hideMark/>
          </w:tcPr>
          <w:p w14:paraId="3064234F" w14:textId="77777777" w:rsidR="00B54169" w:rsidRPr="00AB20D8" w:rsidRDefault="00B54169" w:rsidP="0079323B">
            <w:pPr>
              <w:jc w:val="left"/>
              <w:rPr>
                <w:color w:val="000000" w:themeColor="text1"/>
                <w:sz w:val="16"/>
              </w:rPr>
            </w:pPr>
            <w:r w:rsidRPr="00AB20D8">
              <w:rPr>
                <w:color w:val="000000" w:themeColor="text1"/>
                <w:sz w:val="16"/>
              </w:rPr>
              <w:t>Berliner Straße 80/81</w:t>
            </w:r>
          </w:p>
        </w:tc>
      </w:tr>
      <w:tr w:rsidR="00AB20D8" w:rsidRPr="00AB20D8" w14:paraId="4941242F" w14:textId="77777777" w:rsidTr="0079323B">
        <w:tblPrEx>
          <w:tblLook w:val="04A0" w:firstRow="1" w:lastRow="0" w:firstColumn="1" w:lastColumn="0" w:noHBand="0" w:noVBand="1"/>
        </w:tblPrEx>
        <w:trPr>
          <w:trHeight w:val="318"/>
        </w:trPr>
        <w:tc>
          <w:tcPr>
            <w:tcW w:w="376" w:type="dxa"/>
            <w:vAlign w:val="center"/>
            <w:hideMark/>
          </w:tcPr>
          <w:p w14:paraId="23FE09D8" w14:textId="77777777" w:rsidR="00B54169" w:rsidRPr="00AB20D8" w:rsidRDefault="00B54169" w:rsidP="0079323B">
            <w:pPr>
              <w:jc w:val="center"/>
              <w:rPr>
                <w:color w:val="000000" w:themeColor="text1"/>
                <w:sz w:val="16"/>
              </w:rPr>
            </w:pPr>
            <w:r w:rsidRPr="00AB20D8">
              <w:rPr>
                <w:color w:val="000000" w:themeColor="text1"/>
                <w:sz w:val="16"/>
              </w:rPr>
              <w:t>103</w:t>
            </w:r>
          </w:p>
        </w:tc>
        <w:tc>
          <w:tcPr>
            <w:tcW w:w="1764" w:type="dxa"/>
            <w:vAlign w:val="center"/>
            <w:hideMark/>
          </w:tcPr>
          <w:p w14:paraId="63CC7477" w14:textId="77777777" w:rsidR="00B54169" w:rsidRPr="00AB20D8" w:rsidRDefault="00B54169" w:rsidP="0079323B">
            <w:pPr>
              <w:ind w:left="164"/>
              <w:jc w:val="left"/>
              <w:rPr>
                <w:color w:val="000000" w:themeColor="text1"/>
                <w:sz w:val="16"/>
              </w:rPr>
            </w:pPr>
            <w:r w:rsidRPr="00AB20D8">
              <w:rPr>
                <w:color w:val="000000" w:themeColor="text1"/>
                <w:sz w:val="16"/>
              </w:rPr>
              <w:t>Hohenbruch</w:t>
            </w:r>
          </w:p>
        </w:tc>
        <w:tc>
          <w:tcPr>
            <w:tcW w:w="567" w:type="dxa"/>
            <w:vAlign w:val="center"/>
          </w:tcPr>
          <w:p w14:paraId="359CE0A2" w14:textId="77777777" w:rsidR="00B54169" w:rsidRPr="00AB20D8" w:rsidRDefault="00B54169" w:rsidP="0079323B">
            <w:pPr>
              <w:jc w:val="center"/>
              <w:rPr>
                <w:color w:val="000000" w:themeColor="text1"/>
                <w:sz w:val="16"/>
              </w:rPr>
            </w:pPr>
          </w:p>
        </w:tc>
        <w:tc>
          <w:tcPr>
            <w:tcW w:w="964" w:type="dxa"/>
            <w:vAlign w:val="center"/>
          </w:tcPr>
          <w:p w14:paraId="5E6273CD"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02016E39" w14:textId="77777777" w:rsidR="00B54169" w:rsidRPr="00AB20D8" w:rsidRDefault="00B54169" w:rsidP="0079323B">
            <w:pPr>
              <w:jc w:val="left"/>
              <w:rPr>
                <w:color w:val="000000" w:themeColor="text1"/>
                <w:sz w:val="16"/>
              </w:rPr>
            </w:pPr>
            <w:r w:rsidRPr="00AB20D8">
              <w:rPr>
                <w:color w:val="000000" w:themeColor="text1"/>
                <w:sz w:val="16"/>
              </w:rPr>
              <w:t>Buchenvierling</w:t>
            </w:r>
          </w:p>
        </w:tc>
        <w:tc>
          <w:tcPr>
            <w:tcW w:w="3609" w:type="dxa"/>
            <w:vAlign w:val="center"/>
            <w:hideMark/>
          </w:tcPr>
          <w:p w14:paraId="0BEE1FA8" w14:textId="77777777" w:rsidR="00B54169" w:rsidRPr="00AB20D8" w:rsidRDefault="00B54169" w:rsidP="0079323B">
            <w:pPr>
              <w:jc w:val="left"/>
              <w:rPr>
                <w:color w:val="000000" w:themeColor="text1"/>
                <w:sz w:val="16"/>
              </w:rPr>
            </w:pPr>
            <w:r w:rsidRPr="00AB20D8">
              <w:rPr>
                <w:color w:val="000000" w:themeColor="text1"/>
                <w:sz w:val="16"/>
              </w:rPr>
              <w:t>Jagen 196 und 186</w:t>
            </w:r>
          </w:p>
        </w:tc>
      </w:tr>
      <w:tr w:rsidR="00AB20D8" w:rsidRPr="00AB20D8" w14:paraId="7C23C7AF" w14:textId="77777777" w:rsidTr="0079323B">
        <w:tblPrEx>
          <w:tblLook w:val="04A0" w:firstRow="1" w:lastRow="0" w:firstColumn="1" w:lastColumn="0" w:noHBand="0" w:noVBand="1"/>
        </w:tblPrEx>
        <w:trPr>
          <w:trHeight w:val="318"/>
        </w:trPr>
        <w:tc>
          <w:tcPr>
            <w:tcW w:w="376" w:type="dxa"/>
            <w:vAlign w:val="center"/>
            <w:hideMark/>
          </w:tcPr>
          <w:p w14:paraId="6315F9BA" w14:textId="77777777" w:rsidR="00B54169" w:rsidRPr="00AB20D8" w:rsidRDefault="00B54169" w:rsidP="0079323B">
            <w:pPr>
              <w:jc w:val="center"/>
              <w:rPr>
                <w:color w:val="000000" w:themeColor="text1"/>
                <w:sz w:val="16"/>
              </w:rPr>
            </w:pPr>
            <w:r w:rsidRPr="00AB20D8">
              <w:rPr>
                <w:color w:val="000000" w:themeColor="text1"/>
                <w:sz w:val="16"/>
              </w:rPr>
              <w:t>104</w:t>
            </w:r>
          </w:p>
        </w:tc>
        <w:tc>
          <w:tcPr>
            <w:tcW w:w="1764" w:type="dxa"/>
            <w:vAlign w:val="center"/>
            <w:hideMark/>
          </w:tcPr>
          <w:p w14:paraId="5D1A3D3E" w14:textId="77777777" w:rsidR="00B54169" w:rsidRPr="00AB20D8" w:rsidRDefault="00B54169" w:rsidP="0079323B">
            <w:pPr>
              <w:ind w:left="164"/>
              <w:jc w:val="left"/>
              <w:rPr>
                <w:color w:val="000000" w:themeColor="text1"/>
                <w:sz w:val="16"/>
              </w:rPr>
            </w:pPr>
            <w:r w:rsidRPr="00AB20D8">
              <w:rPr>
                <w:color w:val="000000" w:themeColor="text1"/>
                <w:sz w:val="16"/>
              </w:rPr>
              <w:t>Hohenbruch</w:t>
            </w:r>
          </w:p>
        </w:tc>
        <w:tc>
          <w:tcPr>
            <w:tcW w:w="567" w:type="dxa"/>
            <w:vAlign w:val="center"/>
          </w:tcPr>
          <w:p w14:paraId="52AC6A36" w14:textId="77777777" w:rsidR="00B54169" w:rsidRPr="00AB20D8" w:rsidRDefault="00B54169" w:rsidP="0079323B">
            <w:pPr>
              <w:jc w:val="center"/>
              <w:rPr>
                <w:color w:val="000000" w:themeColor="text1"/>
                <w:sz w:val="16"/>
              </w:rPr>
            </w:pPr>
          </w:p>
        </w:tc>
        <w:tc>
          <w:tcPr>
            <w:tcW w:w="964" w:type="dxa"/>
            <w:vAlign w:val="center"/>
          </w:tcPr>
          <w:p w14:paraId="3B7368AB"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558333CC" w14:textId="77777777" w:rsidR="00B54169" w:rsidRPr="00AB20D8" w:rsidRDefault="00B54169" w:rsidP="0079323B">
            <w:pPr>
              <w:jc w:val="left"/>
              <w:rPr>
                <w:color w:val="000000" w:themeColor="text1"/>
                <w:sz w:val="16"/>
              </w:rPr>
            </w:pPr>
            <w:r w:rsidRPr="00AB20D8">
              <w:rPr>
                <w:color w:val="000000" w:themeColor="text1"/>
                <w:sz w:val="16"/>
              </w:rPr>
              <w:t>Linde</w:t>
            </w:r>
          </w:p>
        </w:tc>
        <w:tc>
          <w:tcPr>
            <w:tcW w:w="3609" w:type="dxa"/>
            <w:vAlign w:val="center"/>
            <w:hideMark/>
          </w:tcPr>
          <w:p w14:paraId="2567047C" w14:textId="77777777" w:rsidR="00B54169" w:rsidRPr="00AB20D8" w:rsidRDefault="00B54169" w:rsidP="0079323B">
            <w:pPr>
              <w:jc w:val="left"/>
              <w:rPr>
                <w:color w:val="000000" w:themeColor="text1"/>
                <w:sz w:val="16"/>
              </w:rPr>
            </w:pPr>
            <w:r w:rsidRPr="00AB20D8">
              <w:rPr>
                <w:color w:val="000000" w:themeColor="text1"/>
                <w:sz w:val="16"/>
              </w:rPr>
              <w:t>auf dem Friedhof</w:t>
            </w:r>
          </w:p>
        </w:tc>
      </w:tr>
      <w:tr w:rsidR="00AB20D8" w:rsidRPr="00AB20D8" w14:paraId="4191E6D9" w14:textId="77777777" w:rsidTr="0079323B">
        <w:tblPrEx>
          <w:tblLook w:val="04A0" w:firstRow="1" w:lastRow="0" w:firstColumn="1" w:lastColumn="0" w:noHBand="0" w:noVBand="1"/>
        </w:tblPrEx>
        <w:trPr>
          <w:trHeight w:val="318"/>
        </w:trPr>
        <w:tc>
          <w:tcPr>
            <w:tcW w:w="376" w:type="dxa"/>
            <w:vAlign w:val="center"/>
            <w:hideMark/>
          </w:tcPr>
          <w:p w14:paraId="03B07F16" w14:textId="77777777" w:rsidR="00B54169" w:rsidRPr="00AB20D8" w:rsidRDefault="00B54169" w:rsidP="0079323B">
            <w:pPr>
              <w:jc w:val="center"/>
              <w:rPr>
                <w:color w:val="000000" w:themeColor="text1"/>
                <w:sz w:val="16"/>
              </w:rPr>
            </w:pPr>
            <w:r w:rsidRPr="00AB20D8">
              <w:rPr>
                <w:color w:val="000000" w:themeColor="text1"/>
                <w:sz w:val="16"/>
              </w:rPr>
              <w:t>105</w:t>
            </w:r>
          </w:p>
        </w:tc>
        <w:tc>
          <w:tcPr>
            <w:tcW w:w="1764" w:type="dxa"/>
            <w:vAlign w:val="center"/>
            <w:hideMark/>
          </w:tcPr>
          <w:p w14:paraId="250821DF" w14:textId="77777777" w:rsidR="00B54169" w:rsidRPr="00AB20D8" w:rsidRDefault="00B54169" w:rsidP="0079323B">
            <w:pPr>
              <w:ind w:left="164"/>
              <w:jc w:val="left"/>
              <w:rPr>
                <w:color w:val="000000" w:themeColor="text1"/>
                <w:sz w:val="16"/>
              </w:rPr>
            </w:pPr>
            <w:r w:rsidRPr="00AB20D8">
              <w:rPr>
                <w:color w:val="000000" w:themeColor="text1"/>
                <w:sz w:val="16"/>
              </w:rPr>
              <w:t>Hohenbruch</w:t>
            </w:r>
          </w:p>
        </w:tc>
        <w:tc>
          <w:tcPr>
            <w:tcW w:w="567" w:type="dxa"/>
            <w:vAlign w:val="center"/>
          </w:tcPr>
          <w:p w14:paraId="4408284D" w14:textId="77777777" w:rsidR="00B54169" w:rsidRPr="00AB20D8" w:rsidRDefault="00B54169" w:rsidP="0079323B">
            <w:pPr>
              <w:jc w:val="center"/>
              <w:rPr>
                <w:color w:val="000000" w:themeColor="text1"/>
                <w:sz w:val="16"/>
              </w:rPr>
            </w:pPr>
          </w:p>
        </w:tc>
        <w:tc>
          <w:tcPr>
            <w:tcW w:w="964" w:type="dxa"/>
            <w:vAlign w:val="center"/>
          </w:tcPr>
          <w:p w14:paraId="07FEE5F9"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58C92652" w14:textId="77777777" w:rsidR="00B54169" w:rsidRPr="00AB20D8" w:rsidRDefault="00B54169" w:rsidP="0079323B">
            <w:pPr>
              <w:jc w:val="left"/>
              <w:rPr>
                <w:color w:val="000000" w:themeColor="text1"/>
                <w:sz w:val="16"/>
              </w:rPr>
            </w:pPr>
            <w:r w:rsidRPr="00AB20D8">
              <w:rPr>
                <w:color w:val="000000" w:themeColor="text1"/>
                <w:sz w:val="16"/>
              </w:rPr>
              <w:t>Linde</w:t>
            </w:r>
          </w:p>
        </w:tc>
        <w:tc>
          <w:tcPr>
            <w:tcW w:w="3609" w:type="dxa"/>
            <w:vAlign w:val="center"/>
            <w:hideMark/>
          </w:tcPr>
          <w:p w14:paraId="37CFFFB7" w14:textId="77777777" w:rsidR="00B54169" w:rsidRPr="00AB20D8" w:rsidRDefault="00B54169" w:rsidP="0079323B">
            <w:pPr>
              <w:jc w:val="left"/>
              <w:rPr>
                <w:color w:val="000000" w:themeColor="text1"/>
                <w:sz w:val="16"/>
              </w:rPr>
            </w:pPr>
            <w:r w:rsidRPr="00AB20D8">
              <w:rPr>
                <w:color w:val="000000" w:themeColor="text1"/>
                <w:sz w:val="16"/>
              </w:rPr>
              <w:t>im Pfarrgarten</w:t>
            </w:r>
          </w:p>
        </w:tc>
      </w:tr>
      <w:tr w:rsidR="00AB20D8" w:rsidRPr="00AB20D8" w14:paraId="1E54511B" w14:textId="77777777" w:rsidTr="0079323B">
        <w:tblPrEx>
          <w:tblLook w:val="04A0" w:firstRow="1" w:lastRow="0" w:firstColumn="1" w:lastColumn="0" w:noHBand="0" w:noVBand="1"/>
        </w:tblPrEx>
        <w:trPr>
          <w:trHeight w:val="318"/>
        </w:trPr>
        <w:tc>
          <w:tcPr>
            <w:tcW w:w="376" w:type="dxa"/>
            <w:vAlign w:val="center"/>
            <w:hideMark/>
          </w:tcPr>
          <w:p w14:paraId="1551E4BB" w14:textId="77777777" w:rsidR="00B54169" w:rsidRPr="00AB20D8" w:rsidRDefault="00B54169" w:rsidP="0079323B">
            <w:pPr>
              <w:jc w:val="center"/>
              <w:rPr>
                <w:color w:val="000000" w:themeColor="text1"/>
                <w:sz w:val="16"/>
              </w:rPr>
            </w:pPr>
            <w:r w:rsidRPr="00AB20D8">
              <w:rPr>
                <w:color w:val="000000" w:themeColor="text1"/>
                <w:sz w:val="16"/>
              </w:rPr>
              <w:t>106</w:t>
            </w:r>
          </w:p>
        </w:tc>
        <w:tc>
          <w:tcPr>
            <w:tcW w:w="1764" w:type="dxa"/>
            <w:vAlign w:val="center"/>
            <w:hideMark/>
          </w:tcPr>
          <w:p w14:paraId="01C0A1DE" w14:textId="77777777" w:rsidR="00B54169" w:rsidRPr="00AB20D8" w:rsidRDefault="00B54169" w:rsidP="0079323B">
            <w:pPr>
              <w:ind w:left="164"/>
              <w:jc w:val="left"/>
              <w:rPr>
                <w:color w:val="000000" w:themeColor="text1"/>
                <w:sz w:val="16"/>
              </w:rPr>
            </w:pPr>
            <w:r w:rsidRPr="00AB20D8">
              <w:rPr>
                <w:color w:val="000000" w:themeColor="text1"/>
                <w:sz w:val="16"/>
              </w:rPr>
              <w:t>Hohenbruch</w:t>
            </w:r>
          </w:p>
        </w:tc>
        <w:tc>
          <w:tcPr>
            <w:tcW w:w="567" w:type="dxa"/>
            <w:vAlign w:val="center"/>
          </w:tcPr>
          <w:p w14:paraId="560E8382" w14:textId="77777777" w:rsidR="00B54169" w:rsidRPr="00AB20D8" w:rsidRDefault="00B54169" w:rsidP="0079323B">
            <w:pPr>
              <w:jc w:val="center"/>
              <w:rPr>
                <w:color w:val="000000" w:themeColor="text1"/>
                <w:sz w:val="16"/>
              </w:rPr>
            </w:pPr>
          </w:p>
        </w:tc>
        <w:tc>
          <w:tcPr>
            <w:tcW w:w="964" w:type="dxa"/>
            <w:vAlign w:val="center"/>
          </w:tcPr>
          <w:p w14:paraId="05D80579"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4B56A502" w14:textId="77777777" w:rsidR="00B54169" w:rsidRPr="00AB20D8" w:rsidRDefault="00B54169" w:rsidP="0079323B">
            <w:pPr>
              <w:jc w:val="left"/>
              <w:rPr>
                <w:color w:val="000000" w:themeColor="text1"/>
                <w:sz w:val="16"/>
              </w:rPr>
            </w:pPr>
            <w:r w:rsidRPr="00AB20D8">
              <w:rPr>
                <w:color w:val="000000" w:themeColor="text1"/>
                <w:sz w:val="16"/>
              </w:rPr>
              <w:t>Rotbuche</w:t>
            </w:r>
          </w:p>
        </w:tc>
        <w:tc>
          <w:tcPr>
            <w:tcW w:w="3609" w:type="dxa"/>
            <w:vAlign w:val="center"/>
            <w:hideMark/>
          </w:tcPr>
          <w:p w14:paraId="56052474" w14:textId="77777777" w:rsidR="00B54169" w:rsidRPr="00AB20D8" w:rsidRDefault="00B54169" w:rsidP="0079323B">
            <w:pPr>
              <w:jc w:val="left"/>
              <w:rPr>
                <w:color w:val="000000" w:themeColor="text1"/>
                <w:sz w:val="16"/>
              </w:rPr>
            </w:pPr>
            <w:r w:rsidRPr="00AB20D8">
              <w:rPr>
                <w:color w:val="000000" w:themeColor="text1"/>
                <w:sz w:val="16"/>
              </w:rPr>
              <w:t>im Jagen 189, 110 m süd-östl. Wegegabelung</w:t>
            </w:r>
          </w:p>
        </w:tc>
      </w:tr>
      <w:tr w:rsidR="00AB20D8" w:rsidRPr="00AB20D8" w14:paraId="7540A40B" w14:textId="77777777" w:rsidTr="0079323B">
        <w:tblPrEx>
          <w:tblLook w:val="04A0" w:firstRow="1" w:lastRow="0" w:firstColumn="1" w:lastColumn="0" w:noHBand="0" w:noVBand="1"/>
        </w:tblPrEx>
        <w:trPr>
          <w:trHeight w:val="318"/>
        </w:trPr>
        <w:tc>
          <w:tcPr>
            <w:tcW w:w="376" w:type="dxa"/>
            <w:vAlign w:val="center"/>
            <w:hideMark/>
          </w:tcPr>
          <w:p w14:paraId="23B83FEB" w14:textId="77777777" w:rsidR="00B54169" w:rsidRPr="00AB20D8" w:rsidRDefault="00B54169" w:rsidP="0079323B">
            <w:pPr>
              <w:jc w:val="center"/>
              <w:rPr>
                <w:color w:val="000000" w:themeColor="text1"/>
                <w:sz w:val="16"/>
              </w:rPr>
            </w:pPr>
            <w:r w:rsidRPr="00AB20D8">
              <w:rPr>
                <w:color w:val="000000" w:themeColor="text1"/>
                <w:sz w:val="16"/>
              </w:rPr>
              <w:t>107</w:t>
            </w:r>
          </w:p>
        </w:tc>
        <w:tc>
          <w:tcPr>
            <w:tcW w:w="1764" w:type="dxa"/>
            <w:vAlign w:val="center"/>
            <w:hideMark/>
          </w:tcPr>
          <w:p w14:paraId="6E78DC4E" w14:textId="77777777" w:rsidR="00B54169" w:rsidRPr="00AB20D8" w:rsidRDefault="00B54169" w:rsidP="0079323B">
            <w:pPr>
              <w:ind w:left="164"/>
              <w:jc w:val="left"/>
              <w:rPr>
                <w:color w:val="000000" w:themeColor="text1"/>
                <w:sz w:val="16"/>
              </w:rPr>
            </w:pPr>
            <w:r w:rsidRPr="00AB20D8">
              <w:rPr>
                <w:color w:val="000000" w:themeColor="text1"/>
                <w:sz w:val="16"/>
              </w:rPr>
              <w:t>Hohenbruch</w:t>
            </w:r>
          </w:p>
        </w:tc>
        <w:tc>
          <w:tcPr>
            <w:tcW w:w="567" w:type="dxa"/>
            <w:vAlign w:val="center"/>
          </w:tcPr>
          <w:p w14:paraId="2DA8968C" w14:textId="77777777" w:rsidR="00B54169" w:rsidRPr="00AB20D8" w:rsidRDefault="00B54169" w:rsidP="0079323B">
            <w:pPr>
              <w:jc w:val="center"/>
              <w:rPr>
                <w:color w:val="000000" w:themeColor="text1"/>
                <w:sz w:val="16"/>
              </w:rPr>
            </w:pPr>
          </w:p>
        </w:tc>
        <w:tc>
          <w:tcPr>
            <w:tcW w:w="964" w:type="dxa"/>
            <w:vAlign w:val="center"/>
          </w:tcPr>
          <w:p w14:paraId="37A4363A"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31C11FD8" w14:textId="77777777" w:rsidR="00B54169" w:rsidRPr="00AB20D8" w:rsidRDefault="00B54169" w:rsidP="0079323B">
            <w:pPr>
              <w:jc w:val="left"/>
              <w:rPr>
                <w:color w:val="000000" w:themeColor="text1"/>
                <w:sz w:val="16"/>
              </w:rPr>
            </w:pPr>
            <w:r w:rsidRPr="00AB20D8">
              <w:rPr>
                <w:color w:val="000000" w:themeColor="text1"/>
                <w:sz w:val="16"/>
              </w:rPr>
              <w:t>Rotbuche</w:t>
            </w:r>
          </w:p>
        </w:tc>
        <w:tc>
          <w:tcPr>
            <w:tcW w:w="3609" w:type="dxa"/>
            <w:vAlign w:val="center"/>
            <w:hideMark/>
          </w:tcPr>
          <w:p w14:paraId="58EF73F7" w14:textId="77777777" w:rsidR="00B54169" w:rsidRPr="00AB20D8" w:rsidRDefault="00B54169" w:rsidP="0079323B">
            <w:pPr>
              <w:jc w:val="left"/>
              <w:rPr>
                <w:color w:val="000000" w:themeColor="text1"/>
                <w:sz w:val="16"/>
              </w:rPr>
            </w:pPr>
            <w:r w:rsidRPr="00AB20D8">
              <w:rPr>
                <w:color w:val="000000" w:themeColor="text1"/>
                <w:sz w:val="16"/>
              </w:rPr>
              <w:t>Jagengrenze 189/190 im Wegedreieck</w:t>
            </w:r>
          </w:p>
        </w:tc>
      </w:tr>
      <w:tr w:rsidR="00AB20D8" w:rsidRPr="00AB20D8" w14:paraId="50FF43D4" w14:textId="77777777" w:rsidTr="0079323B">
        <w:tblPrEx>
          <w:tblLook w:val="04A0" w:firstRow="1" w:lastRow="0" w:firstColumn="1" w:lastColumn="0" w:noHBand="0" w:noVBand="1"/>
        </w:tblPrEx>
        <w:trPr>
          <w:trHeight w:val="318"/>
        </w:trPr>
        <w:tc>
          <w:tcPr>
            <w:tcW w:w="376" w:type="dxa"/>
            <w:vAlign w:val="center"/>
            <w:hideMark/>
          </w:tcPr>
          <w:p w14:paraId="4BE2279E" w14:textId="77777777" w:rsidR="00B54169" w:rsidRPr="00AB20D8" w:rsidRDefault="00B54169" w:rsidP="0079323B">
            <w:pPr>
              <w:jc w:val="center"/>
              <w:rPr>
                <w:color w:val="000000" w:themeColor="text1"/>
                <w:sz w:val="16"/>
              </w:rPr>
            </w:pPr>
            <w:r w:rsidRPr="00AB20D8">
              <w:rPr>
                <w:color w:val="000000" w:themeColor="text1"/>
                <w:sz w:val="16"/>
              </w:rPr>
              <w:t>108</w:t>
            </w:r>
          </w:p>
        </w:tc>
        <w:tc>
          <w:tcPr>
            <w:tcW w:w="1764" w:type="dxa"/>
            <w:vAlign w:val="center"/>
            <w:hideMark/>
          </w:tcPr>
          <w:p w14:paraId="3E16A859" w14:textId="77777777" w:rsidR="00B54169" w:rsidRPr="00AB20D8" w:rsidRDefault="00B54169" w:rsidP="0079323B">
            <w:pPr>
              <w:ind w:left="164"/>
              <w:jc w:val="left"/>
              <w:rPr>
                <w:color w:val="000000" w:themeColor="text1"/>
                <w:sz w:val="16"/>
              </w:rPr>
            </w:pPr>
            <w:r w:rsidRPr="00AB20D8">
              <w:rPr>
                <w:color w:val="000000" w:themeColor="text1"/>
                <w:sz w:val="16"/>
              </w:rPr>
              <w:t>Kappe</w:t>
            </w:r>
          </w:p>
        </w:tc>
        <w:tc>
          <w:tcPr>
            <w:tcW w:w="567" w:type="dxa"/>
            <w:vAlign w:val="center"/>
          </w:tcPr>
          <w:p w14:paraId="064530E8" w14:textId="77777777" w:rsidR="00B54169" w:rsidRPr="00AB20D8" w:rsidRDefault="00B54169" w:rsidP="0079323B">
            <w:pPr>
              <w:jc w:val="center"/>
              <w:rPr>
                <w:color w:val="000000" w:themeColor="text1"/>
                <w:sz w:val="16"/>
              </w:rPr>
            </w:pPr>
          </w:p>
        </w:tc>
        <w:tc>
          <w:tcPr>
            <w:tcW w:w="964" w:type="dxa"/>
            <w:vAlign w:val="center"/>
          </w:tcPr>
          <w:p w14:paraId="2771EE34"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58CC0406" w14:textId="77777777" w:rsidR="00B54169" w:rsidRPr="00AB20D8" w:rsidRDefault="00B54169" w:rsidP="0079323B">
            <w:pPr>
              <w:jc w:val="left"/>
              <w:rPr>
                <w:color w:val="000000" w:themeColor="text1"/>
                <w:sz w:val="16"/>
              </w:rPr>
            </w:pPr>
            <w:r w:rsidRPr="00AB20D8">
              <w:rPr>
                <w:color w:val="000000" w:themeColor="text1"/>
                <w:sz w:val="16"/>
              </w:rPr>
              <w:t>500-jährige Eiche</w:t>
            </w:r>
          </w:p>
        </w:tc>
        <w:tc>
          <w:tcPr>
            <w:tcW w:w="3609" w:type="dxa"/>
            <w:vAlign w:val="center"/>
            <w:hideMark/>
          </w:tcPr>
          <w:p w14:paraId="25C350CB" w14:textId="77777777" w:rsidR="00B54169" w:rsidRPr="00AB20D8" w:rsidRDefault="00B54169" w:rsidP="0079323B">
            <w:pPr>
              <w:jc w:val="left"/>
              <w:rPr>
                <w:color w:val="000000" w:themeColor="text1"/>
                <w:sz w:val="16"/>
              </w:rPr>
            </w:pPr>
            <w:r w:rsidRPr="00AB20D8">
              <w:rPr>
                <w:color w:val="000000" w:themeColor="text1"/>
                <w:sz w:val="16"/>
              </w:rPr>
              <w:t>OA Richtung Kurtschlag</w:t>
            </w:r>
          </w:p>
        </w:tc>
      </w:tr>
      <w:tr w:rsidR="00AB20D8" w:rsidRPr="00AB20D8" w14:paraId="7A5539B7" w14:textId="77777777" w:rsidTr="0079323B">
        <w:tblPrEx>
          <w:tblLook w:val="04A0" w:firstRow="1" w:lastRow="0" w:firstColumn="1" w:lastColumn="0" w:noHBand="0" w:noVBand="1"/>
        </w:tblPrEx>
        <w:trPr>
          <w:trHeight w:val="318"/>
        </w:trPr>
        <w:tc>
          <w:tcPr>
            <w:tcW w:w="376" w:type="dxa"/>
            <w:vAlign w:val="center"/>
            <w:hideMark/>
          </w:tcPr>
          <w:p w14:paraId="6BD9EBD0" w14:textId="77777777" w:rsidR="00B54169" w:rsidRPr="00AB20D8" w:rsidRDefault="00B54169" w:rsidP="0079323B">
            <w:pPr>
              <w:jc w:val="center"/>
              <w:rPr>
                <w:color w:val="000000" w:themeColor="text1"/>
                <w:sz w:val="16"/>
              </w:rPr>
            </w:pPr>
            <w:r w:rsidRPr="00AB20D8">
              <w:rPr>
                <w:color w:val="000000" w:themeColor="text1"/>
                <w:sz w:val="16"/>
              </w:rPr>
              <w:t>109</w:t>
            </w:r>
          </w:p>
        </w:tc>
        <w:tc>
          <w:tcPr>
            <w:tcW w:w="1764" w:type="dxa"/>
            <w:vAlign w:val="center"/>
            <w:hideMark/>
          </w:tcPr>
          <w:p w14:paraId="22387590" w14:textId="77777777" w:rsidR="00B54169" w:rsidRPr="00AB20D8" w:rsidRDefault="00B54169" w:rsidP="0079323B">
            <w:pPr>
              <w:ind w:left="164"/>
              <w:jc w:val="left"/>
              <w:rPr>
                <w:color w:val="000000" w:themeColor="text1"/>
                <w:sz w:val="16"/>
              </w:rPr>
            </w:pPr>
            <w:r w:rsidRPr="00AB20D8">
              <w:rPr>
                <w:color w:val="000000" w:themeColor="text1"/>
                <w:sz w:val="16"/>
              </w:rPr>
              <w:t>Klein-Mutz</w:t>
            </w:r>
          </w:p>
        </w:tc>
        <w:tc>
          <w:tcPr>
            <w:tcW w:w="567" w:type="dxa"/>
            <w:vAlign w:val="center"/>
          </w:tcPr>
          <w:p w14:paraId="6B02D779" w14:textId="77777777" w:rsidR="00B54169" w:rsidRPr="00AB20D8" w:rsidRDefault="00B54169" w:rsidP="0079323B">
            <w:pPr>
              <w:jc w:val="center"/>
              <w:rPr>
                <w:color w:val="000000" w:themeColor="text1"/>
                <w:sz w:val="16"/>
              </w:rPr>
            </w:pPr>
          </w:p>
        </w:tc>
        <w:tc>
          <w:tcPr>
            <w:tcW w:w="964" w:type="dxa"/>
            <w:vAlign w:val="center"/>
          </w:tcPr>
          <w:p w14:paraId="671125B4"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17E06833" w14:textId="77777777" w:rsidR="00B54169" w:rsidRPr="00AB20D8" w:rsidRDefault="00B54169" w:rsidP="0079323B">
            <w:pPr>
              <w:jc w:val="left"/>
              <w:rPr>
                <w:color w:val="000000" w:themeColor="text1"/>
                <w:sz w:val="16"/>
              </w:rPr>
            </w:pPr>
            <w:r w:rsidRPr="00AB20D8">
              <w:rPr>
                <w:color w:val="000000" w:themeColor="text1"/>
                <w:sz w:val="16"/>
              </w:rPr>
              <w:t>Findlingsblock</w:t>
            </w:r>
          </w:p>
        </w:tc>
        <w:tc>
          <w:tcPr>
            <w:tcW w:w="3609" w:type="dxa"/>
            <w:vAlign w:val="center"/>
            <w:hideMark/>
          </w:tcPr>
          <w:p w14:paraId="170A1F08" w14:textId="77777777" w:rsidR="00B54169" w:rsidRPr="00AB20D8" w:rsidRDefault="00B54169" w:rsidP="0079323B">
            <w:pPr>
              <w:jc w:val="left"/>
              <w:rPr>
                <w:color w:val="000000" w:themeColor="text1"/>
                <w:sz w:val="16"/>
              </w:rPr>
            </w:pPr>
            <w:r w:rsidRPr="00AB20D8">
              <w:rPr>
                <w:color w:val="000000" w:themeColor="text1"/>
                <w:sz w:val="16"/>
              </w:rPr>
              <w:t xml:space="preserve">auf der Koppel von Ernst Liese, </w:t>
            </w:r>
            <w:r w:rsidRPr="00AB20D8">
              <w:rPr>
                <w:color w:val="000000" w:themeColor="text1"/>
                <w:sz w:val="16"/>
              </w:rPr>
              <w:br/>
              <w:t>etwa 600 m NÖ des Dorfes</w:t>
            </w:r>
          </w:p>
        </w:tc>
      </w:tr>
      <w:tr w:rsidR="00AB20D8" w:rsidRPr="00AB20D8" w14:paraId="7FA971D3" w14:textId="77777777" w:rsidTr="0079323B">
        <w:tblPrEx>
          <w:tblLook w:val="04A0" w:firstRow="1" w:lastRow="0" w:firstColumn="1" w:lastColumn="0" w:noHBand="0" w:noVBand="1"/>
        </w:tblPrEx>
        <w:trPr>
          <w:trHeight w:val="318"/>
        </w:trPr>
        <w:tc>
          <w:tcPr>
            <w:tcW w:w="376" w:type="dxa"/>
            <w:vAlign w:val="center"/>
            <w:hideMark/>
          </w:tcPr>
          <w:p w14:paraId="32940A15" w14:textId="77777777" w:rsidR="00B54169" w:rsidRPr="00AB20D8" w:rsidRDefault="00B54169" w:rsidP="0079323B">
            <w:pPr>
              <w:jc w:val="center"/>
              <w:rPr>
                <w:color w:val="000000" w:themeColor="text1"/>
                <w:sz w:val="16"/>
              </w:rPr>
            </w:pPr>
            <w:r w:rsidRPr="00AB20D8">
              <w:rPr>
                <w:color w:val="000000" w:themeColor="text1"/>
                <w:sz w:val="16"/>
              </w:rPr>
              <w:t>110</w:t>
            </w:r>
          </w:p>
        </w:tc>
        <w:tc>
          <w:tcPr>
            <w:tcW w:w="1764" w:type="dxa"/>
            <w:vAlign w:val="center"/>
            <w:hideMark/>
          </w:tcPr>
          <w:p w14:paraId="745390FB" w14:textId="77777777" w:rsidR="00B54169" w:rsidRPr="00AB20D8" w:rsidRDefault="00B54169" w:rsidP="0079323B">
            <w:pPr>
              <w:ind w:left="164"/>
              <w:jc w:val="left"/>
              <w:rPr>
                <w:color w:val="000000" w:themeColor="text1"/>
                <w:sz w:val="16"/>
              </w:rPr>
            </w:pPr>
            <w:r w:rsidRPr="00AB20D8">
              <w:rPr>
                <w:color w:val="000000" w:themeColor="text1"/>
                <w:sz w:val="16"/>
              </w:rPr>
              <w:t>Klein-Mutz</w:t>
            </w:r>
          </w:p>
        </w:tc>
        <w:tc>
          <w:tcPr>
            <w:tcW w:w="567" w:type="dxa"/>
            <w:vAlign w:val="center"/>
            <w:hideMark/>
          </w:tcPr>
          <w:p w14:paraId="44EDE6B8" w14:textId="77777777" w:rsidR="00B54169" w:rsidRPr="00AB20D8" w:rsidRDefault="00B54169" w:rsidP="0079323B">
            <w:pPr>
              <w:jc w:val="center"/>
              <w:rPr>
                <w:color w:val="000000" w:themeColor="text1"/>
                <w:sz w:val="16"/>
              </w:rPr>
            </w:pPr>
            <w:r w:rsidRPr="00AB20D8">
              <w:rPr>
                <w:color w:val="000000" w:themeColor="text1"/>
                <w:sz w:val="16"/>
              </w:rPr>
              <w:t>2</w:t>
            </w:r>
          </w:p>
        </w:tc>
        <w:tc>
          <w:tcPr>
            <w:tcW w:w="964" w:type="dxa"/>
            <w:vAlign w:val="center"/>
            <w:hideMark/>
          </w:tcPr>
          <w:p w14:paraId="75B8EC4B"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28</w:t>
            </w:r>
          </w:p>
        </w:tc>
        <w:tc>
          <w:tcPr>
            <w:tcW w:w="1987" w:type="dxa"/>
            <w:vAlign w:val="center"/>
            <w:hideMark/>
          </w:tcPr>
          <w:p w14:paraId="524DF613" w14:textId="77777777" w:rsidR="00B54169" w:rsidRPr="00AB20D8" w:rsidRDefault="00B54169" w:rsidP="0079323B">
            <w:pPr>
              <w:jc w:val="left"/>
              <w:rPr>
                <w:color w:val="000000" w:themeColor="text1"/>
                <w:sz w:val="16"/>
              </w:rPr>
            </w:pPr>
            <w:r w:rsidRPr="00AB20D8">
              <w:rPr>
                <w:color w:val="000000" w:themeColor="text1"/>
                <w:sz w:val="16"/>
              </w:rPr>
              <w:t xml:space="preserve">Riesenstein am Fuße </w:t>
            </w:r>
            <w:r w:rsidRPr="00AB20D8">
              <w:rPr>
                <w:color w:val="000000" w:themeColor="text1"/>
                <w:sz w:val="16"/>
              </w:rPr>
              <w:br/>
              <w:t>des Timpenberges</w:t>
            </w:r>
          </w:p>
        </w:tc>
        <w:tc>
          <w:tcPr>
            <w:tcW w:w="3609" w:type="dxa"/>
            <w:vAlign w:val="center"/>
            <w:hideMark/>
          </w:tcPr>
          <w:p w14:paraId="13E6286C" w14:textId="77777777" w:rsidR="00B54169" w:rsidRPr="00AB20D8" w:rsidRDefault="00B54169" w:rsidP="0079323B">
            <w:pPr>
              <w:jc w:val="left"/>
              <w:rPr>
                <w:color w:val="000000" w:themeColor="text1"/>
                <w:sz w:val="16"/>
              </w:rPr>
            </w:pPr>
            <w:r w:rsidRPr="00AB20D8">
              <w:rPr>
                <w:color w:val="000000" w:themeColor="text1"/>
                <w:sz w:val="16"/>
              </w:rPr>
              <w:t>Findling am Koppelweg</w:t>
            </w:r>
          </w:p>
        </w:tc>
      </w:tr>
      <w:tr w:rsidR="00AB20D8" w:rsidRPr="00AB20D8" w14:paraId="3EFB86F0" w14:textId="77777777" w:rsidTr="0079323B">
        <w:tblPrEx>
          <w:tblLook w:val="04A0" w:firstRow="1" w:lastRow="0" w:firstColumn="1" w:lastColumn="0" w:noHBand="0" w:noVBand="1"/>
        </w:tblPrEx>
        <w:trPr>
          <w:trHeight w:val="318"/>
        </w:trPr>
        <w:tc>
          <w:tcPr>
            <w:tcW w:w="376" w:type="dxa"/>
            <w:vAlign w:val="center"/>
            <w:hideMark/>
          </w:tcPr>
          <w:p w14:paraId="2280AD81" w14:textId="77777777" w:rsidR="00B54169" w:rsidRPr="00AB20D8" w:rsidRDefault="00B54169" w:rsidP="0079323B">
            <w:pPr>
              <w:jc w:val="center"/>
              <w:rPr>
                <w:color w:val="000000" w:themeColor="text1"/>
                <w:sz w:val="16"/>
              </w:rPr>
            </w:pPr>
            <w:r w:rsidRPr="00AB20D8">
              <w:rPr>
                <w:color w:val="000000" w:themeColor="text1"/>
                <w:sz w:val="16"/>
              </w:rPr>
              <w:t>111</w:t>
            </w:r>
          </w:p>
        </w:tc>
        <w:tc>
          <w:tcPr>
            <w:tcW w:w="1764" w:type="dxa"/>
            <w:vAlign w:val="center"/>
            <w:hideMark/>
          </w:tcPr>
          <w:p w14:paraId="3D8CFF76" w14:textId="77777777" w:rsidR="00B54169" w:rsidRPr="00AB20D8" w:rsidRDefault="00B54169" w:rsidP="0079323B">
            <w:pPr>
              <w:ind w:left="164"/>
              <w:jc w:val="left"/>
              <w:rPr>
                <w:color w:val="000000" w:themeColor="text1"/>
                <w:sz w:val="16"/>
              </w:rPr>
            </w:pPr>
            <w:r w:rsidRPr="00AB20D8">
              <w:rPr>
                <w:color w:val="000000" w:themeColor="text1"/>
                <w:sz w:val="16"/>
              </w:rPr>
              <w:t>Klein-Mutz</w:t>
            </w:r>
          </w:p>
        </w:tc>
        <w:tc>
          <w:tcPr>
            <w:tcW w:w="567" w:type="dxa"/>
            <w:vAlign w:val="center"/>
            <w:hideMark/>
          </w:tcPr>
          <w:p w14:paraId="65312449" w14:textId="77777777" w:rsidR="00B54169" w:rsidRPr="00AB20D8" w:rsidRDefault="00B54169" w:rsidP="0079323B">
            <w:pPr>
              <w:jc w:val="center"/>
              <w:rPr>
                <w:color w:val="000000" w:themeColor="text1"/>
                <w:sz w:val="16"/>
              </w:rPr>
            </w:pPr>
            <w:r w:rsidRPr="00AB20D8">
              <w:rPr>
                <w:color w:val="000000" w:themeColor="text1"/>
                <w:sz w:val="16"/>
              </w:rPr>
              <w:t>1</w:t>
            </w:r>
          </w:p>
        </w:tc>
        <w:tc>
          <w:tcPr>
            <w:tcW w:w="964" w:type="dxa"/>
            <w:vAlign w:val="center"/>
            <w:hideMark/>
          </w:tcPr>
          <w:p w14:paraId="2949FD3B"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57/5</w:t>
            </w:r>
          </w:p>
        </w:tc>
        <w:tc>
          <w:tcPr>
            <w:tcW w:w="1987" w:type="dxa"/>
            <w:vAlign w:val="center"/>
            <w:hideMark/>
          </w:tcPr>
          <w:p w14:paraId="16848BD0" w14:textId="77777777" w:rsidR="00B54169" w:rsidRPr="00AB20D8" w:rsidRDefault="00B54169" w:rsidP="0079323B">
            <w:pPr>
              <w:jc w:val="left"/>
              <w:rPr>
                <w:color w:val="000000" w:themeColor="text1"/>
                <w:sz w:val="16"/>
              </w:rPr>
            </w:pPr>
            <w:r w:rsidRPr="00AB20D8">
              <w:rPr>
                <w:color w:val="000000" w:themeColor="text1"/>
                <w:sz w:val="16"/>
              </w:rPr>
              <w:t>Lindengruppe</w:t>
            </w:r>
          </w:p>
        </w:tc>
        <w:tc>
          <w:tcPr>
            <w:tcW w:w="3609" w:type="dxa"/>
            <w:vAlign w:val="center"/>
            <w:hideMark/>
          </w:tcPr>
          <w:p w14:paraId="75F47A0F" w14:textId="77777777" w:rsidR="00B54169" w:rsidRPr="00AB20D8" w:rsidRDefault="00B54169" w:rsidP="0079323B">
            <w:pPr>
              <w:jc w:val="left"/>
              <w:rPr>
                <w:color w:val="000000" w:themeColor="text1"/>
                <w:sz w:val="16"/>
              </w:rPr>
            </w:pPr>
            <w:r w:rsidRPr="00AB20D8">
              <w:rPr>
                <w:color w:val="000000" w:themeColor="text1"/>
                <w:sz w:val="16"/>
              </w:rPr>
              <w:t>vor dem Kirchhof</w:t>
            </w:r>
          </w:p>
        </w:tc>
      </w:tr>
      <w:tr w:rsidR="00AB20D8" w:rsidRPr="00AB20D8" w14:paraId="4B44111A" w14:textId="77777777" w:rsidTr="0079323B">
        <w:tblPrEx>
          <w:tblLook w:val="04A0" w:firstRow="1" w:lastRow="0" w:firstColumn="1" w:lastColumn="0" w:noHBand="0" w:noVBand="1"/>
        </w:tblPrEx>
        <w:trPr>
          <w:trHeight w:val="318"/>
        </w:trPr>
        <w:tc>
          <w:tcPr>
            <w:tcW w:w="376" w:type="dxa"/>
            <w:vAlign w:val="center"/>
            <w:hideMark/>
          </w:tcPr>
          <w:p w14:paraId="527477D5" w14:textId="77777777" w:rsidR="00B54169" w:rsidRPr="00AB20D8" w:rsidRDefault="00B54169" w:rsidP="0079323B">
            <w:pPr>
              <w:jc w:val="center"/>
              <w:rPr>
                <w:color w:val="000000" w:themeColor="text1"/>
                <w:sz w:val="16"/>
              </w:rPr>
            </w:pPr>
            <w:r w:rsidRPr="00AB20D8">
              <w:rPr>
                <w:color w:val="000000" w:themeColor="text1"/>
                <w:sz w:val="16"/>
              </w:rPr>
              <w:t>112</w:t>
            </w:r>
          </w:p>
        </w:tc>
        <w:tc>
          <w:tcPr>
            <w:tcW w:w="1764" w:type="dxa"/>
            <w:vAlign w:val="center"/>
            <w:hideMark/>
          </w:tcPr>
          <w:p w14:paraId="59260DA1" w14:textId="77777777" w:rsidR="00B54169" w:rsidRPr="00AB20D8" w:rsidRDefault="00B54169" w:rsidP="0079323B">
            <w:pPr>
              <w:ind w:left="164"/>
              <w:jc w:val="left"/>
              <w:rPr>
                <w:color w:val="000000" w:themeColor="text1"/>
                <w:sz w:val="16"/>
              </w:rPr>
            </w:pPr>
            <w:r w:rsidRPr="00AB20D8">
              <w:rPr>
                <w:color w:val="000000" w:themeColor="text1"/>
                <w:sz w:val="16"/>
              </w:rPr>
              <w:t>Kraatz</w:t>
            </w:r>
          </w:p>
        </w:tc>
        <w:tc>
          <w:tcPr>
            <w:tcW w:w="567" w:type="dxa"/>
            <w:vAlign w:val="center"/>
            <w:hideMark/>
          </w:tcPr>
          <w:p w14:paraId="23E5BEDE" w14:textId="77777777" w:rsidR="00B54169" w:rsidRPr="00AB20D8" w:rsidRDefault="00B54169" w:rsidP="0079323B">
            <w:pPr>
              <w:jc w:val="center"/>
              <w:rPr>
                <w:color w:val="000000" w:themeColor="text1"/>
                <w:sz w:val="16"/>
              </w:rPr>
            </w:pPr>
            <w:r w:rsidRPr="00AB20D8">
              <w:rPr>
                <w:color w:val="000000" w:themeColor="text1"/>
                <w:sz w:val="16"/>
              </w:rPr>
              <w:t>7</w:t>
            </w:r>
          </w:p>
        </w:tc>
        <w:tc>
          <w:tcPr>
            <w:tcW w:w="964" w:type="dxa"/>
            <w:vAlign w:val="center"/>
            <w:hideMark/>
          </w:tcPr>
          <w:p w14:paraId="3FD81B46"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6/3</w:t>
            </w:r>
          </w:p>
        </w:tc>
        <w:tc>
          <w:tcPr>
            <w:tcW w:w="1987" w:type="dxa"/>
            <w:vAlign w:val="center"/>
            <w:hideMark/>
          </w:tcPr>
          <w:p w14:paraId="609B10FD" w14:textId="77777777" w:rsidR="00B54169" w:rsidRPr="00AB20D8" w:rsidRDefault="00B54169" w:rsidP="0079323B">
            <w:pPr>
              <w:jc w:val="left"/>
              <w:rPr>
                <w:color w:val="000000" w:themeColor="text1"/>
                <w:sz w:val="16"/>
              </w:rPr>
            </w:pPr>
            <w:r w:rsidRPr="00AB20D8">
              <w:rPr>
                <w:color w:val="000000" w:themeColor="text1"/>
                <w:sz w:val="16"/>
              </w:rPr>
              <w:t>Fünf-Fingerstein</w:t>
            </w:r>
          </w:p>
        </w:tc>
        <w:tc>
          <w:tcPr>
            <w:tcW w:w="3609" w:type="dxa"/>
            <w:vAlign w:val="center"/>
            <w:hideMark/>
          </w:tcPr>
          <w:p w14:paraId="37E79B78" w14:textId="77777777" w:rsidR="00B54169" w:rsidRPr="00AB20D8" w:rsidRDefault="00B54169" w:rsidP="0079323B">
            <w:pPr>
              <w:jc w:val="left"/>
              <w:rPr>
                <w:color w:val="000000" w:themeColor="text1"/>
                <w:sz w:val="16"/>
              </w:rPr>
            </w:pPr>
            <w:r w:rsidRPr="00AB20D8">
              <w:rPr>
                <w:color w:val="000000" w:themeColor="text1"/>
                <w:sz w:val="16"/>
              </w:rPr>
              <w:t>an den Kabelbergen östl. Weg Kraatz-Häsen</w:t>
            </w:r>
          </w:p>
        </w:tc>
      </w:tr>
      <w:tr w:rsidR="00AB20D8" w:rsidRPr="00AB20D8" w14:paraId="5B5B0F84" w14:textId="77777777" w:rsidTr="0079323B">
        <w:tblPrEx>
          <w:tblLook w:val="04A0" w:firstRow="1" w:lastRow="0" w:firstColumn="1" w:lastColumn="0" w:noHBand="0" w:noVBand="1"/>
        </w:tblPrEx>
        <w:trPr>
          <w:trHeight w:val="318"/>
        </w:trPr>
        <w:tc>
          <w:tcPr>
            <w:tcW w:w="376" w:type="dxa"/>
            <w:vAlign w:val="center"/>
            <w:hideMark/>
          </w:tcPr>
          <w:p w14:paraId="0D50E95E" w14:textId="77777777" w:rsidR="00B54169" w:rsidRPr="00AB20D8" w:rsidRDefault="00B54169" w:rsidP="0079323B">
            <w:pPr>
              <w:jc w:val="center"/>
              <w:rPr>
                <w:color w:val="000000" w:themeColor="text1"/>
                <w:sz w:val="16"/>
              </w:rPr>
            </w:pPr>
            <w:r w:rsidRPr="00AB20D8">
              <w:rPr>
                <w:color w:val="000000" w:themeColor="text1"/>
                <w:sz w:val="16"/>
              </w:rPr>
              <w:t>113</w:t>
            </w:r>
          </w:p>
        </w:tc>
        <w:tc>
          <w:tcPr>
            <w:tcW w:w="1764" w:type="dxa"/>
            <w:vAlign w:val="center"/>
            <w:hideMark/>
          </w:tcPr>
          <w:p w14:paraId="7415633B" w14:textId="77777777" w:rsidR="00B54169" w:rsidRPr="00AB20D8" w:rsidRDefault="00B54169" w:rsidP="0079323B">
            <w:pPr>
              <w:ind w:left="164"/>
              <w:jc w:val="left"/>
              <w:rPr>
                <w:color w:val="000000" w:themeColor="text1"/>
                <w:sz w:val="16"/>
              </w:rPr>
            </w:pPr>
            <w:r w:rsidRPr="00AB20D8">
              <w:rPr>
                <w:color w:val="000000" w:themeColor="text1"/>
                <w:sz w:val="16"/>
              </w:rPr>
              <w:t>Kremmen</w:t>
            </w:r>
          </w:p>
        </w:tc>
        <w:tc>
          <w:tcPr>
            <w:tcW w:w="567" w:type="dxa"/>
            <w:vAlign w:val="center"/>
          </w:tcPr>
          <w:p w14:paraId="738CD574" w14:textId="77777777" w:rsidR="00B54169" w:rsidRPr="00AB20D8" w:rsidRDefault="00B54169" w:rsidP="0079323B">
            <w:pPr>
              <w:jc w:val="center"/>
              <w:rPr>
                <w:color w:val="000000" w:themeColor="text1"/>
                <w:sz w:val="16"/>
              </w:rPr>
            </w:pPr>
          </w:p>
        </w:tc>
        <w:tc>
          <w:tcPr>
            <w:tcW w:w="964" w:type="dxa"/>
            <w:vAlign w:val="center"/>
          </w:tcPr>
          <w:p w14:paraId="7CE5A944"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119B85B9" w14:textId="77777777" w:rsidR="00B54169" w:rsidRPr="00AB20D8" w:rsidRDefault="00B54169" w:rsidP="0079323B">
            <w:pPr>
              <w:jc w:val="left"/>
              <w:rPr>
                <w:color w:val="000000" w:themeColor="text1"/>
                <w:sz w:val="16"/>
              </w:rPr>
            </w:pPr>
            <w:r w:rsidRPr="00AB20D8">
              <w:rPr>
                <w:color w:val="000000" w:themeColor="text1"/>
                <w:sz w:val="16"/>
              </w:rPr>
              <w:t>Buchendrilling</w:t>
            </w:r>
          </w:p>
        </w:tc>
        <w:tc>
          <w:tcPr>
            <w:tcW w:w="3609" w:type="dxa"/>
            <w:vAlign w:val="center"/>
            <w:hideMark/>
          </w:tcPr>
          <w:p w14:paraId="1665D2F7" w14:textId="77777777" w:rsidR="00B54169" w:rsidRPr="00AB20D8" w:rsidRDefault="00B54169" w:rsidP="0079323B">
            <w:pPr>
              <w:jc w:val="left"/>
              <w:rPr>
                <w:color w:val="000000" w:themeColor="text1"/>
                <w:sz w:val="16"/>
              </w:rPr>
            </w:pPr>
            <w:r w:rsidRPr="00AB20D8">
              <w:rPr>
                <w:color w:val="000000" w:themeColor="text1"/>
                <w:sz w:val="16"/>
              </w:rPr>
              <w:t>ca. 800 m östl. Verlorenort am Fußwege</w:t>
            </w:r>
          </w:p>
        </w:tc>
      </w:tr>
      <w:tr w:rsidR="00AB20D8" w:rsidRPr="00AB20D8" w14:paraId="094AB604" w14:textId="77777777" w:rsidTr="0079323B">
        <w:tblPrEx>
          <w:tblLook w:val="04A0" w:firstRow="1" w:lastRow="0" w:firstColumn="1" w:lastColumn="0" w:noHBand="0" w:noVBand="1"/>
        </w:tblPrEx>
        <w:trPr>
          <w:trHeight w:val="318"/>
        </w:trPr>
        <w:tc>
          <w:tcPr>
            <w:tcW w:w="376" w:type="dxa"/>
            <w:vAlign w:val="center"/>
            <w:hideMark/>
          </w:tcPr>
          <w:p w14:paraId="4F6F2739" w14:textId="77777777" w:rsidR="00B54169" w:rsidRPr="00AB20D8" w:rsidRDefault="00B54169" w:rsidP="0079323B">
            <w:pPr>
              <w:jc w:val="center"/>
              <w:rPr>
                <w:color w:val="000000" w:themeColor="text1"/>
                <w:sz w:val="16"/>
              </w:rPr>
            </w:pPr>
            <w:r w:rsidRPr="00AB20D8">
              <w:rPr>
                <w:color w:val="000000" w:themeColor="text1"/>
                <w:sz w:val="16"/>
              </w:rPr>
              <w:lastRenderedPageBreak/>
              <w:t>114</w:t>
            </w:r>
          </w:p>
        </w:tc>
        <w:tc>
          <w:tcPr>
            <w:tcW w:w="1764" w:type="dxa"/>
            <w:vAlign w:val="center"/>
            <w:hideMark/>
          </w:tcPr>
          <w:p w14:paraId="7640A19A" w14:textId="77777777" w:rsidR="00B54169" w:rsidRPr="00AB20D8" w:rsidRDefault="00B54169" w:rsidP="0079323B">
            <w:pPr>
              <w:ind w:left="164"/>
              <w:jc w:val="left"/>
              <w:rPr>
                <w:color w:val="000000" w:themeColor="text1"/>
                <w:sz w:val="16"/>
              </w:rPr>
            </w:pPr>
            <w:r w:rsidRPr="00AB20D8">
              <w:rPr>
                <w:color w:val="000000" w:themeColor="text1"/>
                <w:sz w:val="16"/>
              </w:rPr>
              <w:t>Kremmen</w:t>
            </w:r>
          </w:p>
        </w:tc>
        <w:tc>
          <w:tcPr>
            <w:tcW w:w="567" w:type="dxa"/>
            <w:vAlign w:val="center"/>
          </w:tcPr>
          <w:p w14:paraId="2884805E" w14:textId="77777777" w:rsidR="00B54169" w:rsidRPr="00AB20D8" w:rsidRDefault="00B54169" w:rsidP="0079323B">
            <w:pPr>
              <w:jc w:val="center"/>
              <w:rPr>
                <w:color w:val="000000" w:themeColor="text1"/>
                <w:sz w:val="16"/>
              </w:rPr>
            </w:pPr>
          </w:p>
        </w:tc>
        <w:tc>
          <w:tcPr>
            <w:tcW w:w="964" w:type="dxa"/>
            <w:vAlign w:val="center"/>
          </w:tcPr>
          <w:p w14:paraId="7E3D4D84"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10D3CA13" w14:textId="77777777" w:rsidR="00B54169" w:rsidRPr="00AB20D8" w:rsidRDefault="00B54169" w:rsidP="0079323B">
            <w:pPr>
              <w:jc w:val="left"/>
              <w:rPr>
                <w:color w:val="000000" w:themeColor="text1"/>
                <w:sz w:val="16"/>
              </w:rPr>
            </w:pPr>
            <w:r w:rsidRPr="00AB20D8">
              <w:rPr>
                <w:color w:val="000000" w:themeColor="text1"/>
                <w:sz w:val="16"/>
              </w:rPr>
              <w:t>Buchenvierling</w:t>
            </w:r>
          </w:p>
        </w:tc>
        <w:tc>
          <w:tcPr>
            <w:tcW w:w="3609" w:type="dxa"/>
            <w:vAlign w:val="center"/>
            <w:hideMark/>
          </w:tcPr>
          <w:p w14:paraId="27FBFDF7" w14:textId="77777777" w:rsidR="00B54169" w:rsidRPr="00AB20D8" w:rsidRDefault="00B54169" w:rsidP="0079323B">
            <w:pPr>
              <w:jc w:val="left"/>
              <w:rPr>
                <w:color w:val="000000" w:themeColor="text1"/>
                <w:sz w:val="16"/>
              </w:rPr>
            </w:pPr>
            <w:r w:rsidRPr="00AB20D8">
              <w:rPr>
                <w:color w:val="000000" w:themeColor="text1"/>
                <w:sz w:val="16"/>
              </w:rPr>
              <w:t>ca. 1 km östl. von Verlorenort am Gestellweg</w:t>
            </w:r>
          </w:p>
        </w:tc>
      </w:tr>
      <w:tr w:rsidR="00AB20D8" w:rsidRPr="00AB20D8" w14:paraId="0ED13D61" w14:textId="77777777" w:rsidTr="0079323B">
        <w:tblPrEx>
          <w:tblLook w:val="04A0" w:firstRow="1" w:lastRow="0" w:firstColumn="1" w:lastColumn="0" w:noHBand="0" w:noVBand="1"/>
        </w:tblPrEx>
        <w:trPr>
          <w:trHeight w:val="318"/>
        </w:trPr>
        <w:tc>
          <w:tcPr>
            <w:tcW w:w="376" w:type="dxa"/>
            <w:vAlign w:val="center"/>
            <w:hideMark/>
          </w:tcPr>
          <w:p w14:paraId="12355D4C" w14:textId="77777777" w:rsidR="00B54169" w:rsidRPr="00AB20D8" w:rsidRDefault="00B54169" w:rsidP="0079323B">
            <w:pPr>
              <w:jc w:val="center"/>
              <w:rPr>
                <w:color w:val="000000" w:themeColor="text1"/>
                <w:sz w:val="16"/>
              </w:rPr>
            </w:pPr>
            <w:r w:rsidRPr="00AB20D8">
              <w:rPr>
                <w:color w:val="000000" w:themeColor="text1"/>
                <w:sz w:val="16"/>
              </w:rPr>
              <w:t>115</w:t>
            </w:r>
          </w:p>
        </w:tc>
        <w:tc>
          <w:tcPr>
            <w:tcW w:w="1764" w:type="dxa"/>
            <w:vAlign w:val="center"/>
            <w:hideMark/>
          </w:tcPr>
          <w:p w14:paraId="2448D5AC" w14:textId="77777777" w:rsidR="00B54169" w:rsidRPr="00AB20D8" w:rsidRDefault="00B54169" w:rsidP="0079323B">
            <w:pPr>
              <w:ind w:left="164"/>
              <w:jc w:val="left"/>
              <w:rPr>
                <w:color w:val="000000" w:themeColor="text1"/>
                <w:sz w:val="16"/>
              </w:rPr>
            </w:pPr>
            <w:r w:rsidRPr="00AB20D8">
              <w:rPr>
                <w:color w:val="000000" w:themeColor="text1"/>
                <w:sz w:val="16"/>
              </w:rPr>
              <w:t>Kremmen</w:t>
            </w:r>
          </w:p>
        </w:tc>
        <w:tc>
          <w:tcPr>
            <w:tcW w:w="567" w:type="dxa"/>
            <w:vAlign w:val="center"/>
          </w:tcPr>
          <w:p w14:paraId="1939EFA5" w14:textId="77777777" w:rsidR="00B54169" w:rsidRPr="00AB20D8" w:rsidRDefault="00B54169" w:rsidP="0079323B">
            <w:pPr>
              <w:jc w:val="center"/>
              <w:rPr>
                <w:color w:val="000000" w:themeColor="text1"/>
                <w:sz w:val="16"/>
              </w:rPr>
            </w:pPr>
          </w:p>
        </w:tc>
        <w:tc>
          <w:tcPr>
            <w:tcW w:w="964" w:type="dxa"/>
            <w:vAlign w:val="center"/>
          </w:tcPr>
          <w:p w14:paraId="5EAB3D58"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6A5D3FD8" w14:textId="77777777" w:rsidR="00B54169" w:rsidRPr="00AB20D8" w:rsidRDefault="00B54169" w:rsidP="0079323B">
            <w:pPr>
              <w:jc w:val="left"/>
              <w:rPr>
                <w:color w:val="000000" w:themeColor="text1"/>
                <w:sz w:val="16"/>
              </w:rPr>
            </w:pPr>
            <w:r w:rsidRPr="00AB20D8">
              <w:rPr>
                <w:color w:val="000000" w:themeColor="text1"/>
                <w:sz w:val="16"/>
              </w:rPr>
              <w:t>Sechsergruppe Buchen</w:t>
            </w:r>
          </w:p>
        </w:tc>
        <w:tc>
          <w:tcPr>
            <w:tcW w:w="3609" w:type="dxa"/>
            <w:vAlign w:val="center"/>
            <w:hideMark/>
          </w:tcPr>
          <w:p w14:paraId="16672A5F" w14:textId="77777777" w:rsidR="00B54169" w:rsidRPr="00AB20D8" w:rsidRDefault="00B54169" w:rsidP="0079323B">
            <w:pPr>
              <w:jc w:val="left"/>
              <w:rPr>
                <w:color w:val="000000" w:themeColor="text1"/>
                <w:sz w:val="16"/>
              </w:rPr>
            </w:pPr>
            <w:r w:rsidRPr="00AB20D8">
              <w:rPr>
                <w:color w:val="000000" w:themeColor="text1"/>
                <w:sz w:val="16"/>
              </w:rPr>
              <w:t>Westseite der Jagengrenze zwischen Jagen 08 und 09, 1. Weg östl. vom Heuwege</w:t>
            </w:r>
          </w:p>
        </w:tc>
      </w:tr>
      <w:tr w:rsidR="00AB20D8" w:rsidRPr="00AB20D8" w14:paraId="34550679" w14:textId="77777777" w:rsidTr="0079323B">
        <w:tblPrEx>
          <w:tblLook w:val="04A0" w:firstRow="1" w:lastRow="0" w:firstColumn="1" w:lastColumn="0" w:noHBand="0" w:noVBand="1"/>
        </w:tblPrEx>
        <w:trPr>
          <w:trHeight w:val="318"/>
        </w:trPr>
        <w:tc>
          <w:tcPr>
            <w:tcW w:w="376" w:type="dxa"/>
            <w:vAlign w:val="center"/>
            <w:hideMark/>
          </w:tcPr>
          <w:p w14:paraId="0C2C74EE" w14:textId="77777777" w:rsidR="00B54169" w:rsidRPr="00AB20D8" w:rsidRDefault="00B54169" w:rsidP="0079323B">
            <w:pPr>
              <w:jc w:val="center"/>
              <w:rPr>
                <w:color w:val="000000" w:themeColor="text1"/>
                <w:sz w:val="16"/>
              </w:rPr>
            </w:pPr>
            <w:r w:rsidRPr="00AB20D8">
              <w:rPr>
                <w:color w:val="000000" w:themeColor="text1"/>
                <w:sz w:val="16"/>
              </w:rPr>
              <w:t>116</w:t>
            </w:r>
          </w:p>
        </w:tc>
        <w:tc>
          <w:tcPr>
            <w:tcW w:w="1764" w:type="dxa"/>
            <w:vAlign w:val="center"/>
            <w:hideMark/>
          </w:tcPr>
          <w:p w14:paraId="208E74E7" w14:textId="77777777" w:rsidR="00B54169" w:rsidRPr="00AB20D8" w:rsidRDefault="00B54169" w:rsidP="0079323B">
            <w:pPr>
              <w:ind w:left="164"/>
              <w:jc w:val="left"/>
              <w:rPr>
                <w:color w:val="000000" w:themeColor="text1"/>
                <w:sz w:val="16"/>
              </w:rPr>
            </w:pPr>
            <w:r w:rsidRPr="00AB20D8">
              <w:rPr>
                <w:color w:val="000000" w:themeColor="text1"/>
                <w:sz w:val="16"/>
              </w:rPr>
              <w:t>Kremmen</w:t>
            </w:r>
          </w:p>
        </w:tc>
        <w:tc>
          <w:tcPr>
            <w:tcW w:w="567" w:type="dxa"/>
            <w:vAlign w:val="center"/>
          </w:tcPr>
          <w:p w14:paraId="14277C5D" w14:textId="77777777" w:rsidR="00B54169" w:rsidRPr="00AB20D8" w:rsidRDefault="00B54169" w:rsidP="0079323B">
            <w:pPr>
              <w:jc w:val="center"/>
              <w:rPr>
                <w:color w:val="000000" w:themeColor="text1"/>
                <w:sz w:val="16"/>
              </w:rPr>
            </w:pPr>
          </w:p>
        </w:tc>
        <w:tc>
          <w:tcPr>
            <w:tcW w:w="964" w:type="dxa"/>
            <w:vAlign w:val="center"/>
          </w:tcPr>
          <w:p w14:paraId="49DAC956"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696AC201" w14:textId="77777777" w:rsidR="00B54169" w:rsidRPr="00AB20D8" w:rsidRDefault="00B54169" w:rsidP="0079323B">
            <w:pPr>
              <w:jc w:val="left"/>
              <w:rPr>
                <w:color w:val="000000" w:themeColor="text1"/>
                <w:sz w:val="16"/>
              </w:rPr>
            </w:pPr>
            <w:r w:rsidRPr="00AB20D8">
              <w:rPr>
                <w:color w:val="000000" w:themeColor="text1"/>
                <w:sz w:val="16"/>
              </w:rPr>
              <w:t>Dicke Eiche</w:t>
            </w:r>
          </w:p>
        </w:tc>
        <w:tc>
          <w:tcPr>
            <w:tcW w:w="3609" w:type="dxa"/>
            <w:vAlign w:val="center"/>
            <w:hideMark/>
          </w:tcPr>
          <w:p w14:paraId="3FA1916E" w14:textId="77777777" w:rsidR="00B54169" w:rsidRPr="00AB20D8" w:rsidRDefault="00B54169" w:rsidP="0079323B">
            <w:pPr>
              <w:jc w:val="left"/>
              <w:rPr>
                <w:color w:val="000000" w:themeColor="text1"/>
                <w:sz w:val="16"/>
              </w:rPr>
            </w:pPr>
            <w:r w:rsidRPr="00AB20D8">
              <w:rPr>
                <w:color w:val="000000" w:themeColor="text1"/>
                <w:sz w:val="16"/>
              </w:rPr>
              <w:t>an der Straße Kremmen-Ruppiner Kanal</w:t>
            </w:r>
          </w:p>
        </w:tc>
      </w:tr>
      <w:tr w:rsidR="00AB20D8" w:rsidRPr="00AB20D8" w14:paraId="7A46C473" w14:textId="77777777" w:rsidTr="0079323B">
        <w:tblPrEx>
          <w:tblLook w:val="04A0" w:firstRow="1" w:lastRow="0" w:firstColumn="1" w:lastColumn="0" w:noHBand="0" w:noVBand="1"/>
        </w:tblPrEx>
        <w:trPr>
          <w:trHeight w:val="318"/>
        </w:trPr>
        <w:tc>
          <w:tcPr>
            <w:tcW w:w="376" w:type="dxa"/>
            <w:vAlign w:val="center"/>
            <w:hideMark/>
          </w:tcPr>
          <w:p w14:paraId="3CE61DCF" w14:textId="77777777" w:rsidR="00B54169" w:rsidRPr="00AB20D8" w:rsidRDefault="00B54169" w:rsidP="0079323B">
            <w:pPr>
              <w:jc w:val="center"/>
              <w:rPr>
                <w:color w:val="000000" w:themeColor="text1"/>
                <w:sz w:val="16"/>
              </w:rPr>
            </w:pPr>
            <w:r w:rsidRPr="00AB20D8">
              <w:rPr>
                <w:color w:val="000000" w:themeColor="text1"/>
                <w:sz w:val="16"/>
              </w:rPr>
              <w:t>117</w:t>
            </w:r>
          </w:p>
        </w:tc>
        <w:tc>
          <w:tcPr>
            <w:tcW w:w="1764" w:type="dxa"/>
            <w:vAlign w:val="center"/>
            <w:hideMark/>
          </w:tcPr>
          <w:p w14:paraId="63125D79" w14:textId="77777777" w:rsidR="00B54169" w:rsidRPr="00AB20D8" w:rsidRDefault="00B54169" w:rsidP="0079323B">
            <w:pPr>
              <w:ind w:left="164"/>
              <w:jc w:val="left"/>
              <w:rPr>
                <w:color w:val="000000" w:themeColor="text1"/>
                <w:sz w:val="16"/>
              </w:rPr>
            </w:pPr>
            <w:r w:rsidRPr="00AB20D8">
              <w:rPr>
                <w:color w:val="000000" w:themeColor="text1"/>
                <w:sz w:val="16"/>
              </w:rPr>
              <w:t>Kremmen</w:t>
            </w:r>
          </w:p>
        </w:tc>
        <w:tc>
          <w:tcPr>
            <w:tcW w:w="567" w:type="dxa"/>
            <w:vAlign w:val="center"/>
          </w:tcPr>
          <w:p w14:paraId="5298CB8A" w14:textId="77777777" w:rsidR="00B54169" w:rsidRPr="00AB20D8" w:rsidRDefault="00B54169" w:rsidP="0079323B">
            <w:pPr>
              <w:jc w:val="center"/>
              <w:rPr>
                <w:color w:val="000000" w:themeColor="text1"/>
                <w:sz w:val="16"/>
              </w:rPr>
            </w:pPr>
          </w:p>
        </w:tc>
        <w:tc>
          <w:tcPr>
            <w:tcW w:w="964" w:type="dxa"/>
            <w:vAlign w:val="center"/>
          </w:tcPr>
          <w:p w14:paraId="4AC54C24"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0E06E735" w14:textId="77777777" w:rsidR="00B54169" w:rsidRPr="00AB20D8" w:rsidRDefault="00B54169" w:rsidP="0079323B">
            <w:pPr>
              <w:jc w:val="left"/>
              <w:rPr>
                <w:color w:val="000000" w:themeColor="text1"/>
                <w:sz w:val="16"/>
              </w:rPr>
            </w:pPr>
            <w:r w:rsidRPr="00AB20D8">
              <w:rPr>
                <w:color w:val="000000" w:themeColor="text1"/>
                <w:sz w:val="16"/>
              </w:rPr>
              <w:t>Königseiche</w:t>
            </w:r>
          </w:p>
        </w:tc>
        <w:tc>
          <w:tcPr>
            <w:tcW w:w="3609" w:type="dxa"/>
            <w:vAlign w:val="center"/>
            <w:hideMark/>
          </w:tcPr>
          <w:p w14:paraId="39E0A5D6" w14:textId="77777777" w:rsidR="00B54169" w:rsidRPr="00AB20D8" w:rsidRDefault="00B54169" w:rsidP="0079323B">
            <w:pPr>
              <w:jc w:val="left"/>
              <w:rPr>
                <w:color w:val="000000" w:themeColor="text1"/>
                <w:sz w:val="16"/>
              </w:rPr>
            </w:pPr>
            <w:r w:rsidRPr="00AB20D8">
              <w:rPr>
                <w:color w:val="000000" w:themeColor="text1"/>
                <w:sz w:val="16"/>
              </w:rPr>
              <w:t>20 m südl. des Km-Steins 15,8</w:t>
            </w:r>
          </w:p>
        </w:tc>
      </w:tr>
      <w:tr w:rsidR="00AB20D8" w:rsidRPr="00AB20D8" w14:paraId="04391F8A" w14:textId="77777777" w:rsidTr="0079323B">
        <w:tblPrEx>
          <w:tblLook w:val="04A0" w:firstRow="1" w:lastRow="0" w:firstColumn="1" w:lastColumn="0" w:noHBand="0" w:noVBand="1"/>
        </w:tblPrEx>
        <w:trPr>
          <w:trHeight w:val="318"/>
        </w:trPr>
        <w:tc>
          <w:tcPr>
            <w:tcW w:w="376" w:type="dxa"/>
            <w:vAlign w:val="center"/>
            <w:hideMark/>
          </w:tcPr>
          <w:p w14:paraId="07EB7B73" w14:textId="77777777" w:rsidR="00B54169" w:rsidRPr="00AB20D8" w:rsidRDefault="00B54169" w:rsidP="0079323B">
            <w:pPr>
              <w:jc w:val="center"/>
              <w:rPr>
                <w:color w:val="000000" w:themeColor="text1"/>
                <w:sz w:val="16"/>
              </w:rPr>
            </w:pPr>
            <w:r w:rsidRPr="00AB20D8">
              <w:rPr>
                <w:color w:val="000000" w:themeColor="text1"/>
                <w:sz w:val="16"/>
              </w:rPr>
              <w:t>118</w:t>
            </w:r>
          </w:p>
        </w:tc>
        <w:tc>
          <w:tcPr>
            <w:tcW w:w="1764" w:type="dxa"/>
            <w:vAlign w:val="center"/>
            <w:hideMark/>
          </w:tcPr>
          <w:p w14:paraId="6FEB8E11" w14:textId="77777777" w:rsidR="00B54169" w:rsidRPr="00AB20D8" w:rsidRDefault="00B54169" w:rsidP="0079323B">
            <w:pPr>
              <w:ind w:left="164"/>
              <w:jc w:val="left"/>
              <w:rPr>
                <w:color w:val="000000" w:themeColor="text1"/>
                <w:sz w:val="16"/>
              </w:rPr>
            </w:pPr>
            <w:r w:rsidRPr="00AB20D8">
              <w:rPr>
                <w:color w:val="000000" w:themeColor="text1"/>
                <w:sz w:val="16"/>
              </w:rPr>
              <w:t>Kremmen</w:t>
            </w:r>
          </w:p>
        </w:tc>
        <w:tc>
          <w:tcPr>
            <w:tcW w:w="567" w:type="dxa"/>
            <w:vAlign w:val="center"/>
          </w:tcPr>
          <w:p w14:paraId="3AB61138" w14:textId="77777777" w:rsidR="00B54169" w:rsidRPr="00AB20D8" w:rsidRDefault="00B54169" w:rsidP="0079323B">
            <w:pPr>
              <w:jc w:val="center"/>
              <w:rPr>
                <w:color w:val="000000" w:themeColor="text1"/>
                <w:sz w:val="16"/>
              </w:rPr>
            </w:pPr>
          </w:p>
        </w:tc>
        <w:tc>
          <w:tcPr>
            <w:tcW w:w="964" w:type="dxa"/>
            <w:vAlign w:val="center"/>
          </w:tcPr>
          <w:p w14:paraId="75BF72AC"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4C9F2ED0" w14:textId="77777777" w:rsidR="00B54169" w:rsidRPr="00AB20D8" w:rsidRDefault="00B54169" w:rsidP="0079323B">
            <w:pPr>
              <w:jc w:val="left"/>
              <w:rPr>
                <w:color w:val="000000" w:themeColor="text1"/>
                <w:sz w:val="16"/>
              </w:rPr>
            </w:pPr>
            <w:r w:rsidRPr="00AB20D8">
              <w:rPr>
                <w:color w:val="000000" w:themeColor="text1"/>
                <w:sz w:val="16"/>
              </w:rPr>
              <w:t>Schlanke Eiche</w:t>
            </w:r>
          </w:p>
        </w:tc>
        <w:tc>
          <w:tcPr>
            <w:tcW w:w="3609" w:type="dxa"/>
            <w:vAlign w:val="center"/>
            <w:hideMark/>
          </w:tcPr>
          <w:p w14:paraId="11D3C4FF" w14:textId="77777777" w:rsidR="00B54169" w:rsidRPr="00AB20D8" w:rsidRDefault="00B54169" w:rsidP="0079323B">
            <w:pPr>
              <w:jc w:val="left"/>
              <w:rPr>
                <w:color w:val="000000" w:themeColor="text1"/>
                <w:sz w:val="16"/>
              </w:rPr>
            </w:pPr>
            <w:r w:rsidRPr="00AB20D8">
              <w:rPr>
                <w:color w:val="000000" w:themeColor="text1"/>
                <w:sz w:val="16"/>
              </w:rPr>
              <w:t>200 m südöstl. des Forsthauses Kremmen</w:t>
            </w:r>
          </w:p>
        </w:tc>
      </w:tr>
      <w:tr w:rsidR="00AB20D8" w:rsidRPr="00AB20D8" w14:paraId="75214241" w14:textId="77777777" w:rsidTr="0079323B">
        <w:tblPrEx>
          <w:tblLook w:val="04A0" w:firstRow="1" w:lastRow="0" w:firstColumn="1" w:lastColumn="0" w:noHBand="0" w:noVBand="1"/>
        </w:tblPrEx>
        <w:trPr>
          <w:trHeight w:val="318"/>
        </w:trPr>
        <w:tc>
          <w:tcPr>
            <w:tcW w:w="376" w:type="dxa"/>
            <w:vAlign w:val="center"/>
            <w:hideMark/>
          </w:tcPr>
          <w:p w14:paraId="1E7BADC1" w14:textId="77777777" w:rsidR="00B54169" w:rsidRPr="00AB20D8" w:rsidRDefault="00B54169" w:rsidP="0079323B">
            <w:pPr>
              <w:jc w:val="center"/>
              <w:rPr>
                <w:color w:val="000000" w:themeColor="text1"/>
                <w:sz w:val="16"/>
              </w:rPr>
            </w:pPr>
            <w:r w:rsidRPr="00AB20D8">
              <w:rPr>
                <w:color w:val="000000" w:themeColor="text1"/>
                <w:sz w:val="16"/>
              </w:rPr>
              <w:t>119</w:t>
            </w:r>
          </w:p>
        </w:tc>
        <w:tc>
          <w:tcPr>
            <w:tcW w:w="1764" w:type="dxa"/>
            <w:vAlign w:val="center"/>
            <w:hideMark/>
          </w:tcPr>
          <w:p w14:paraId="09C57692" w14:textId="77777777" w:rsidR="00B54169" w:rsidRPr="00AB20D8" w:rsidRDefault="00B54169" w:rsidP="0079323B">
            <w:pPr>
              <w:ind w:left="164"/>
              <w:jc w:val="left"/>
              <w:rPr>
                <w:color w:val="000000" w:themeColor="text1"/>
                <w:sz w:val="16"/>
              </w:rPr>
            </w:pPr>
            <w:r w:rsidRPr="00AB20D8">
              <w:rPr>
                <w:color w:val="000000" w:themeColor="text1"/>
                <w:sz w:val="16"/>
              </w:rPr>
              <w:t>Kremmen</w:t>
            </w:r>
          </w:p>
        </w:tc>
        <w:tc>
          <w:tcPr>
            <w:tcW w:w="567" w:type="dxa"/>
            <w:vAlign w:val="center"/>
          </w:tcPr>
          <w:p w14:paraId="77626E04" w14:textId="77777777" w:rsidR="00B54169" w:rsidRPr="00AB20D8" w:rsidRDefault="00B54169" w:rsidP="0079323B">
            <w:pPr>
              <w:jc w:val="center"/>
              <w:rPr>
                <w:color w:val="000000" w:themeColor="text1"/>
                <w:sz w:val="16"/>
              </w:rPr>
            </w:pPr>
          </w:p>
        </w:tc>
        <w:tc>
          <w:tcPr>
            <w:tcW w:w="964" w:type="dxa"/>
            <w:vAlign w:val="center"/>
          </w:tcPr>
          <w:p w14:paraId="16238B63"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6CA71939" w14:textId="77777777" w:rsidR="00B54169" w:rsidRPr="00AB20D8" w:rsidRDefault="00B54169" w:rsidP="0079323B">
            <w:pPr>
              <w:jc w:val="left"/>
              <w:rPr>
                <w:color w:val="000000" w:themeColor="text1"/>
                <w:sz w:val="16"/>
              </w:rPr>
            </w:pPr>
            <w:r w:rsidRPr="00AB20D8">
              <w:rPr>
                <w:color w:val="000000" w:themeColor="text1"/>
                <w:sz w:val="16"/>
              </w:rPr>
              <w:t>2 Odinseichen</w:t>
            </w:r>
          </w:p>
        </w:tc>
        <w:tc>
          <w:tcPr>
            <w:tcW w:w="3609" w:type="dxa"/>
            <w:vAlign w:val="center"/>
            <w:hideMark/>
          </w:tcPr>
          <w:p w14:paraId="617F8BC0" w14:textId="77777777" w:rsidR="00B54169" w:rsidRPr="00AB20D8" w:rsidRDefault="00B54169" w:rsidP="0079323B">
            <w:pPr>
              <w:jc w:val="left"/>
              <w:rPr>
                <w:color w:val="000000" w:themeColor="text1"/>
                <w:sz w:val="16"/>
              </w:rPr>
            </w:pPr>
            <w:r w:rsidRPr="00AB20D8">
              <w:rPr>
                <w:color w:val="000000" w:themeColor="text1"/>
                <w:sz w:val="16"/>
              </w:rPr>
              <w:t>200 m nördlich der Bahn Kremmen-Oranienburg</w:t>
            </w:r>
          </w:p>
        </w:tc>
      </w:tr>
      <w:tr w:rsidR="00AB20D8" w:rsidRPr="00AB20D8" w14:paraId="38D0BFE5" w14:textId="77777777" w:rsidTr="0079323B">
        <w:tblPrEx>
          <w:tblLook w:val="04A0" w:firstRow="1" w:lastRow="0" w:firstColumn="1" w:lastColumn="0" w:noHBand="0" w:noVBand="1"/>
        </w:tblPrEx>
        <w:trPr>
          <w:trHeight w:val="318"/>
        </w:trPr>
        <w:tc>
          <w:tcPr>
            <w:tcW w:w="376" w:type="dxa"/>
            <w:vAlign w:val="center"/>
            <w:hideMark/>
          </w:tcPr>
          <w:p w14:paraId="17F79AF9" w14:textId="77777777" w:rsidR="00B54169" w:rsidRPr="00AB20D8" w:rsidRDefault="00B54169" w:rsidP="0079323B">
            <w:pPr>
              <w:jc w:val="center"/>
              <w:rPr>
                <w:color w:val="000000" w:themeColor="text1"/>
                <w:sz w:val="16"/>
              </w:rPr>
            </w:pPr>
            <w:r w:rsidRPr="00AB20D8">
              <w:rPr>
                <w:color w:val="000000" w:themeColor="text1"/>
                <w:sz w:val="16"/>
              </w:rPr>
              <w:t>120</w:t>
            </w:r>
          </w:p>
        </w:tc>
        <w:tc>
          <w:tcPr>
            <w:tcW w:w="1764" w:type="dxa"/>
            <w:vAlign w:val="center"/>
            <w:hideMark/>
          </w:tcPr>
          <w:p w14:paraId="1100F08B" w14:textId="77777777" w:rsidR="00B54169" w:rsidRPr="00AB20D8" w:rsidRDefault="00B54169" w:rsidP="0079323B">
            <w:pPr>
              <w:ind w:left="164"/>
              <w:jc w:val="left"/>
              <w:rPr>
                <w:color w:val="000000" w:themeColor="text1"/>
                <w:sz w:val="16"/>
              </w:rPr>
            </w:pPr>
            <w:r w:rsidRPr="00AB20D8">
              <w:rPr>
                <w:color w:val="000000" w:themeColor="text1"/>
                <w:sz w:val="16"/>
              </w:rPr>
              <w:t>Kremmen</w:t>
            </w:r>
          </w:p>
        </w:tc>
        <w:tc>
          <w:tcPr>
            <w:tcW w:w="567" w:type="dxa"/>
            <w:vAlign w:val="center"/>
          </w:tcPr>
          <w:p w14:paraId="6C18ACCE" w14:textId="77777777" w:rsidR="00B54169" w:rsidRPr="00AB20D8" w:rsidRDefault="00B54169" w:rsidP="0079323B">
            <w:pPr>
              <w:jc w:val="center"/>
              <w:rPr>
                <w:color w:val="000000" w:themeColor="text1"/>
                <w:sz w:val="16"/>
              </w:rPr>
            </w:pPr>
          </w:p>
        </w:tc>
        <w:tc>
          <w:tcPr>
            <w:tcW w:w="964" w:type="dxa"/>
            <w:vAlign w:val="center"/>
          </w:tcPr>
          <w:p w14:paraId="09AA5067"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65DB32BE" w14:textId="77777777" w:rsidR="00B54169" w:rsidRPr="00AB20D8" w:rsidRDefault="00B54169" w:rsidP="0079323B">
            <w:pPr>
              <w:jc w:val="left"/>
              <w:rPr>
                <w:color w:val="000000" w:themeColor="text1"/>
                <w:sz w:val="16"/>
              </w:rPr>
            </w:pPr>
            <w:r w:rsidRPr="00AB20D8">
              <w:rPr>
                <w:color w:val="000000" w:themeColor="text1"/>
                <w:sz w:val="16"/>
              </w:rPr>
              <w:t>3 Findlinge</w:t>
            </w:r>
          </w:p>
        </w:tc>
        <w:tc>
          <w:tcPr>
            <w:tcW w:w="3609" w:type="dxa"/>
            <w:vAlign w:val="center"/>
            <w:hideMark/>
          </w:tcPr>
          <w:p w14:paraId="25368D20" w14:textId="77777777" w:rsidR="00B54169" w:rsidRPr="00AB20D8" w:rsidRDefault="00B54169" w:rsidP="0079323B">
            <w:pPr>
              <w:jc w:val="left"/>
              <w:rPr>
                <w:color w:val="000000" w:themeColor="text1"/>
                <w:sz w:val="16"/>
              </w:rPr>
            </w:pPr>
            <w:r w:rsidRPr="00AB20D8">
              <w:rPr>
                <w:color w:val="000000" w:themeColor="text1"/>
                <w:sz w:val="16"/>
              </w:rPr>
              <w:t>zwischen den Bahnüberführungen Kremmen-Nauen und Kremmen-Neuruppin</w:t>
            </w:r>
          </w:p>
        </w:tc>
      </w:tr>
      <w:tr w:rsidR="00AB20D8" w:rsidRPr="00AB20D8" w14:paraId="213D8D8B" w14:textId="77777777" w:rsidTr="0079323B">
        <w:tblPrEx>
          <w:tblLook w:val="04A0" w:firstRow="1" w:lastRow="0" w:firstColumn="1" w:lastColumn="0" w:noHBand="0" w:noVBand="1"/>
        </w:tblPrEx>
        <w:trPr>
          <w:trHeight w:val="318"/>
        </w:trPr>
        <w:tc>
          <w:tcPr>
            <w:tcW w:w="376" w:type="dxa"/>
            <w:vAlign w:val="center"/>
            <w:hideMark/>
          </w:tcPr>
          <w:p w14:paraId="3B5E81AB" w14:textId="77777777" w:rsidR="00B54169" w:rsidRPr="00AB20D8" w:rsidRDefault="00B54169" w:rsidP="0079323B">
            <w:pPr>
              <w:jc w:val="center"/>
              <w:rPr>
                <w:color w:val="000000" w:themeColor="text1"/>
                <w:sz w:val="16"/>
              </w:rPr>
            </w:pPr>
            <w:r w:rsidRPr="00AB20D8">
              <w:rPr>
                <w:color w:val="000000" w:themeColor="text1"/>
                <w:sz w:val="16"/>
              </w:rPr>
              <w:t>121</w:t>
            </w:r>
          </w:p>
        </w:tc>
        <w:tc>
          <w:tcPr>
            <w:tcW w:w="1764" w:type="dxa"/>
            <w:vAlign w:val="center"/>
            <w:hideMark/>
          </w:tcPr>
          <w:p w14:paraId="33A14FEB" w14:textId="77777777" w:rsidR="00B54169" w:rsidRPr="00AB20D8" w:rsidRDefault="00B54169" w:rsidP="0079323B">
            <w:pPr>
              <w:ind w:left="164"/>
              <w:jc w:val="left"/>
              <w:rPr>
                <w:color w:val="000000" w:themeColor="text1"/>
                <w:sz w:val="16"/>
              </w:rPr>
            </w:pPr>
            <w:r w:rsidRPr="00AB20D8">
              <w:rPr>
                <w:color w:val="000000" w:themeColor="text1"/>
                <w:sz w:val="16"/>
              </w:rPr>
              <w:t>Kremmen</w:t>
            </w:r>
          </w:p>
        </w:tc>
        <w:tc>
          <w:tcPr>
            <w:tcW w:w="567" w:type="dxa"/>
            <w:vAlign w:val="center"/>
          </w:tcPr>
          <w:p w14:paraId="4E83B932" w14:textId="77777777" w:rsidR="00B54169" w:rsidRPr="00AB20D8" w:rsidRDefault="00B54169" w:rsidP="0079323B">
            <w:pPr>
              <w:jc w:val="center"/>
              <w:rPr>
                <w:color w:val="000000" w:themeColor="text1"/>
                <w:sz w:val="16"/>
              </w:rPr>
            </w:pPr>
          </w:p>
        </w:tc>
        <w:tc>
          <w:tcPr>
            <w:tcW w:w="964" w:type="dxa"/>
            <w:vAlign w:val="center"/>
          </w:tcPr>
          <w:p w14:paraId="2E64904D"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6300AB58" w14:textId="77777777" w:rsidR="00B54169" w:rsidRPr="00AB20D8" w:rsidRDefault="00B54169" w:rsidP="0079323B">
            <w:pPr>
              <w:jc w:val="left"/>
              <w:rPr>
                <w:color w:val="000000" w:themeColor="text1"/>
                <w:sz w:val="16"/>
              </w:rPr>
            </w:pPr>
            <w:r w:rsidRPr="00AB20D8">
              <w:rPr>
                <w:color w:val="000000" w:themeColor="text1"/>
                <w:sz w:val="16"/>
              </w:rPr>
              <w:t>Stieleiche</w:t>
            </w:r>
          </w:p>
        </w:tc>
        <w:tc>
          <w:tcPr>
            <w:tcW w:w="3609" w:type="dxa"/>
            <w:vAlign w:val="center"/>
            <w:hideMark/>
          </w:tcPr>
          <w:p w14:paraId="2BBA32DA" w14:textId="77777777" w:rsidR="00B54169" w:rsidRPr="00AB20D8" w:rsidRDefault="00B54169" w:rsidP="0079323B">
            <w:pPr>
              <w:jc w:val="left"/>
              <w:rPr>
                <w:color w:val="000000" w:themeColor="text1"/>
                <w:sz w:val="16"/>
              </w:rPr>
            </w:pPr>
            <w:r w:rsidRPr="00AB20D8">
              <w:rPr>
                <w:color w:val="000000" w:themeColor="text1"/>
                <w:sz w:val="16"/>
              </w:rPr>
              <w:t>150 m östl. der Dehmelbrücke</w:t>
            </w:r>
          </w:p>
        </w:tc>
      </w:tr>
      <w:tr w:rsidR="00AB20D8" w:rsidRPr="00AB20D8" w14:paraId="02245F85" w14:textId="77777777" w:rsidTr="0079323B">
        <w:tblPrEx>
          <w:tblLook w:val="04A0" w:firstRow="1" w:lastRow="0" w:firstColumn="1" w:lastColumn="0" w:noHBand="0" w:noVBand="1"/>
        </w:tblPrEx>
        <w:trPr>
          <w:trHeight w:val="318"/>
        </w:trPr>
        <w:tc>
          <w:tcPr>
            <w:tcW w:w="376" w:type="dxa"/>
            <w:vAlign w:val="center"/>
            <w:hideMark/>
          </w:tcPr>
          <w:p w14:paraId="516BD7C0" w14:textId="77777777" w:rsidR="00B54169" w:rsidRPr="00AB20D8" w:rsidRDefault="00B54169" w:rsidP="0079323B">
            <w:pPr>
              <w:jc w:val="center"/>
              <w:rPr>
                <w:color w:val="000000" w:themeColor="text1"/>
                <w:sz w:val="16"/>
              </w:rPr>
            </w:pPr>
            <w:r w:rsidRPr="00AB20D8">
              <w:rPr>
                <w:color w:val="000000" w:themeColor="text1"/>
                <w:sz w:val="16"/>
              </w:rPr>
              <w:t>122</w:t>
            </w:r>
          </w:p>
        </w:tc>
        <w:tc>
          <w:tcPr>
            <w:tcW w:w="1764" w:type="dxa"/>
            <w:vAlign w:val="center"/>
            <w:hideMark/>
          </w:tcPr>
          <w:p w14:paraId="3140BAD1" w14:textId="77777777" w:rsidR="00B54169" w:rsidRPr="00AB20D8" w:rsidRDefault="00B54169" w:rsidP="0079323B">
            <w:pPr>
              <w:ind w:left="164"/>
              <w:jc w:val="left"/>
              <w:rPr>
                <w:color w:val="000000" w:themeColor="text1"/>
                <w:sz w:val="16"/>
              </w:rPr>
            </w:pPr>
            <w:r w:rsidRPr="00AB20D8">
              <w:rPr>
                <w:color w:val="000000" w:themeColor="text1"/>
                <w:sz w:val="16"/>
              </w:rPr>
              <w:t>Kremmen</w:t>
            </w:r>
          </w:p>
        </w:tc>
        <w:tc>
          <w:tcPr>
            <w:tcW w:w="567" w:type="dxa"/>
            <w:vAlign w:val="center"/>
          </w:tcPr>
          <w:p w14:paraId="1B4BA424" w14:textId="77777777" w:rsidR="00B54169" w:rsidRPr="00AB20D8" w:rsidRDefault="00B54169" w:rsidP="0079323B">
            <w:pPr>
              <w:jc w:val="center"/>
              <w:rPr>
                <w:color w:val="000000" w:themeColor="text1"/>
                <w:sz w:val="16"/>
              </w:rPr>
            </w:pPr>
          </w:p>
        </w:tc>
        <w:tc>
          <w:tcPr>
            <w:tcW w:w="964" w:type="dxa"/>
            <w:vAlign w:val="center"/>
          </w:tcPr>
          <w:p w14:paraId="3FE4C61B"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4690C928" w14:textId="77777777" w:rsidR="00B54169" w:rsidRPr="00AB20D8" w:rsidRDefault="00B54169" w:rsidP="0079323B">
            <w:pPr>
              <w:jc w:val="left"/>
              <w:rPr>
                <w:color w:val="000000" w:themeColor="text1"/>
                <w:sz w:val="16"/>
              </w:rPr>
            </w:pPr>
            <w:r w:rsidRPr="00AB20D8">
              <w:rPr>
                <w:color w:val="000000" w:themeColor="text1"/>
                <w:sz w:val="16"/>
              </w:rPr>
              <w:t>Stieleiche</w:t>
            </w:r>
          </w:p>
        </w:tc>
        <w:tc>
          <w:tcPr>
            <w:tcW w:w="3609" w:type="dxa"/>
            <w:vAlign w:val="center"/>
            <w:hideMark/>
          </w:tcPr>
          <w:p w14:paraId="3B81EB15" w14:textId="77777777" w:rsidR="00B54169" w:rsidRPr="00AB20D8" w:rsidRDefault="00B54169" w:rsidP="0079323B">
            <w:pPr>
              <w:jc w:val="left"/>
              <w:rPr>
                <w:color w:val="000000" w:themeColor="text1"/>
                <w:sz w:val="16"/>
              </w:rPr>
            </w:pPr>
            <w:r w:rsidRPr="00AB20D8">
              <w:rPr>
                <w:color w:val="000000" w:themeColor="text1"/>
                <w:sz w:val="16"/>
              </w:rPr>
              <w:t>Mitte Jagen 15</w:t>
            </w:r>
          </w:p>
        </w:tc>
      </w:tr>
      <w:tr w:rsidR="00AB20D8" w:rsidRPr="00AB20D8" w14:paraId="41D0B09B" w14:textId="77777777" w:rsidTr="0079323B">
        <w:tblPrEx>
          <w:tblLook w:val="04A0" w:firstRow="1" w:lastRow="0" w:firstColumn="1" w:lastColumn="0" w:noHBand="0" w:noVBand="1"/>
        </w:tblPrEx>
        <w:trPr>
          <w:trHeight w:val="318"/>
        </w:trPr>
        <w:tc>
          <w:tcPr>
            <w:tcW w:w="376" w:type="dxa"/>
            <w:vAlign w:val="center"/>
            <w:hideMark/>
          </w:tcPr>
          <w:p w14:paraId="48713174" w14:textId="77777777" w:rsidR="00B54169" w:rsidRPr="00AB20D8" w:rsidRDefault="00B54169" w:rsidP="0079323B">
            <w:pPr>
              <w:jc w:val="center"/>
              <w:rPr>
                <w:color w:val="000000" w:themeColor="text1"/>
                <w:sz w:val="16"/>
              </w:rPr>
            </w:pPr>
            <w:r w:rsidRPr="00AB20D8">
              <w:rPr>
                <w:color w:val="000000" w:themeColor="text1"/>
                <w:sz w:val="16"/>
              </w:rPr>
              <w:t>123</w:t>
            </w:r>
          </w:p>
        </w:tc>
        <w:tc>
          <w:tcPr>
            <w:tcW w:w="1764" w:type="dxa"/>
            <w:vAlign w:val="center"/>
            <w:hideMark/>
          </w:tcPr>
          <w:p w14:paraId="39831B91" w14:textId="77777777" w:rsidR="00B54169" w:rsidRPr="00AB20D8" w:rsidRDefault="00B54169" w:rsidP="0079323B">
            <w:pPr>
              <w:ind w:left="164"/>
              <w:jc w:val="left"/>
              <w:rPr>
                <w:color w:val="000000" w:themeColor="text1"/>
                <w:sz w:val="16"/>
              </w:rPr>
            </w:pPr>
            <w:r w:rsidRPr="00AB20D8">
              <w:rPr>
                <w:color w:val="000000" w:themeColor="text1"/>
                <w:sz w:val="16"/>
              </w:rPr>
              <w:t>Kreuzbruch</w:t>
            </w:r>
          </w:p>
        </w:tc>
        <w:tc>
          <w:tcPr>
            <w:tcW w:w="567" w:type="dxa"/>
            <w:vAlign w:val="center"/>
            <w:hideMark/>
          </w:tcPr>
          <w:p w14:paraId="75C54DC8" w14:textId="77777777" w:rsidR="00B54169" w:rsidRPr="00AB20D8" w:rsidRDefault="00B54169" w:rsidP="0079323B">
            <w:pPr>
              <w:jc w:val="center"/>
              <w:rPr>
                <w:color w:val="000000" w:themeColor="text1"/>
                <w:sz w:val="16"/>
              </w:rPr>
            </w:pPr>
            <w:r w:rsidRPr="00AB20D8">
              <w:rPr>
                <w:color w:val="000000" w:themeColor="text1"/>
                <w:sz w:val="16"/>
              </w:rPr>
              <w:t>9</w:t>
            </w:r>
          </w:p>
        </w:tc>
        <w:tc>
          <w:tcPr>
            <w:tcW w:w="964" w:type="dxa"/>
            <w:vAlign w:val="center"/>
            <w:hideMark/>
          </w:tcPr>
          <w:p w14:paraId="2D45F622"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114</w:t>
            </w:r>
          </w:p>
        </w:tc>
        <w:tc>
          <w:tcPr>
            <w:tcW w:w="1987" w:type="dxa"/>
            <w:vAlign w:val="center"/>
            <w:hideMark/>
          </w:tcPr>
          <w:p w14:paraId="70002F38" w14:textId="77777777" w:rsidR="00B54169" w:rsidRPr="00AB20D8" w:rsidRDefault="00B54169" w:rsidP="0079323B">
            <w:pPr>
              <w:jc w:val="left"/>
              <w:rPr>
                <w:color w:val="000000" w:themeColor="text1"/>
                <w:sz w:val="16"/>
              </w:rPr>
            </w:pPr>
            <w:r w:rsidRPr="00AB20D8">
              <w:rPr>
                <w:color w:val="000000" w:themeColor="text1"/>
                <w:sz w:val="16"/>
              </w:rPr>
              <w:t>Eiche</w:t>
            </w:r>
          </w:p>
        </w:tc>
        <w:tc>
          <w:tcPr>
            <w:tcW w:w="3609" w:type="dxa"/>
            <w:vAlign w:val="center"/>
            <w:hideMark/>
          </w:tcPr>
          <w:p w14:paraId="52207260" w14:textId="77777777" w:rsidR="00B54169" w:rsidRPr="00AB20D8" w:rsidRDefault="00B54169" w:rsidP="0079323B">
            <w:pPr>
              <w:jc w:val="left"/>
              <w:rPr>
                <w:color w:val="000000" w:themeColor="text1"/>
                <w:sz w:val="16"/>
              </w:rPr>
            </w:pPr>
            <w:r w:rsidRPr="00AB20D8">
              <w:rPr>
                <w:color w:val="000000" w:themeColor="text1"/>
                <w:sz w:val="16"/>
              </w:rPr>
              <w:t>Jagen 410, 25 m v. Weg</w:t>
            </w:r>
          </w:p>
        </w:tc>
      </w:tr>
      <w:tr w:rsidR="00AB20D8" w:rsidRPr="00AB20D8" w14:paraId="08B654A4" w14:textId="77777777" w:rsidTr="0079323B">
        <w:tblPrEx>
          <w:tblLook w:val="04A0" w:firstRow="1" w:lastRow="0" w:firstColumn="1" w:lastColumn="0" w:noHBand="0" w:noVBand="1"/>
        </w:tblPrEx>
        <w:trPr>
          <w:trHeight w:val="318"/>
        </w:trPr>
        <w:tc>
          <w:tcPr>
            <w:tcW w:w="376" w:type="dxa"/>
            <w:vAlign w:val="center"/>
            <w:hideMark/>
          </w:tcPr>
          <w:p w14:paraId="7E13FB14" w14:textId="77777777" w:rsidR="00B54169" w:rsidRPr="00AB20D8" w:rsidRDefault="00B54169" w:rsidP="0079323B">
            <w:pPr>
              <w:jc w:val="center"/>
              <w:rPr>
                <w:color w:val="000000" w:themeColor="text1"/>
                <w:sz w:val="16"/>
              </w:rPr>
            </w:pPr>
            <w:r w:rsidRPr="00AB20D8">
              <w:rPr>
                <w:color w:val="000000" w:themeColor="text1"/>
                <w:sz w:val="16"/>
              </w:rPr>
              <w:t>124</w:t>
            </w:r>
          </w:p>
        </w:tc>
        <w:tc>
          <w:tcPr>
            <w:tcW w:w="1764" w:type="dxa"/>
            <w:vAlign w:val="center"/>
            <w:hideMark/>
          </w:tcPr>
          <w:p w14:paraId="5F942720" w14:textId="77777777" w:rsidR="00B54169" w:rsidRPr="00AB20D8" w:rsidRDefault="00B54169" w:rsidP="0079323B">
            <w:pPr>
              <w:ind w:left="164"/>
              <w:jc w:val="left"/>
              <w:rPr>
                <w:color w:val="000000" w:themeColor="text1"/>
                <w:sz w:val="16"/>
              </w:rPr>
            </w:pPr>
            <w:r w:rsidRPr="00AB20D8">
              <w:rPr>
                <w:color w:val="000000" w:themeColor="text1"/>
                <w:sz w:val="16"/>
              </w:rPr>
              <w:t>Kreuzbruch</w:t>
            </w:r>
          </w:p>
        </w:tc>
        <w:tc>
          <w:tcPr>
            <w:tcW w:w="567" w:type="dxa"/>
            <w:vAlign w:val="center"/>
            <w:hideMark/>
          </w:tcPr>
          <w:p w14:paraId="51ADD004" w14:textId="77777777" w:rsidR="00B54169" w:rsidRPr="00AB20D8" w:rsidRDefault="00B54169" w:rsidP="0079323B">
            <w:pPr>
              <w:jc w:val="center"/>
              <w:rPr>
                <w:color w:val="000000" w:themeColor="text1"/>
                <w:sz w:val="16"/>
              </w:rPr>
            </w:pPr>
            <w:r w:rsidRPr="00AB20D8">
              <w:rPr>
                <w:color w:val="000000" w:themeColor="text1"/>
                <w:sz w:val="16"/>
              </w:rPr>
              <w:t>9</w:t>
            </w:r>
          </w:p>
        </w:tc>
        <w:tc>
          <w:tcPr>
            <w:tcW w:w="964" w:type="dxa"/>
            <w:vAlign w:val="center"/>
            <w:hideMark/>
          </w:tcPr>
          <w:p w14:paraId="1411F7AE"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80</w:t>
            </w:r>
          </w:p>
        </w:tc>
        <w:tc>
          <w:tcPr>
            <w:tcW w:w="1987" w:type="dxa"/>
            <w:vAlign w:val="center"/>
            <w:hideMark/>
          </w:tcPr>
          <w:p w14:paraId="105799F7" w14:textId="77777777" w:rsidR="00B54169" w:rsidRPr="00AB20D8" w:rsidRDefault="00B54169" w:rsidP="0079323B">
            <w:pPr>
              <w:jc w:val="left"/>
              <w:rPr>
                <w:color w:val="000000" w:themeColor="text1"/>
                <w:sz w:val="16"/>
              </w:rPr>
            </w:pPr>
            <w:r w:rsidRPr="00AB20D8">
              <w:rPr>
                <w:color w:val="000000" w:themeColor="text1"/>
                <w:sz w:val="16"/>
              </w:rPr>
              <w:t>Eiche</w:t>
            </w:r>
          </w:p>
        </w:tc>
        <w:tc>
          <w:tcPr>
            <w:tcW w:w="3609" w:type="dxa"/>
            <w:vAlign w:val="center"/>
            <w:hideMark/>
          </w:tcPr>
          <w:p w14:paraId="0BBA64B6" w14:textId="77777777" w:rsidR="00B54169" w:rsidRPr="00AB20D8" w:rsidRDefault="00B54169" w:rsidP="0079323B">
            <w:pPr>
              <w:jc w:val="left"/>
              <w:rPr>
                <w:color w:val="000000" w:themeColor="text1"/>
                <w:sz w:val="16"/>
              </w:rPr>
            </w:pPr>
            <w:r w:rsidRPr="00AB20D8">
              <w:rPr>
                <w:color w:val="000000" w:themeColor="text1"/>
                <w:sz w:val="16"/>
              </w:rPr>
              <w:t>Jagen 470, links an der Kreuzung 470/472</w:t>
            </w:r>
          </w:p>
        </w:tc>
      </w:tr>
      <w:tr w:rsidR="00AB20D8" w:rsidRPr="00AB20D8" w14:paraId="0697F1A6" w14:textId="77777777" w:rsidTr="0079323B">
        <w:tblPrEx>
          <w:tblLook w:val="04A0" w:firstRow="1" w:lastRow="0" w:firstColumn="1" w:lastColumn="0" w:noHBand="0" w:noVBand="1"/>
        </w:tblPrEx>
        <w:trPr>
          <w:trHeight w:val="318"/>
        </w:trPr>
        <w:tc>
          <w:tcPr>
            <w:tcW w:w="376" w:type="dxa"/>
            <w:vAlign w:val="center"/>
            <w:hideMark/>
          </w:tcPr>
          <w:p w14:paraId="55D9C5BC" w14:textId="77777777" w:rsidR="00B54169" w:rsidRPr="00AB20D8" w:rsidRDefault="00B54169" w:rsidP="0079323B">
            <w:pPr>
              <w:jc w:val="center"/>
              <w:rPr>
                <w:color w:val="000000" w:themeColor="text1"/>
                <w:sz w:val="16"/>
              </w:rPr>
            </w:pPr>
            <w:r w:rsidRPr="00AB20D8">
              <w:rPr>
                <w:color w:val="000000" w:themeColor="text1"/>
                <w:sz w:val="16"/>
              </w:rPr>
              <w:t>125</w:t>
            </w:r>
          </w:p>
        </w:tc>
        <w:tc>
          <w:tcPr>
            <w:tcW w:w="1764" w:type="dxa"/>
            <w:vAlign w:val="center"/>
            <w:hideMark/>
          </w:tcPr>
          <w:p w14:paraId="1E8392F1" w14:textId="77777777" w:rsidR="00B54169" w:rsidRPr="00AB20D8" w:rsidRDefault="00B54169" w:rsidP="0079323B">
            <w:pPr>
              <w:ind w:left="164"/>
              <w:jc w:val="left"/>
              <w:rPr>
                <w:color w:val="000000" w:themeColor="text1"/>
                <w:sz w:val="16"/>
              </w:rPr>
            </w:pPr>
            <w:r w:rsidRPr="00AB20D8">
              <w:rPr>
                <w:color w:val="000000" w:themeColor="text1"/>
                <w:sz w:val="16"/>
              </w:rPr>
              <w:t>Kreuzbruch</w:t>
            </w:r>
          </w:p>
        </w:tc>
        <w:tc>
          <w:tcPr>
            <w:tcW w:w="567" w:type="dxa"/>
            <w:vAlign w:val="center"/>
            <w:hideMark/>
          </w:tcPr>
          <w:p w14:paraId="38A8F2A1" w14:textId="77777777" w:rsidR="00B54169" w:rsidRPr="00AB20D8" w:rsidRDefault="00B54169" w:rsidP="0079323B">
            <w:pPr>
              <w:jc w:val="center"/>
              <w:rPr>
                <w:color w:val="000000" w:themeColor="text1"/>
                <w:sz w:val="16"/>
              </w:rPr>
            </w:pPr>
            <w:r w:rsidRPr="00AB20D8">
              <w:rPr>
                <w:color w:val="000000" w:themeColor="text1"/>
                <w:sz w:val="16"/>
              </w:rPr>
              <w:t>9</w:t>
            </w:r>
          </w:p>
        </w:tc>
        <w:tc>
          <w:tcPr>
            <w:tcW w:w="964" w:type="dxa"/>
            <w:vAlign w:val="center"/>
            <w:hideMark/>
          </w:tcPr>
          <w:p w14:paraId="4470E47A"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86</w:t>
            </w:r>
          </w:p>
        </w:tc>
        <w:tc>
          <w:tcPr>
            <w:tcW w:w="1987" w:type="dxa"/>
            <w:vAlign w:val="center"/>
            <w:hideMark/>
          </w:tcPr>
          <w:p w14:paraId="39F9FBEE" w14:textId="77777777" w:rsidR="00B54169" w:rsidRPr="00AB20D8" w:rsidRDefault="00B54169" w:rsidP="0079323B">
            <w:pPr>
              <w:jc w:val="left"/>
              <w:rPr>
                <w:color w:val="000000" w:themeColor="text1"/>
                <w:sz w:val="16"/>
              </w:rPr>
            </w:pPr>
            <w:r w:rsidRPr="00AB20D8">
              <w:rPr>
                <w:color w:val="000000" w:themeColor="text1"/>
                <w:sz w:val="16"/>
              </w:rPr>
              <w:t>Eiche</w:t>
            </w:r>
          </w:p>
        </w:tc>
        <w:tc>
          <w:tcPr>
            <w:tcW w:w="3609" w:type="dxa"/>
            <w:vAlign w:val="center"/>
            <w:hideMark/>
          </w:tcPr>
          <w:p w14:paraId="4642AA9C" w14:textId="77777777" w:rsidR="00B54169" w:rsidRPr="00AB20D8" w:rsidRDefault="00B54169" w:rsidP="0079323B">
            <w:pPr>
              <w:jc w:val="left"/>
              <w:rPr>
                <w:color w:val="000000" w:themeColor="text1"/>
                <w:sz w:val="16"/>
              </w:rPr>
            </w:pPr>
            <w:r w:rsidRPr="00AB20D8">
              <w:rPr>
                <w:color w:val="000000" w:themeColor="text1"/>
                <w:sz w:val="16"/>
              </w:rPr>
              <w:t>Jagen 471, ca. 300 m von der Straße</w:t>
            </w:r>
          </w:p>
        </w:tc>
      </w:tr>
      <w:tr w:rsidR="00AB20D8" w:rsidRPr="00AB20D8" w14:paraId="03F37662" w14:textId="77777777" w:rsidTr="0079323B">
        <w:tblPrEx>
          <w:tblLook w:val="04A0" w:firstRow="1" w:lastRow="0" w:firstColumn="1" w:lastColumn="0" w:noHBand="0" w:noVBand="1"/>
        </w:tblPrEx>
        <w:trPr>
          <w:trHeight w:val="318"/>
        </w:trPr>
        <w:tc>
          <w:tcPr>
            <w:tcW w:w="376" w:type="dxa"/>
            <w:vAlign w:val="center"/>
            <w:hideMark/>
          </w:tcPr>
          <w:p w14:paraId="0E1E3204" w14:textId="77777777" w:rsidR="00B54169" w:rsidRPr="00AB20D8" w:rsidRDefault="00B54169" w:rsidP="0079323B">
            <w:pPr>
              <w:jc w:val="center"/>
              <w:rPr>
                <w:color w:val="000000" w:themeColor="text1"/>
                <w:sz w:val="16"/>
              </w:rPr>
            </w:pPr>
            <w:r w:rsidRPr="00AB20D8">
              <w:rPr>
                <w:color w:val="000000" w:themeColor="text1"/>
                <w:sz w:val="16"/>
              </w:rPr>
              <w:t>126</w:t>
            </w:r>
          </w:p>
        </w:tc>
        <w:tc>
          <w:tcPr>
            <w:tcW w:w="1764" w:type="dxa"/>
            <w:vAlign w:val="center"/>
            <w:hideMark/>
          </w:tcPr>
          <w:p w14:paraId="37718C96" w14:textId="77777777" w:rsidR="00B54169" w:rsidRPr="00AB20D8" w:rsidRDefault="00B54169" w:rsidP="0079323B">
            <w:pPr>
              <w:ind w:left="164"/>
              <w:jc w:val="left"/>
              <w:rPr>
                <w:color w:val="000000" w:themeColor="text1"/>
                <w:sz w:val="16"/>
              </w:rPr>
            </w:pPr>
            <w:r w:rsidRPr="00AB20D8">
              <w:rPr>
                <w:color w:val="000000" w:themeColor="text1"/>
                <w:sz w:val="16"/>
              </w:rPr>
              <w:t>Kreuzbruch</w:t>
            </w:r>
          </w:p>
        </w:tc>
        <w:tc>
          <w:tcPr>
            <w:tcW w:w="567" w:type="dxa"/>
            <w:vAlign w:val="center"/>
            <w:hideMark/>
          </w:tcPr>
          <w:p w14:paraId="1A2B14C3" w14:textId="77777777" w:rsidR="00B54169" w:rsidRPr="00AB20D8" w:rsidRDefault="00B54169" w:rsidP="0079323B">
            <w:pPr>
              <w:jc w:val="center"/>
              <w:rPr>
                <w:color w:val="000000" w:themeColor="text1"/>
                <w:sz w:val="16"/>
              </w:rPr>
            </w:pPr>
            <w:r w:rsidRPr="00AB20D8">
              <w:rPr>
                <w:color w:val="000000" w:themeColor="text1"/>
                <w:sz w:val="16"/>
              </w:rPr>
              <w:t>9</w:t>
            </w:r>
          </w:p>
        </w:tc>
        <w:tc>
          <w:tcPr>
            <w:tcW w:w="964" w:type="dxa"/>
            <w:vAlign w:val="center"/>
            <w:hideMark/>
          </w:tcPr>
          <w:p w14:paraId="01C82E26"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86</w:t>
            </w:r>
          </w:p>
        </w:tc>
        <w:tc>
          <w:tcPr>
            <w:tcW w:w="1987" w:type="dxa"/>
            <w:vAlign w:val="center"/>
            <w:hideMark/>
          </w:tcPr>
          <w:p w14:paraId="779F08D8" w14:textId="77777777" w:rsidR="00B54169" w:rsidRPr="00AB20D8" w:rsidRDefault="00B54169" w:rsidP="0079323B">
            <w:pPr>
              <w:jc w:val="left"/>
              <w:rPr>
                <w:color w:val="000000" w:themeColor="text1"/>
                <w:sz w:val="16"/>
              </w:rPr>
            </w:pPr>
            <w:r w:rsidRPr="00AB20D8">
              <w:rPr>
                <w:color w:val="000000" w:themeColor="text1"/>
                <w:sz w:val="16"/>
              </w:rPr>
              <w:t>Eiche</w:t>
            </w:r>
          </w:p>
        </w:tc>
        <w:tc>
          <w:tcPr>
            <w:tcW w:w="3609" w:type="dxa"/>
            <w:vAlign w:val="center"/>
            <w:hideMark/>
          </w:tcPr>
          <w:p w14:paraId="2B234AA5" w14:textId="77777777" w:rsidR="00B54169" w:rsidRPr="00AB20D8" w:rsidRDefault="00B54169" w:rsidP="0079323B">
            <w:pPr>
              <w:jc w:val="left"/>
              <w:rPr>
                <w:color w:val="000000" w:themeColor="text1"/>
                <w:sz w:val="16"/>
              </w:rPr>
            </w:pPr>
            <w:r w:rsidRPr="00AB20D8">
              <w:rPr>
                <w:color w:val="000000" w:themeColor="text1"/>
                <w:sz w:val="16"/>
              </w:rPr>
              <w:t>Jagen 473, ca. 250 m von Liebenwalder Str.,</w:t>
            </w:r>
            <w:r w:rsidRPr="00AB20D8">
              <w:rPr>
                <w:color w:val="000000" w:themeColor="text1"/>
                <w:sz w:val="16"/>
              </w:rPr>
              <w:br/>
              <w:t>5 m nach Grenzgestell</w:t>
            </w:r>
          </w:p>
        </w:tc>
      </w:tr>
      <w:tr w:rsidR="00AB20D8" w:rsidRPr="00AB20D8" w14:paraId="12BEF633" w14:textId="77777777" w:rsidTr="0079323B">
        <w:tblPrEx>
          <w:tblLook w:val="04A0" w:firstRow="1" w:lastRow="0" w:firstColumn="1" w:lastColumn="0" w:noHBand="0" w:noVBand="1"/>
        </w:tblPrEx>
        <w:trPr>
          <w:trHeight w:val="318"/>
        </w:trPr>
        <w:tc>
          <w:tcPr>
            <w:tcW w:w="376" w:type="dxa"/>
            <w:vAlign w:val="center"/>
            <w:hideMark/>
          </w:tcPr>
          <w:p w14:paraId="2E114A4B" w14:textId="77777777" w:rsidR="00B54169" w:rsidRPr="00AB20D8" w:rsidRDefault="00B54169" w:rsidP="0079323B">
            <w:pPr>
              <w:jc w:val="center"/>
              <w:rPr>
                <w:color w:val="000000" w:themeColor="text1"/>
                <w:sz w:val="16"/>
              </w:rPr>
            </w:pPr>
            <w:r w:rsidRPr="00AB20D8">
              <w:rPr>
                <w:color w:val="000000" w:themeColor="text1"/>
                <w:sz w:val="16"/>
              </w:rPr>
              <w:t>127</w:t>
            </w:r>
          </w:p>
        </w:tc>
        <w:tc>
          <w:tcPr>
            <w:tcW w:w="1764" w:type="dxa"/>
            <w:vAlign w:val="center"/>
            <w:hideMark/>
          </w:tcPr>
          <w:p w14:paraId="685BFE07" w14:textId="77777777" w:rsidR="00B54169" w:rsidRPr="00AB20D8" w:rsidRDefault="00B54169" w:rsidP="0079323B">
            <w:pPr>
              <w:ind w:left="164"/>
              <w:jc w:val="left"/>
              <w:rPr>
                <w:color w:val="000000" w:themeColor="text1"/>
                <w:sz w:val="16"/>
              </w:rPr>
            </w:pPr>
            <w:r w:rsidRPr="00AB20D8">
              <w:rPr>
                <w:color w:val="000000" w:themeColor="text1"/>
                <w:sz w:val="16"/>
              </w:rPr>
              <w:t>Kreuzbruch</w:t>
            </w:r>
          </w:p>
        </w:tc>
        <w:tc>
          <w:tcPr>
            <w:tcW w:w="567" w:type="dxa"/>
            <w:vAlign w:val="center"/>
            <w:hideMark/>
          </w:tcPr>
          <w:p w14:paraId="2C2D4A21" w14:textId="77777777" w:rsidR="00B54169" w:rsidRPr="00AB20D8" w:rsidRDefault="00B54169" w:rsidP="0079323B">
            <w:pPr>
              <w:jc w:val="center"/>
              <w:rPr>
                <w:color w:val="000000" w:themeColor="text1"/>
                <w:sz w:val="16"/>
              </w:rPr>
            </w:pPr>
            <w:r w:rsidRPr="00AB20D8">
              <w:rPr>
                <w:color w:val="000000" w:themeColor="text1"/>
                <w:sz w:val="16"/>
              </w:rPr>
              <w:t>9</w:t>
            </w:r>
          </w:p>
        </w:tc>
        <w:tc>
          <w:tcPr>
            <w:tcW w:w="964" w:type="dxa"/>
            <w:vAlign w:val="center"/>
            <w:hideMark/>
          </w:tcPr>
          <w:p w14:paraId="6081A9EE"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114</w:t>
            </w:r>
          </w:p>
        </w:tc>
        <w:tc>
          <w:tcPr>
            <w:tcW w:w="1987" w:type="dxa"/>
            <w:vAlign w:val="center"/>
            <w:hideMark/>
          </w:tcPr>
          <w:p w14:paraId="6960F669" w14:textId="77777777" w:rsidR="00B54169" w:rsidRPr="00AB20D8" w:rsidRDefault="00B54169" w:rsidP="0079323B">
            <w:pPr>
              <w:jc w:val="left"/>
              <w:rPr>
                <w:color w:val="000000" w:themeColor="text1"/>
                <w:sz w:val="16"/>
              </w:rPr>
            </w:pPr>
            <w:r w:rsidRPr="00AB20D8">
              <w:rPr>
                <w:color w:val="000000" w:themeColor="text1"/>
                <w:sz w:val="16"/>
              </w:rPr>
              <w:t>Eiche</w:t>
            </w:r>
          </w:p>
        </w:tc>
        <w:tc>
          <w:tcPr>
            <w:tcW w:w="3609" w:type="dxa"/>
            <w:vAlign w:val="center"/>
            <w:hideMark/>
          </w:tcPr>
          <w:p w14:paraId="47DA0A03" w14:textId="77777777" w:rsidR="00B54169" w:rsidRPr="00AB20D8" w:rsidRDefault="00B54169" w:rsidP="0079323B">
            <w:pPr>
              <w:jc w:val="left"/>
              <w:rPr>
                <w:color w:val="000000" w:themeColor="text1"/>
                <w:sz w:val="16"/>
              </w:rPr>
            </w:pPr>
            <w:r w:rsidRPr="00AB20D8">
              <w:rPr>
                <w:color w:val="000000" w:themeColor="text1"/>
                <w:sz w:val="16"/>
              </w:rPr>
              <w:t>Jagen 410, 25 m v. Weg</w:t>
            </w:r>
          </w:p>
        </w:tc>
      </w:tr>
      <w:tr w:rsidR="00AB20D8" w:rsidRPr="00AB20D8" w14:paraId="5545BE78" w14:textId="77777777" w:rsidTr="0079323B">
        <w:tblPrEx>
          <w:tblLook w:val="04A0" w:firstRow="1" w:lastRow="0" w:firstColumn="1" w:lastColumn="0" w:noHBand="0" w:noVBand="1"/>
        </w:tblPrEx>
        <w:trPr>
          <w:trHeight w:val="318"/>
        </w:trPr>
        <w:tc>
          <w:tcPr>
            <w:tcW w:w="376" w:type="dxa"/>
            <w:vAlign w:val="center"/>
            <w:hideMark/>
          </w:tcPr>
          <w:p w14:paraId="42F7C597" w14:textId="77777777" w:rsidR="00B54169" w:rsidRPr="00AB20D8" w:rsidRDefault="00B54169" w:rsidP="0079323B">
            <w:pPr>
              <w:jc w:val="center"/>
              <w:rPr>
                <w:color w:val="000000" w:themeColor="text1"/>
                <w:sz w:val="16"/>
              </w:rPr>
            </w:pPr>
            <w:r w:rsidRPr="00AB20D8">
              <w:rPr>
                <w:color w:val="000000" w:themeColor="text1"/>
                <w:sz w:val="16"/>
              </w:rPr>
              <w:t>128</w:t>
            </w:r>
          </w:p>
        </w:tc>
        <w:tc>
          <w:tcPr>
            <w:tcW w:w="1764" w:type="dxa"/>
            <w:vAlign w:val="center"/>
            <w:hideMark/>
          </w:tcPr>
          <w:p w14:paraId="3663FB23" w14:textId="77777777" w:rsidR="00B54169" w:rsidRPr="00AB20D8" w:rsidRDefault="00B54169" w:rsidP="0079323B">
            <w:pPr>
              <w:ind w:left="164"/>
              <w:jc w:val="left"/>
              <w:rPr>
                <w:color w:val="000000" w:themeColor="text1"/>
                <w:sz w:val="16"/>
              </w:rPr>
            </w:pPr>
            <w:r w:rsidRPr="00AB20D8">
              <w:rPr>
                <w:color w:val="000000" w:themeColor="text1"/>
                <w:sz w:val="16"/>
              </w:rPr>
              <w:t>Kurtschlag</w:t>
            </w:r>
          </w:p>
        </w:tc>
        <w:tc>
          <w:tcPr>
            <w:tcW w:w="567" w:type="dxa"/>
            <w:vAlign w:val="center"/>
          </w:tcPr>
          <w:p w14:paraId="34A639EB" w14:textId="77777777" w:rsidR="00B54169" w:rsidRPr="00AB20D8" w:rsidRDefault="00B54169" w:rsidP="0079323B">
            <w:pPr>
              <w:jc w:val="center"/>
              <w:rPr>
                <w:color w:val="000000" w:themeColor="text1"/>
                <w:sz w:val="16"/>
              </w:rPr>
            </w:pPr>
          </w:p>
        </w:tc>
        <w:tc>
          <w:tcPr>
            <w:tcW w:w="964" w:type="dxa"/>
            <w:vAlign w:val="center"/>
          </w:tcPr>
          <w:p w14:paraId="6808BBCB"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32194944" w14:textId="77777777" w:rsidR="00B54169" w:rsidRPr="00AB20D8" w:rsidRDefault="00B54169" w:rsidP="0079323B">
            <w:pPr>
              <w:jc w:val="left"/>
              <w:rPr>
                <w:color w:val="000000" w:themeColor="text1"/>
                <w:sz w:val="16"/>
              </w:rPr>
            </w:pPr>
            <w:r w:rsidRPr="00AB20D8">
              <w:rPr>
                <w:color w:val="000000" w:themeColor="text1"/>
                <w:sz w:val="16"/>
              </w:rPr>
              <w:t>Eichen, Kiefern-Überhälter</w:t>
            </w:r>
          </w:p>
        </w:tc>
        <w:tc>
          <w:tcPr>
            <w:tcW w:w="3609" w:type="dxa"/>
            <w:vAlign w:val="center"/>
            <w:hideMark/>
          </w:tcPr>
          <w:p w14:paraId="0F1C8C79" w14:textId="77777777" w:rsidR="00B54169" w:rsidRPr="00AB20D8" w:rsidRDefault="00B54169" w:rsidP="0079323B">
            <w:pPr>
              <w:jc w:val="left"/>
              <w:rPr>
                <w:color w:val="000000" w:themeColor="text1"/>
                <w:sz w:val="16"/>
              </w:rPr>
            </w:pPr>
            <w:r w:rsidRPr="00AB20D8">
              <w:rPr>
                <w:color w:val="000000" w:themeColor="text1"/>
                <w:sz w:val="16"/>
              </w:rPr>
              <w:t>Forstrevier 16, 17, 18, 38, 39, 40</w:t>
            </w:r>
          </w:p>
        </w:tc>
      </w:tr>
      <w:tr w:rsidR="00AB20D8" w:rsidRPr="00AB20D8" w14:paraId="64315C80" w14:textId="77777777" w:rsidTr="0079323B">
        <w:tblPrEx>
          <w:tblLook w:val="04A0" w:firstRow="1" w:lastRow="0" w:firstColumn="1" w:lastColumn="0" w:noHBand="0" w:noVBand="1"/>
        </w:tblPrEx>
        <w:trPr>
          <w:trHeight w:val="318"/>
        </w:trPr>
        <w:tc>
          <w:tcPr>
            <w:tcW w:w="376" w:type="dxa"/>
            <w:vAlign w:val="center"/>
            <w:hideMark/>
          </w:tcPr>
          <w:p w14:paraId="6FA8EA7E" w14:textId="77777777" w:rsidR="00B54169" w:rsidRPr="00AB20D8" w:rsidRDefault="00B54169" w:rsidP="0079323B">
            <w:pPr>
              <w:jc w:val="center"/>
              <w:rPr>
                <w:color w:val="000000" w:themeColor="text1"/>
                <w:sz w:val="16"/>
              </w:rPr>
            </w:pPr>
            <w:r w:rsidRPr="00AB20D8">
              <w:rPr>
                <w:color w:val="000000" w:themeColor="text1"/>
                <w:sz w:val="16"/>
              </w:rPr>
              <w:t>129</w:t>
            </w:r>
          </w:p>
        </w:tc>
        <w:tc>
          <w:tcPr>
            <w:tcW w:w="1764" w:type="dxa"/>
            <w:vAlign w:val="center"/>
            <w:hideMark/>
          </w:tcPr>
          <w:p w14:paraId="3E38C901" w14:textId="77777777" w:rsidR="00B54169" w:rsidRPr="00AB20D8" w:rsidRDefault="00B54169" w:rsidP="0079323B">
            <w:pPr>
              <w:ind w:left="164"/>
              <w:jc w:val="left"/>
              <w:rPr>
                <w:color w:val="000000" w:themeColor="text1"/>
                <w:sz w:val="16"/>
              </w:rPr>
            </w:pPr>
            <w:r w:rsidRPr="00AB20D8">
              <w:rPr>
                <w:color w:val="000000" w:themeColor="text1"/>
                <w:sz w:val="16"/>
              </w:rPr>
              <w:t>Leegebruch</w:t>
            </w:r>
          </w:p>
        </w:tc>
        <w:tc>
          <w:tcPr>
            <w:tcW w:w="567" w:type="dxa"/>
            <w:vAlign w:val="center"/>
          </w:tcPr>
          <w:p w14:paraId="2383EE20" w14:textId="77777777" w:rsidR="00B54169" w:rsidRPr="00AB20D8" w:rsidRDefault="00B54169" w:rsidP="0079323B">
            <w:pPr>
              <w:jc w:val="center"/>
              <w:rPr>
                <w:color w:val="000000" w:themeColor="text1"/>
                <w:sz w:val="16"/>
              </w:rPr>
            </w:pPr>
          </w:p>
        </w:tc>
        <w:tc>
          <w:tcPr>
            <w:tcW w:w="964" w:type="dxa"/>
            <w:vAlign w:val="center"/>
          </w:tcPr>
          <w:p w14:paraId="17531566"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6968A060" w14:textId="77777777" w:rsidR="00B54169" w:rsidRPr="00AB20D8" w:rsidRDefault="00B54169" w:rsidP="0079323B">
            <w:pPr>
              <w:jc w:val="left"/>
              <w:rPr>
                <w:color w:val="000000" w:themeColor="text1"/>
                <w:sz w:val="16"/>
              </w:rPr>
            </w:pPr>
            <w:r w:rsidRPr="00AB20D8">
              <w:rPr>
                <w:color w:val="000000" w:themeColor="text1"/>
                <w:sz w:val="16"/>
              </w:rPr>
              <w:t>Rotbuchenzwilling</w:t>
            </w:r>
          </w:p>
        </w:tc>
        <w:tc>
          <w:tcPr>
            <w:tcW w:w="3609" w:type="dxa"/>
            <w:vAlign w:val="center"/>
            <w:hideMark/>
          </w:tcPr>
          <w:p w14:paraId="6DDD7729" w14:textId="77777777" w:rsidR="00B54169" w:rsidRPr="00AB20D8" w:rsidRDefault="00B54169" w:rsidP="0079323B">
            <w:pPr>
              <w:jc w:val="left"/>
              <w:rPr>
                <w:color w:val="000000" w:themeColor="text1"/>
                <w:sz w:val="16"/>
              </w:rPr>
            </w:pPr>
            <w:r w:rsidRPr="00AB20D8">
              <w:rPr>
                <w:color w:val="000000" w:themeColor="text1"/>
                <w:sz w:val="16"/>
              </w:rPr>
              <w:t>im Staatsforst Borgsdorf, Jagen 251, 45 m von der Südwestecke der Gärtnerei an der Straße Velten-Germendorf</w:t>
            </w:r>
          </w:p>
        </w:tc>
      </w:tr>
      <w:tr w:rsidR="00AB20D8" w:rsidRPr="00AB20D8" w14:paraId="47956A94" w14:textId="77777777" w:rsidTr="0079323B">
        <w:tblPrEx>
          <w:tblLook w:val="04A0" w:firstRow="1" w:lastRow="0" w:firstColumn="1" w:lastColumn="0" w:noHBand="0" w:noVBand="1"/>
        </w:tblPrEx>
        <w:trPr>
          <w:trHeight w:val="318"/>
        </w:trPr>
        <w:tc>
          <w:tcPr>
            <w:tcW w:w="376" w:type="dxa"/>
            <w:vAlign w:val="center"/>
            <w:hideMark/>
          </w:tcPr>
          <w:p w14:paraId="54B67709" w14:textId="77777777" w:rsidR="00B54169" w:rsidRPr="00AB20D8" w:rsidRDefault="00B54169" w:rsidP="0079323B">
            <w:pPr>
              <w:jc w:val="center"/>
              <w:rPr>
                <w:color w:val="000000" w:themeColor="text1"/>
                <w:sz w:val="16"/>
              </w:rPr>
            </w:pPr>
            <w:r w:rsidRPr="00AB20D8">
              <w:rPr>
                <w:color w:val="000000" w:themeColor="text1"/>
                <w:sz w:val="16"/>
              </w:rPr>
              <w:t>130</w:t>
            </w:r>
          </w:p>
        </w:tc>
        <w:tc>
          <w:tcPr>
            <w:tcW w:w="1764" w:type="dxa"/>
            <w:vAlign w:val="center"/>
            <w:hideMark/>
          </w:tcPr>
          <w:p w14:paraId="77017A9E" w14:textId="77777777" w:rsidR="00B54169" w:rsidRPr="00AB20D8" w:rsidRDefault="00B54169" w:rsidP="0079323B">
            <w:pPr>
              <w:ind w:left="164"/>
              <w:jc w:val="left"/>
              <w:rPr>
                <w:color w:val="000000" w:themeColor="text1"/>
                <w:sz w:val="16"/>
              </w:rPr>
            </w:pPr>
            <w:r w:rsidRPr="00AB20D8">
              <w:rPr>
                <w:color w:val="000000" w:themeColor="text1"/>
                <w:sz w:val="16"/>
              </w:rPr>
              <w:t>Leegebruch</w:t>
            </w:r>
          </w:p>
        </w:tc>
        <w:tc>
          <w:tcPr>
            <w:tcW w:w="567" w:type="dxa"/>
            <w:vAlign w:val="center"/>
          </w:tcPr>
          <w:p w14:paraId="0ECA0440" w14:textId="77777777" w:rsidR="00B54169" w:rsidRPr="00AB20D8" w:rsidRDefault="00B54169" w:rsidP="0079323B">
            <w:pPr>
              <w:jc w:val="center"/>
              <w:rPr>
                <w:color w:val="000000" w:themeColor="text1"/>
                <w:sz w:val="16"/>
              </w:rPr>
            </w:pPr>
          </w:p>
        </w:tc>
        <w:tc>
          <w:tcPr>
            <w:tcW w:w="964" w:type="dxa"/>
            <w:vAlign w:val="center"/>
          </w:tcPr>
          <w:p w14:paraId="7711C0AC"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7F1973E0" w14:textId="77777777" w:rsidR="00B54169" w:rsidRPr="00AB20D8" w:rsidRDefault="00B54169" w:rsidP="0079323B">
            <w:pPr>
              <w:jc w:val="left"/>
              <w:rPr>
                <w:color w:val="000000" w:themeColor="text1"/>
                <w:sz w:val="16"/>
              </w:rPr>
            </w:pPr>
            <w:r w:rsidRPr="00AB20D8">
              <w:rPr>
                <w:color w:val="000000" w:themeColor="text1"/>
                <w:sz w:val="16"/>
              </w:rPr>
              <w:t>Rotbuchenzwilling</w:t>
            </w:r>
          </w:p>
        </w:tc>
        <w:tc>
          <w:tcPr>
            <w:tcW w:w="3609" w:type="dxa"/>
            <w:vAlign w:val="center"/>
            <w:hideMark/>
          </w:tcPr>
          <w:p w14:paraId="0E7F6013" w14:textId="77777777" w:rsidR="00B54169" w:rsidRPr="00AB20D8" w:rsidRDefault="00B54169" w:rsidP="0079323B">
            <w:pPr>
              <w:jc w:val="left"/>
              <w:rPr>
                <w:color w:val="000000" w:themeColor="text1"/>
                <w:sz w:val="16"/>
              </w:rPr>
            </w:pPr>
            <w:r w:rsidRPr="00AB20D8">
              <w:rPr>
                <w:color w:val="000000" w:themeColor="text1"/>
                <w:sz w:val="16"/>
              </w:rPr>
              <w:t>Straße Velten-Germendorf ca. 50 m vor km-Stein 4,1</w:t>
            </w:r>
          </w:p>
        </w:tc>
      </w:tr>
      <w:tr w:rsidR="00AB20D8" w:rsidRPr="00AB20D8" w14:paraId="05ABCA36" w14:textId="77777777" w:rsidTr="0079323B">
        <w:tblPrEx>
          <w:tblLook w:val="04A0" w:firstRow="1" w:lastRow="0" w:firstColumn="1" w:lastColumn="0" w:noHBand="0" w:noVBand="1"/>
        </w:tblPrEx>
        <w:trPr>
          <w:trHeight w:val="318"/>
        </w:trPr>
        <w:tc>
          <w:tcPr>
            <w:tcW w:w="376" w:type="dxa"/>
            <w:vAlign w:val="center"/>
            <w:hideMark/>
          </w:tcPr>
          <w:p w14:paraId="4A269A03" w14:textId="77777777" w:rsidR="00B54169" w:rsidRPr="00AB20D8" w:rsidRDefault="00B54169" w:rsidP="0079323B">
            <w:pPr>
              <w:jc w:val="center"/>
              <w:rPr>
                <w:color w:val="000000" w:themeColor="text1"/>
                <w:sz w:val="16"/>
              </w:rPr>
            </w:pPr>
            <w:r w:rsidRPr="00AB20D8">
              <w:rPr>
                <w:color w:val="000000" w:themeColor="text1"/>
                <w:sz w:val="16"/>
              </w:rPr>
              <w:t>131</w:t>
            </w:r>
          </w:p>
        </w:tc>
        <w:tc>
          <w:tcPr>
            <w:tcW w:w="1764" w:type="dxa"/>
            <w:vAlign w:val="center"/>
            <w:hideMark/>
          </w:tcPr>
          <w:p w14:paraId="45EF54A8" w14:textId="77777777" w:rsidR="00B54169" w:rsidRPr="00AB20D8" w:rsidRDefault="00B54169" w:rsidP="0079323B">
            <w:pPr>
              <w:ind w:left="164"/>
              <w:jc w:val="left"/>
              <w:rPr>
                <w:color w:val="000000" w:themeColor="text1"/>
                <w:sz w:val="16"/>
              </w:rPr>
            </w:pPr>
            <w:r w:rsidRPr="00AB20D8">
              <w:rPr>
                <w:color w:val="000000" w:themeColor="text1"/>
                <w:sz w:val="16"/>
              </w:rPr>
              <w:t>Lehnitz</w:t>
            </w:r>
          </w:p>
        </w:tc>
        <w:tc>
          <w:tcPr>
            <w:tcW w:w="567" w:type="dxa"/>
            <w:vAlign w:val="center"/>
          </w:tcPr>
          <w:p w14:paraId="098F9CA2" w14:textId="77777777" w:rsidR="00B54169" w:rsidRPr="00AB20D8" w:rsidRDefault="00B54169" w:rsidP="0079323B">
            <w:pPr>
              <w:jc w:val="center"/>
              <w:rPr>
                <w:color w:val="000000" w:themeColor="text1"/>
                <w:sz w:val="16"/>
              </w:rPr>
            </w:pPr>
          </w:p>
        </w:tc>
        <w:tc>
          <w:tcPr>
            <w:tcW w:w="964" w:type="dxa"/>
            <w:vAlign w:val="center"/>
          </w:tcPr>
          <w:p w14:paraId="6578A008"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5FA0410D" w14:textId="77777777" w:rsidR="00B54169" w:rsidRPr="00AB20D8" w:rsidRDefault="00B54169" w:rsidP="0079323B">
            <w:pPr>
              <w:jc w:val="left"/>
              <w:rPr>
                <w:color w:val="000000" w:themeColor="text1"/>
                <w:sz w:val="16"/>
              </w:rPr>
            </w:pPr>
            <w:r w:rsidRPr="00AB20D8">
              <w:rPr>
                <w:color w:val="000000" w:themeColor="text1"/>
                <w:sz w:val="16"/>
              </w:rPr>
              <w:t>Schwarzpappel</w:t>
            </w:r>
          </w:p>
        </w:tc>
        <w:tc>
          <w:tcPr>
            <w:tcW w:w="3609" w:type="dxa"/>
            <w:vAlign w:val="center"/>
            <w:hideMark/>
          </w:tcPr>
          <w:p w14:paraId="21EC6A03" w14:textId="77777777" w:rsidR="00B54169" w:rsidRPr="00AB20D8" w:rsidRDefault="00B54169" w:rsidP="0079323B">
            <w:pPr>
              <w:jc w:val="left"/>
              <w:rPr>
                <w:color w:val="000000" w:themeColor="text1"/>
                <w:sz w:val="16"/>
              </w:rPr>
            </w:pPr>
            <w:r w:rsidRPr="00AB20D8">
              <w:rPr>
                <w:color w:val="000000" w:themeColor="text1"/>
                <w:sz w:val="16"/>
              </w:rPr>
              <w:t>an der Gaststätte "Schweizerhaus"</w:t>
            </w:r>
          </w:p>
        </w:tc>
      </w:tr>
      <w:tr w:rsidR="00AB20D8" w:rsidRPr="00AB20D8" w14:paraId="72080AC5" w14:textId="77777777" w:rsidTr="0079323B">
        <w:tblPrEx>
          <w:tblLook w:val="04A0" w:firstRow="1" w:lastRow="0" w:firstColumn="1" w:lastColumn="0" w:noHBand="0" w:noVBand="1"/>
        </w:tblPrEx>
        <w:trPr>
          <w:trHeight w:val="318"/>
        </w:trPr>
        <w:tc>
          <w:tcPr>
            <w:tcW w:w="376" w:type="dxa"/>
            <w:vAlign w:val="center"/>
            <w:hideMark/>
          </w:tcPr>
          <w:p w14:paraId="2A793A48" w14:textId="77777777" w:rsidR="00B54169" w:rsidRPr="00AB20D8" w:rsidRDefault="00B54169" w:rsidP="0079323B">
            <w:pPr>
              <w:jc w:val="center"/>
              <w:rPr>
                <w:color w:val="000000" w:themeColor="text1"/>
                <w:sz w:val="16"/>
              </w:rPr>
            </w:pPr>
            <w:r w:rsidRPr="00AB20D8">
              <w:rPr>
                <w:color w:val="000000" w:themeColor="text1"/>
                <w:sz w:val="16"/>
              </w:rPr>
              <w:t>132</w:t>
            </w:r>
          </w:p>
        </w:tc>
        <w:tc>
          <w:tcPr>
            <w:tcW w:w="1764" w:type="dxa"/>
            <w:vAlign w:val="center"/>
            <w:hideMark/>
          </w:tcPr>
          <w:p w14:paraId="07BDACA2" w14:textId="77777777" w:rsidR="00B54169" w:rsidRPr="00AB20D8" w:rsidRDefault="00B54169" w:rsidP="0079323B">
            <w:pPr>
              <w:ind w:left="164"/>
              <w:jc w:val="left"/>
              <w:rPr>
                <w:color w:val="000000" w:themeColor="text1"/>
                <w:sz w:val="16"/>
              </w:rPr>
            </w:pPr>
            <w:r w:rsidRPr="00AB20D8">
              <w:rPr>
                <w:color w:val="000000" w:themeColor="text1"/>
                <w:sz w:val="16"/>
              </w:rPr>
              <w:t>Lehnitz</w:t>
            </w:r>
          </w:p>
        </w:tc>
        <w:tc>
          <w:tcPr>
            <w:tcW w:w="567" w:type="dxa"/>
            <w:vAlign w:val="center"/>
          </w:tcPr>
          <w:p w14:paraId="1294797A" w14:textId="77777777" w:rsidR="00B54169" w:rsidRPr="00AB20D8" w:rsidRDefault="00B54169" w:rsidP="0079323B">
            <w:pPr>
              <w:jc w:val="center"/>
              <w:rPr>
                <w:color w:val="000000" w:themeColor="text1"/>
                <w:sz w:val="16"/>
              </w:rPr>
            </w:pPr>
          </w:p>
        </w:tc>
        <w:tc>
          <w:tcPr>
            <w:tcW w:w="964" w:type="dxa"/>
            <w:vAlign w:val="center"/>
          </w:tcPr>
          <w:p w14:paraId="650500C1"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0BFAD83D" w14:textId="77777777" w:rsidR="00B54169" w:rsidRPr="00AB20D8" w:rsidRDefault="00B54169" w:rsidP="0079323B">
            <w:pPr>
              <w:jc w:val="left"/>
              <w:rPr>
                <w:color w:val="000000" w:themeColor="text1"/>
                <w:sz w:val="16"/>
              </w:rPr>
            </w:pPr>
            <w:r w:rsidRPr="00AB20D8">
              <w:rPr>
                <w:color w:val="000000" w:themeColor="text1"/>
                <w:sz w:val="16"/>
              </w:rPr>
              <w:t>Kaisereiche</w:t>
            </w:r>
          </w:p>
        </w:tc>
        <w:tc>
          <w:tcPr>
            <w:tcW w:w="3609" w:type="dxa"/>
            <w:vAlign w:val="center"/>
            <w:hideMark/>
          </w:tcPr>
          <w:p w14:paraId="314653C2" w14:textId="77777777" w:rsidR="00B54169" w:rsidRPr="00AB20D8" w:rsidRDefault="00B54169" w:rsidP="0079323B">
            <w:pPr>
              <w:jc w:val="left"/>
              <w:rPr>
                <w:color w:val="000000" w:themeColor="text1"/>
                <w:sz w:val="16"/>
              </w:rPr>
            </w:pPr>
            <w:r w:rsidRPr="00AB20D8">
              <w:rPr>
                <w:color w:val="000000" w:themeColor="text1"/>
                <w:sz w:val="16"/>
              </w:rPr>
              <w:t>Gestell 884/883, 20 m entfernt</w:t>
            </w:r>
          </w:p>
        </w:tc>
      </w:tr>
      <w:tr w:rsidR="00AB20D8" w:rsidRPr="00AB20D8" w14:paraId="6714C0D1" w14:textId="77777777" w:rsidTr="0079323B">
        <w:tblPrEx>
          <w:tblLook w:val="04A0" w:firstRow="1" w:lastRow="0" w:firstColumn="1" w:lastColumn="0" w:noHBand="0" w:noVBand="1"/>
        </w:tblPrEx>
        <w:trPr>
          <w:trHeight w:val="318"/>
        </w:trPr>
        <w:tc>
          <w:tcPr>
            <w:tcW w:w="376" w:type="dxa"/>
            <w:vAlign w:val="center"/>
            <w:hideMark/>
          </w:tcPr>
          <w:p w14:paraId="39922AD7" w14:textId="77777777" w:rsidR="00B54169" w:rsidRPr="00AB20D8" w:rsidRDefault="00B54169" w:rsidP="0079323B">
            <w:pPr>
              <w:jc w:val="center"/>
              <w:rPr>
                <w:color w:val="000000" w:themeColor="text1"/>
                <w:sz w:val="16"/>
              </w:rPr>
            </w:pPr>
            <w:r w:rsidRPr="00AB20D8">
              <w:rPr>
                <w:color w:val="000000" w:themeColor="text1"/>
                <w:sz w:val="16"/>
              </w:rPr>
              <w:t>133</w:t>
            </w:r>
          </w:p>
        </w:tc>
        <w:tc>
          <w:tcPr>
            <w:tcW w:w="1764" w:type="dxa"/>
            <w:vAlign w:val="center"/>
            <w:hideMark/>
          </w:tcPr>
          <w:p w14:paraId="37825CF0" w14:textId="77777777" w:rsidR="00B54169" w:rsidRPr="00AB20D8" w:rsidRDefault="00B54169" w:rsidP="0079323B">
            <w:pPr>
              <w:ind w:left="164"/>
              <w:jc w:val="left"/>
              <w:rPr>
                <w:color w:val="000000" w:themeColor="text1"/>
                <w:sz w:val="16"/>
              </w:rPr>
            </w:pPr>
            <w:r w:rsidRPr="00AB20D8">
              <w:rPr>
                <w:color w:val="000000" w:themeColor="text1"/>
                <w:sz w:val="16"/>
              </w:rPr>
              <w:t>Lehnitz</w:t>
            </w:r>
          </w:p>
        </w:tc>
        <w:tc>
          <w:tcPr>
            <w:tcW w:w="567" w:type="dxa"/>
            <w:vAlign w:val="center"/>
          </w:tcPr>
          <w:p w14:paraId="1F342D12" w14:textId="77777777" w:rsidR="00B54169" w:rsidRPr="00AB20D8" w:rsidRDefault="00B54169" w:rsidP="0079323B">
            <w:pPr>
              <w:jc w:val="center"/>
              <w:rPr>
                <w:color w:val="000000" w:themeColor="text1"/>
                <w:sz w:val="16"/>
              </w:rPr>
            </w:pPr>
          </w:p>
        </w:tc>
        <w:tc>
          <w:tcPr>
            <w:tcW w:w="964" w:type="dxa"/>
            <w:vAlign w:val="center"/>
          </w:tcPr>
          <w:p w14:paraId="2FB1C2C3"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518987A8" w14:textId="77777777" w:rsidR="00B54169" w:rsidRPr="00AB20D8" w:rsidRDefault="00B54169" w:rsidP="0079323B">
            <w:pPr>
              <w:jc w:val="left"/>
              <w:rPr>
                <w:color w:val="000000" w:themeColor="text1"/>
                <w:sz w:val="16"/>
              </w:rPr>
            </w:pPr>
            <w:r w:rsidRPr="00AB20D8">
              <w:rPr>
                <w:color w:val="000000" w:themeColor="text1"/>
                <w:sz w:val="16"/>
              </w:rPr>
              <w:t>Zareneiche</w:t>
            </w:r>
          </w:p>
        </w:tc>
        <w:tc>
          <w:tcPr>
            <w:tcW w:w="3609" w:type="dxa"/>
            <w:vAlign w:val="center"/>
            <w:hideMark/>
          </w:tcPr>
          <w:p w14:paraId="2426298D" w14:textId="77777777" w:rsidR="00B54169" w:rsidRPr="00AB20D8" w:rsidRDefault="00B54169" w:rsidP="0079323B">
            <w:pPr>
              <w:jc w:val="left"/>
              <w:rPr>
                <w:color w:val="000000" w:themeColor="text1"/>
                <w:sz w:val="16"/>
              </w:rPr>
            </w:pPr>
            <w:r w:rsidRPr="00AB20D8">
              <w:rPr>
                <w:color w:val="000000" w:themeColor="text1"/>
                <w:sz w:val="16"/>
              </w:rPr>
              <w:t>70 m nördlich vom Prinzengestell Jagen Abt. 884a</w:t>
            </w:r>
          </w:p>
        </w:tc>
      </w:tr>
      <w:tr w:rsidR="00AB20D8" w:rsidRPr="00AB20D8" w14:paraId="1345B1A8" w14:textId="77777777" w:rsidTr="0079323B">
        <w:tblPrEx>
          <w:tblLook w:val="04A0" w:firstRow="1" w:lastRow="0" w:firstColumn="1" w:lastColumn="0" w:noHBand="0" w:noVBand="1"/>
        </w:tblPrEx>
        <w:trPr>
          <w:trHeight w:val="318"/>
        </w:trPr>
        <w:tc>
          <w:tcPr>
            <w:tcW w:w="376" w:type="dxa"/>
            <w:vAlign w:val="center"/>
            <w:hideMark/>
          </w:tcPr>
          <w:p w14:paraId="2235ED6A" w14:textId="77777777" w:rsidR="00B54169" w:rsidRPr="00AB20D8" w:rsidRDefault="00B54169" w:rsidP="0079323B">
            <w:pPr>
              <w:jc w:val="center"/>
              <w:rPr>
                <w:color w:val="000000" w:themeColor="text1"/>
                <w:sz w:val="16"/>
              </w:rPr>
            </w:pPr>
            <w:r w:rsidRPr="00AB20D8">
              <w:rPr>
                <w:color w:val="000000" w:themeColor="text1"/>
                <w:sz w:val="16"/>
              </w:rPr>
              <w:t>134</w:t>
            </w:r>
          </w:p>
        </w:tc>
        <w:tc>
          <w:tcPr>
            <w:tcW w:w="1764" w:type="dxa"/>
            <w:vAlign w:val="center"/>
            <w:hideMark/>
          </w:tcPr>
          <w:p w14:paraId="09E1CD09" w14:textId="77777777" w:rsidR="00B54169" w:rsidRPr="00AB20D8" w:rsidRDefault="00B54169" w:rsidP="0079323B">
            <w:pPr>
              <w:ind w:left="164"/>
              <w:jc w:val="left"/>
              <w:rPr>
                <w:color w:val="000000" w:themeColor="text1"/>
                <w:sz w:val="16"/>
              </w:rPr>
            </w:pPr>
            <w:r w:rsidRPr="00AB20D8">
              <w:rPr>
                <w:color w:val="000000" w:themeColor="text1"/>
                <w:sz w:val="16"/>
              </w:rPr>
              <w:t>Liebenberg</w:t>
            </w:r>
          </w:p>
        </w:tc>
        <w:tc>
          <w:tcPr>
            <w:tcW w:w="567" w:type="dxa"/>
            <w:vAlign w:val="center"/>
            <w:hideMark/>
          </w:tcPr>
          <w:p w14:paraId="3683775C" w14:textId="77777777" w:rsidR="00B54169" w:rsidRPr="00AB20D8" w:rsidRDefault="00B54169" w:rsidP="0079323B">
            <w:pPr>
              <w:jc w:val="center"/>
              <w:rPr>
                <w:color w:val="000000" w:themeColor="text1"/>
                <w:sz w:val="16"/>
              </w:rPr>
            </w:pPr>
            <w:r w:rsidRPr="00AB20D8">
              <w:rPr>
                <w:color w:val="000000" w:themeColor="text1"/>
                <w:sz w:val="16"/>
              </w:rPr>
              <w:t>1</w:t>
            </w:r>
          </w:p>
        </w:tc>
        <w:tc>
          <w:tcPr>
            <w:tcW w:w="964" w:type="dxa"/>
            <w:vAlign w:val="center"/>
            <w:hideMark/>
          </w:tcPr>
          <w:p w14:paraId="6C86DAE3"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75, 92</w:t>
            </w:r>
          </w:p>
        </w:tc>
        <w:tc>
          <w:tcPr>
            <w:tcW w:w="1987" w:type="dxa"/>
            <w:vAlign w:val="center"/>
            <w:hideMark/>
          </w:tcPr>
          <w:p w14:paraId="0C8827D6" w14:textId="77777777" w:rsidR="00B54169" w:rsidRPr="00AB20D8" w:rsidRDefault="00B54169" w:rsidP="0079323B">
            <w:pPr>
              <w:jc w:val="left"/>
              <w:rPr>
                <w:color w:val="000000" w:themeColor="text1"/>
                <w:sz w:val="16"/>
              </w:rPr>
            </w:pPr>
            <w:r w:rsidRPr="00AB20D8">
              <w:rPr>
                <w:color w:val="000000" w:themeColor="text1"/>
                <w:sz w:val="16"/>
              </w:rPr>
              <w:t>Alte Eichen (4)</w:t>
            </w:r>
          </w:p>
        </w:tc>
        <w:tc>
          <w:tcPr>
            <w:tcW w:w="3609" w:type="dxa"/>
            <w:vAlign w:val="center"/>
            <w:hideMark/>
          </w:tcPr>
          <w:p w14:paraId="5E6CE979" w14:textId="77777777" w:rsidR="00B54169" w:rsidRPr="00AB20D8" w:rsidRDefault="00B54169" w:rsidP="0079323B">
            <w:pPr>
              <w:jc w:val="left"/>
              <w:rPr>
                <w:color w:val="000000" w:themeColor="text1"/>
                <w:sz w:val="16"/>
              </w:rPr>
            </w:pPr>
            <w:r w:rsidRPr="00AB20D8">
              <w:rPr>
                <w:color w:val="000000" w:themeColor="text1"/>
                <w:sz w:val="16"/>
              </w:rPr>
              <w:t>Jägerhäuser</w:t>
            </w:r>
          </w:p>
        </w:tc>
      </w:tr>
      <w:tr w:rsidR="00AB20D8" w:rsidRPr="00AB20D8" w14:paraId="034DFC95" w14:textId="77777777" w:rsidTr="0079323B">
        <w:tblPrEx>
          <w:tblLook w:val="04A0" w:firstRow="1" w:lastRow="0" w:firstColumn="1" w:lastColumn="0" w:noHBand="0" w:noVBand="1"/>
        </w:tblPrEx>
        <w:trPr>
          <w:trHeight w:val="318"/>
        </w:trPr>
        <w:tc>
          <w:tcPr>
            <w:tcW w:w="376" w:type="dxa"/>
            <w:vAlign w:val="center"/>
            <w:hideMark/>
          </w:tcPr>
          <w:p w14:paraId="73BD46AE" w14:textId="77777777" w:rsidR="00B54169" w:rsidRPr="00AB20D8" w:rsidRDefault="00B54169" w:rsidP="0079323B">
            <w:pPr>
              <w:jc w:val="center"/>
              <w:rPr>
                <w:color w:val="000000" w:themeColor="text1"/>
                <w:sz w:val="16"/>
              </w:rPr>
            </w:pPr>
            <w:r w:rsidRPr="00AB20D8">
              <w:rPr>
                <w:color w:val="000000" w:themeColor="text1"/>
                <w:sz w:val="16"/>
              </w:rPr>
              <w:t>135</w:t>
            </w:r>
          </w:p>
        </w:tc>
        <w:tc>
          <w:tcPr>
            <w:tcW w:w="1764" w:type="dxa"/>
            <w:vAlign w:val="center"/>
            <w:hideMark/>
          </w:tcPr>
          <w:p w14:paraId="3F4D7A72" w14:textId="77777777" w:rsidR="00B54169" w:rsidRPr="00AB20D8" w:rsidRDefault="00B54169" w:rsidP="0079323B">
            <w:pPr>
              <w:ind w:left="164"/>
              <w:jc w:val="left"/>
              <w:rPr>
                <w:color w:val="000000" w:themeColor="text1"/>
                <w:sz w:val="16"/>
              </w:rPr>
            </w:pPr>
            <w:r w:rsidRPr="00AB20D8">
              <w:rPr>
                <w:color w:val="000000" w:themeColor="text1"/>
                <w:sz w:val="16"/>
              </w:rPr>
              <w:t>Liebenwalde</w:t>
            </w:r>
          </w:p>
        </w:tc>
        <w:tc>
          <w:tcPr>
            <w:tcW w:w="567" w:type="dxa"/>
            <w:vAlign w:val="center"/>
          </w:tcPr>
          <w:p w14:paraId="1A5F3D5C" w14:textId="77777777" w:rsidR="00B54169" w:rsidRPr="00AB20D8" w:rsidRDefault="00B54169" w:rsidP="0079323B">
            <w:pPr>
              <w:jc w:val="center"/>
              <w:rPr>
                <w:color w:val="000000" w:themeColor="text1"/>
                <w:sz w:val="16"/>
              </w:rPr>
            </w:pPr>
          </w:p>
        </w:tc>
        <w:tc>
          <w:tcPr>
            <w:tcW w:w="964" w:type="dxa"/>
            <w:vAlign w:val="center"/>
          </w:tcPr>
          <w:p w14:paraId="52C1B302"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6BFD4398" w14:textId="77777777" w:rsidR="00B54169" w:rsidRPr="00AB20D8" w:rsidRDefault="00B54169" w:rsidP="0079323B">
            <w:pPr>
              <w:jc w:val="left"/>
              <w:rPr>
                <w:color w:val="000000" w:themeColor="text1"/>
                <w:sz w:val="16"/>
              </w:rPr>
            </w:pPr>
            <w:r w:rsidRPr="00AB20D8">
              <w:rPr>
                <w:color w:val="000000" w:themeColor="text1"/>
                <w:sz w:val="16"/>
              </w:rPr>
              <w:t>3 Eichen</w:t>
            </w:r>
          </w:p>
        </w:tc>
        <w:tc>
          <w:tcPr>
            <w:tcW w:w="3609" w:type="dxa"/>
            <w:vAlign w:val="center"/>
            <w:hideMark/>
          </w:tcPr>
          <w:p w14:paraId="6E16FF53" w14:textId="77777777" w:rsidR="00B54169" w:rsidRPr="00AB20D8" w:rsidRDefault="00B54169" w:rsidP="0079323B">
            <w:pPr>
              <w:jc w:val="left"/>
              <w:rPr>
                <w:color w:val="000000" w:themeColor="text1"/>
                <w:sz w:val="16"/>
              </w:rPr>
            </w:pPr>
            <w:r w:rsidRPr="00AB20D8">
              <w:rPr>
                <w:color w:val="000000" w:themeColor="text1"/>
                <w:sz w:val="16"/>
              </w:rPr>
              <w:t>am Wege nach Bischofswerder in der 1. Schonung, rechts des Forstrev. Heidchen</w:t>
            </w:r>
          </w:p>
        </w:tc>
      </w:tr>
      <w:tr w:rsidR="00AB20D8" w:rsidRPr="00AB20D8" w14:paraId="432A86AF" w14:textId="77777777" w:rsidTr="0079323B">
        <w:tblPrEx>
          <w:tblLook w:val="04A0" w:firstRow="1" w:lastRow="0" w:firstColumn="1" w:lastColumn="0" w:noHBand="0" w:noVBand="1"/>
        </w:tblPrEx>
        <w:trPr>
          <w:trHeight w:val="318"/>
        </w:trPr>
        <w:tc>
          <w:tcPr>
            <w:tcW w:w="376" w:type="dxa"/>
            <w:vAlign w:val="center"/>
            <w:hideMark/>
          </w:tcPr>
          <w:p w14:paraId="61DF831E" w14:textId="77777777" w:rsidR="00B54169" w:rsidRPr="00AB20D8" w:rsidRDefault="00B54169" w:rsidP="0079323B">
            <w:pPr>
              <w:jc w:val="center"/>
              <w:rPr>
                <w:color w:val="000000" w:themeColor="text1"/>
                <w:sz w:val="16"/>
              </w:rPr>
            </w:pPr>
            <w:r w:rsidRPr="00AB20D8">
              <w:rPr>
                <w:color w:val="000000" w:themeColor="text1"/>
                <w:sz w:val="16"/>
              </w:rPr>
              <w:t>136</w:t>
            </w:r>
          </w:p>
        </w:tc>
        <w:tc>
          <w:tcPr>
            <w:tcW w:w="1764" w:type="dxa"/>
            <w:vAlign w:val="center"/>
            <w:hideMark/>
          </w:tcPr>
          <w:p w14:paraId="56B60F6F" w14:textId="77777777" w:rsidR="00B54169" w:rsidRPr="00AB20D8" w:rsidRDefault="00B54169" w:rsidP="0079323B">
            <w:pPr>
              <w:ind w:left="164"/>
              <w:jc w:val="left"/>
              <w:rPr>
                <w:color w:val="000000" w:themeColor="text1"/>
                <w:sz w:val="16"/>
              </w:rPr>
            </w:pPr>
            <w:r w:rsidRPr="00AB20D8">
              <w:rPr>
                <w:color w:val="000000" w:themeColor="text1"/>
                <w:sz w:val="16"/>
              </w:rPr>
              <w:t>Malz</w:t>
            </w:r>
          </w:p>
        </w:tc>
        <w:tc>
          <w:tcPr>
            <w:tcW w:w="567" w:type="dxa"/>
            <w:vAlign w:val="center"/>
            <w:hideMark/>
          </w:tcPr>
          <w:p w14:paraId="217AF7A2" w14:textId="77777777" w:rsidR="00B54169" w:rsidRPr="00AB20D8" w:rsidRDefault="00B54169" w:rsidP="0079323B">
            <w:pPr>
              <w:jc w:val="center"/>
              <w:rPr>
                <w:color w:val="000000" w:themeColor="text1"/>
                <w:sz w:val="16"/>
              </w:rPr>
            </w:pPr>
            <w:r w:rsidRPr="00AB20D8">
              <w:rPr>
                <w:color w:val="000000" w:themeColor="text1"/>
                <w:sz w:val="16"/>
              </w:rPr>
              <w:t>24</w:t>
            </w:r>
          </w:p>
        </w:tc>
        <w:tc>
          <w:tcPr>
            <w:tcW w:w="964" w:type="dxa"/>
            <w:vAlign w:val="center"/>
            <w:hideMark/>
          </w:tcPr>
          <w:p w14:paraId="057AC152"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7</w:t>
            </w:r>
          </w:p>
        </w:tc>
        <w:tc>
          <w:tcPr>
            <w:tcW w:w="1987" w:type="dxa"/>
            <w:vAlign w:val="center"/>
            <w:hideMark/>
          </w:tcPr>
          <w:p w14:paraId="5157147F" w14:textId="77777777" w:rsidR="00B54169" w:rsidRPr="00AB20D8" w:rsidRDefault="00B54169" w:rsidP="0079323B">
            <w:pPr>
              <w:jc w:val="left"/>
              <w:rPr>
                <w:color w:val="000000" w:themeColor="text1"/>
                <w:sz w:val="16"/>
              </w:rPr>
            </w:pPr>
            <w:r w:rsidRPr="00AB20D8">
              <w:rPr>
                <w:color w:val="000000" w:themeColor="text1"/>
                <w:sz w:val="16"/>
              </w:rPr>
              <w:t>Eiche</w:t>
            </w:r>
          </w:p>
        </w:tc>
        <w:tc>
          <w:tcPr>
            <w:tcW w:w="3609" w:type="dxa"/>
            <w:vAlign w:val="center"/>
            <w:hideMark/>
          </w:tcPr>
          <w:p w14:paraId="14BA1E56" w14:textId="77777777" w:rsidR="00B54169" w:rsidRPr="00AB20D8" w:rsidRDefault="00B54169" w:rsidP="0079323B">
            <w:pPr>
              <w:jc w:val="left"/>
              <w:rPr>
                <w:color w:val="000000" w:themeColor="text1"/>
                <w:sz w:val="16"/>
              </w:rPr>
            </w:pPr>
            <w:r w:rsidRPr="00AB20D8">
              <w:rPr>
                <w:color w:val="000000" w:themeColor="text1"/>
                <w:sz w:val="16"/>
              </w:rPr>
              <w:t>an der Fließbrücke in Dameswalde</w:t>
            </w:r>
          </w:p>
        </w:tc>
      </w:tr>
      <w:tr w:rsidR="00AB20D8" w:rsidRPr="00AB20D8" w14:paraId="4C0E0746" w14:textId="77777777" w:rsidTr="0079323B">
        <w:tblPrEx>
          <w:tblLook w:val="04A0" w:firstRow="1" w:lastRow="0" w:firstColumn="1" w:lastColumn="0" w:noHBand="0" w:noVBand="1"/>
        </w:tblPrEx>
        <w:trPr>
          <w:trHeight w:val="318"/>
        </w:trPr>
        <w:tc>
          <w:tcPr>
            <w:tcW w:w="376" w:type="dxa"/>
            <w:vAlign w:val="center"/>
            <w:hideMark/>
          </w:tcPr>
          <w:p w14:paraId="517DBF51" w14:textId="77777777" w:rsidR="00B54169" w:rsidRPr="00AB20D8" w:rsidRDefault="00B54169" w:rsidP="0079323B">
            <w:pPr>
              <w:jc w:val="center"/>
              <w:rPr>
                <w:color w:val="000000" w:themeColor="text1"/>
                <w:sz w:val="16"/>
              </w:rPr>
            </w:pPr>
            <w:r w:rsidRPr="00AB20D8">
              <w:rPr>
                <w:color w:val="000000" w:themeColor="text1"/>
                <w:sz w:val="16"/>
              </w:rPr>
              <w:t>137</w:t>
            </w:r>
          </w:p>
        </w:tc>
        <w:tc>
          <w:tcPr>
            <w:tcW w:w="1764" w:type="dxa"/>
            <w:vAlign w:val="center"/>
            <w:hideMark/>
          </w:tcPr>
          <w:p w14:paraId="602154CD" w14:textId="77777777" w:rsidR="00B54169" w:rsidRPr="00AB20D8" w:rsidRDefault="00B54169" w:rsidP="0079323B">
            <w:pPr>
              <w:ind w:left="164"/>
              <w:jc w:val="left"/>
              <w:rPr>
                <w:color w:val="000000" w:themeColor="text1"/>
                <w:sz w:val="16"/>
              </w:rPr>
            </w:pPr>
            <w:r w:rsidRPr="00AB20D8">
              <w:rPr>
                <w:color w:val="000000" w:themeColor="text1"/>
                <w:sz w:val="16"/>
              </w:rPr>
              <w:t>Malz</w:t>
            </w:r>
          </w:p>
        </w:tc>
        <w:tc>
          <w:tcPr>
            <w:tcW w:w="567" w:type="dxa"/>
            <w:vAlign w:val="center"/>
            <w:hideMark/>
          </w:tcPr>
          <w:p w14:paraId="79BF1629" w14:textId="77777777" w:rsidR="00B54169" w:rsidRPr="00AB20D8" w:rsidRDefault="00B54169" w:rsidP="0079323B">
            <w:pPr>
              <w:jc w:val="center"/>
              <w:rPr>
                <w:color w:val="000000" w:themeColor="text1"/>
                <w:sz w:val="16"/>
              </w:rPr>
            </w:pPr>
            <w:r w:rsidRPr="00AB20D8">
              <w:rPr>
                <w:color w:val="000000" w:themeColor="text1"/>
                <w:sz w:val="16"/>
              </w:rPr>
              <w:t>8</w:t>
            </w:r>
          </w:p>
        </w:tc>
        <w:tc>
          <w:tcPr>
            <w:tcW w:w="964" w:type="dxa"/>
            <w:vAlign w:val="center"/>
            <w:hideMark/>
          </w:tcPr>
          <w:p w14:paraId="32C20CFE"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14</w:t>
            </w:r>
          </w:p>
        </w:tc>
        <w:tc>
          <w:tcPr>
            <w:tcW w:w="1987" w:type="dxa"/>
            <w:vAlign w:val="center"/>
            <w:hideMark/>
          </w:tcPr>
          <w:p w14:paraId="59794DE7" w14:textId="77777777" w:rsidR="00B54169" w:rsidRPr="00AB20D8" w:rsidRDefault="00B54169" w:rsidP="0079323B">
            <w:pPr>
              <w:jc w:val="left"/>
              <w:rPr>
                <w:color w:val="000000" w:themeColor="text1"/>
                <w:sz w:val="16"/>
              </w:rPr>
            </w:pPr>
            <w:r w:rsidRPr="00AB20D8">
              <w:rPr>
                <w:color w:val="000000" w:themeColor="text1"/>
                <w:sz w:val="16"/>
              </w:rPr>
              <w:t>Rüster</w:t>
            </w:r>
          </w:p>
        </w:tc>
        <w:tc>
          <w:tcPr>
            <w:tcW w:w="3609" w:type="dxa"/>
            <w:vAlign w:val="center"/>
            <w:hideMark/>
          </w:tcPr>
          <w:p w14:paraId="1DAE8AC2" w14:textId="77777777" w:rsidR="00B54169" w:rsidRPr="00AB20D8" w:rsidRDefault="00B54169" w:rsidP="0079323B">
            <w:pPr>
              <w:jc w:val="left"/>
              <w:rPr>
                <w:color w:val="000000" w:themeColor="text1"/>
                <w:sz w:val="16"/>
              </w:rPr>
            </w:pPr>
            <w:r w:rsidRPr="00AB20D8">
              <w:rPr>
                <w:color w:val="000000" w:themeColor="text1"/>
                <w:sz w:val="16"/>
              </w:rPr>
              <w:t>Schweizer Hütte</w:t>
            </w:r>
          </w:p>
        </w:tc>
      </w:tr>
      <w:tr w:rsidR="00AB20D8" w:rsidRPr="00AB20D8" w14:paraId="7F40DA46" w14:textId="77777777" w:rsidTr="0079323B">
        <w:tblPrEx>
          <w:tblLook w:val="04A0" w:firstRow="1" w:lastRow="0" w:firstColumn="1" w:lastColumn="0" w:noHBand="0" w:noVBand="1"/>
        </w:tblPrEx>
        <w:trPr>
          <w:trHeight w:val="318"/>
        </w:trPr>
        <w:tc>
          <w:tcPr>
            <w:tcW w:w="376" w:type="dxa"/>
            <w:vAlign w:val="center"/>
            <w:hideMark/>
          </w:tcPr>
          <w:p w14:paraId="5139D741" w14:textId="77777777" w:rsidR="00B54169" w:rsidRPr="00AB20D8" w:rsidRDefault="00B54169" w:rsidP="0079323B">
            <w:pPr>
              <w:jc w:val="center"/>
              <w:rPr>
                <w:color w:val="000000" w:themeColor="text1"/>
                <w:sz w:val="16"/>
              </w:rPr>
            </w:pPr>
            <w:r w:rsidRPr="00AB20D8">
              <w:rPr>
                <w:color w:val="000000" w:themeColor="text1"/>
                <w:sz w:val="16"/>
              </w:rPr>
              <w:t>138</w:t>
            </w:r>
          </w:p>
        </w:tc>
        <w:tc>
          <w:tcPr>
            <w:tcW w:w="1764" w:type="dxa"/>
            <w:vAlign w:val="center"/>
            <w:hideMark/>
          </w:tcPr>
          <w:p w14:paraId="3303B5C0" w14:textId="77777777" w:rsidR="00B54169" w:rsidRPr="00AB20D8" w:rsidRDefault="00B54169" w:rsidP="0079323B">
            <w:pPr>
              <w:ind w:left="164"/>
              <w:jc w:val="left"/>
              <w:rPr>
                <w:color w:val="000000" w:themeColor="text1"/>
                <w:sz w:val="16"/>
              </w:rPr>
            </w:pPr>
            <w:r w:rsidRPr="00AB20D8">
              <w:rPr>
                <w:color w:val="000000" w:themeColor="text1"/>
                <w:sz w:val="16"/>
              </w:rPr>
              <w:t>Malz</w:t>
            </w:r>
          </w:p>
        </w:tc>
        <w:tc>
          <w:tcPr>
            <w:tcW w:w="567" w:type="dxa"/>
            <w:vAlign w:val="center"/>
          </w:tcPr>
          <w:p w14:paraId="30605820" w14:textId="77777777" w:rsidR="00B54169" w:rsidRPr="00AB20D8" w:rsidRDefault="00B54169" w:rsidP="0079323B">
            <w:pPr>
              <w:jc w:val="center"/>
              <w:rPr>
                <w:color w:val="000000" w:themeColor="text1"/>
                <w:sz w:val="16"/>
              </w:rPr>
            </w:pPr>
          </w:p>
        </w:tc>
        <w:tc>
          <w:tcPr>
            <w:tcW w:w="964" w:type="dxa"/>
            <w:vAlign w:val="center"/>
          </w:tcPr>
          <w:p w14:paraId="7B218123"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4F6420C9" w14:textId="77777777" w:rsidR="00B54169" w:rsidRPr="00AB20D8" w:rsidRDefault="00B54169" w:rsidP="0079323B">
            <w:pPr>
              <w:jc w:val="left"/>
              <w:rPr>
                <w:color w:val="000000" w:themeColor="text1"/>
                <w:sz w:val="16"/>
              </w:rPr>
            </w:pPr>
            <w:r w:rsidRPr="00AB20D8">
              <w:rPr>
                <w:color w:val="000000" w:themeColor="text1"/>
                <w:sz w:val="16"/>
              </w:rPr>
              <w:t>2 Weymouthskiefern</w:t>
            </w:r>
          </w:p>
        </w:tc>
        <w:tc>
          <w:tcPr>
            <w:tcW w:w="3609" w:type="dxa"/>
            <w:vAlign w:val="center"/>
            <w:hideMark/>
          </w:tcPr>
          <w:p w14:paraId="4F4AAFA3" w14:textId="77777777" w:rsidR="00B54169" w:rsidRPr="00AB20D8" w:rsidRDefault="00B54169" w:rsidP="0079323B">
            <w:pPr>
              <w:jc w:val="left"/>
              <w:rPr>
                <w:color w:val="000000" w:themeColor="text1"/>
                <w:sz w:val="16"/>
              </w:rPr>
            </w:pPr>
            <w:r w:rsidRPr="00AB20D8">
              <w:rPr>
                <w:color w:val="000000" w:themeColor="text1"/>
                <w:sz w:val="16"/>
              </w:rPr>
              <w:t>an der Havel in der Schweizer Hütte</w:t>
            </w:r>
          </w:p>
        </w:tc>
      </w:tr>
      <w:tr w:rsidR="00AB20D8" w:rsidRPr="00AB20D8" w14:paraId="42C28399" w14:textId="77777777" w:rsidTr="0079323B">
        <w:tblPrEx>
          <w:tblLook w:val="04A0" w:firstRow="1" w:lastRow="0" w:firstColumn="1" w:lastColumn="0" w:noHBand="0" w:noVBand="1"/>
        </w:tblPrEx>
        <w:trPr>
          <w:trHeight w:val="318"/>
        </w:trPr>
        <w:tc>
          <w:tcPr>
            <w:tcW w:w="376" w:type="dxa"/>
            <w:vAlign w:val="center"/>
            <w:hideMark/>
          </w:tcPr>
          <w:p w14:paraId="7602BC5E" w14:textId="77777777" w:rsidR="00B54169" w:rsidRPr="00AB20D8" w:rsidRDefault="00B54169" w:rsidP="0079323B">
            <w:pPr>
              <w:jc w:val="center"/>
              <w:rPr>
                <w:color w:val="000000" w:themeColor="text1"/>
                <w:sz w:val="16"/>
              </w:rPr>
            </w:pPr>
            <w:r w:rsidRPr="00AB20D8">
              <w:rPr>
                <w:color w:val="000000" w:themeColor="text1"/>
                <w:sz w:val="16"/>
              </w:rPr>
              <w:t>139</w:t>
            </w:r>
          </w:p>
        </w:tc>
        <w:tc>
          <w:tcPr>
            <w:tcW w:w="1764" w:type="dxa"/>
            <w:vAlign w:val="center"/>
            <w:hideMark/>
          </w:tcPr>
          <w:p w14:paraId="6201559C" w14:textId="77777777" w:rsidR="00B54169" w:rsidRPr="00AB20D8" w:rsidRDefault="00B54169" w:rsidP="0079323B">
            <w:pPr>
              <w:ind w:left="164"/>
              <w:jc w:val="left"/>
              <w:rPr>
                <w:color w:val="000000" w:themeColor="text1"/>
                <w:sz w:val="16"/>
              </w:rPr>
            </w:pPr>
            <w:r w:rsidRPr="00AB20D8">
              <w:rPr>
                <w:color w:val="000000" w:themeColor="text1"/>
                <w:sz w:val="16"/>
              </w:rPr>
              <w:t>Marwitz</w:t>
            </w:r>
          </w:p>
        </w:tc>
        <w:tc>
          <w:tcPr>
            <w:tcW w:w="567" w:type="dxa"/>
            <w:vAlign w:val="center"/>
            <w:hideMark/>
          </w:tcPr>
          <w:p w14:paraId="683E3E6D" w14:textId="77777777" w:rsidR="00B54169" w:rsidRPr="00AB20D8" w:rsidRDefault="00B54169" w:rsidP="0079323B">
            <w:pPr>
              <w:jc w:val="center"/>
              <w:rPr>
                <w:color w:val="000000" w:themeColor="text1"/>
                <w:sz w:val="16"/>
              </w:rPr>
            </w:pPr>
            <w:r w:rsidRPr="00AB20D8">
              <w:rPr>
                <w:color w:val="000000" w:themeColor="text1"/>
                <w:sz w:val="16"/>
              </w:rPr>
              <w:t>5</w:t>
            </w:r>
          </w:p>
        </w:tc>
        <w:tc>
          <w:tcPr>
            <w:tcW w:w="964" w:type="dxa"/>
            <w:vAlign w:val="center"/>
            <w:hideMark/>
          </w:tcPr>
          <w:p w14:paraId="36EDC5FF"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110/2</w:t>
            </w:r>
          </w:p>
        </w:tc>
        <w:tc>
          <w:tcPr>
            <w:tcW w:w="1987" w:type="dxa"/>
            <w:vAlign w:val="center"/>
            <w:hideMark/>
          </w:tcPr>
          <w:p w14:paraId="5AD19EC7" w14:textId="77777777" w:rsidR="00B54169" w:rsidRPr="00AB20D8" w:rsidRDefault="00B54169" w:rsidP="0079323B">
            <w:pPr>
              <w:jc w:val="left"/>
              <w:rPr>
                <w:color w:val="000000" w:themeColor="text1"/>
                <w:sz w:val="16"/>
              </w:rPr>
            </w:pPr>
            <w:r w:rsidRPr="00AB20D8">
              <w:rPr>
                <w:color w:val="000000" w:themeColor="text1"/>
                <w:sz w:val="16"/>
              </w:rPr>
              <w:t>Friedenseiche (groß)</w:t>
            </w:r>
          </w:p>
        </w:tc>
        <w:tc>
          <w:tcPr>
            <w:tcW w:w="3609" w:type="dxa"/>
            <w:vAlign w:val="center"/>
            <w:hideMark/>
          </w:tcPr>
          <w:p w14:paraId="36C51BA6" w14:textId="77777777" w:rsidR="00B54169" w:rsidRPr="00AB20D8" w:rsidRDefault="00B54169" w:rsidP="0079323B">
            <w:pPr>
              <w:jc w:val="left"/>
              <w:rPr>
                <w:color w:val="000000" w:themeColor="text1"/>
                <w:sz w:val="16"/>
              </w:rPr>
            </w:pPr>
            <w:r w:rsidRPr="00AB20D8">
              <w:rPr>
                <w:color w:val="000000" w:themeColor="text1"/>
                <w:sz w:val="16"/>
              </w:rPr>
              <w:t>Breite Straße</w:t>
            </w:r>
          </w:p>
        </w:tc>
      </w:tr>
      <w:tr w:rsidR="00AB20D8" w:rsidRPr="00AB20D8" w14:paraId="17764606" w14:textId="77777777" w:rsidTr="0079323B">
        <w:tblPrEx>
          <w:tblLook w:val="04A0" w:firstRow="1" w:lastRow="0" w:firstColumn="1" w:lastColumn="0" w:noHBand="0" w:noVBand="1"/>
        </w:tblPrEx>
        <w:trPr>
          <w:trHeight w:val="318"/>
        </w:trPr>
        <w:tc>
          <w:tcPr>
            <w:tcW w:w="376" w:type="dxa"/>
            <w:vAlign w:val="center"/>
            <w:hideMark/>
          </w:tcPr>
          <w:p w14:paraId="3B3F6BAF" w14:textId="77777777" w:rsidR="00B54169" w:rsidRPr="00AB20D8" w:rsidRDefault="00B54169" w:rsidP="0079323B">
            <w:pPr>
              <w:jc w:val="center"/>
              <w:rPr>
                <w:color w:val="000000" w:themeColor="text1"/>
                <w:sz w:val="16"/>
              </w:rPr>
            </w:pPr>
            <w:r w:rsidRPr="00AB20D8">
              <w:rPr>
                <w:color w:val="000000" w:themeColor="text1"/>
                <w:sz w:val="16"/>
              </w:rPr>
              <w:t>140</w:t>
            </w:r>
          </w:p>
        </w:tc>
        <w:tc>
          <w:tcPr>
            <w:tcW w:w="1764" w:type="dxa"/>
            <w:vAlign w:val="center"/>
            <w:hideMark/>
          </w:tcPr>
          <w:p w14:paraId="0B12F005" w14:textId="77777777" w:rsidR="00B54169" w:rsidRPr="00AB20D8" w:rsidRDefault="00B54169" w:rsidP="0079323B">
            <w:pPr>
              <w:ind w:left="164"/>
              <w:jc w:val="left"/>
              <w:rPr>
                <w:color w:val="000000" w:themeColor="text1"/>
                <w:sz w:val="16"/>
              </w:rPr>
            </w:pPr>
            <w:r w:rsidRPr="00AB20D8">
              <w:rPr>
                <w:color w:val="000000" w:themeColor="text1"/>
                <w:sz w:val="16"/>
              </w:rPr>
              <w:t>Marwitz</w:t>
            </w:r>
          </w:p>
        </w:tc>
        <w:tc>
          <w:tcPr>
            <w:tcW w:w="567" w:type="dxa"/>
            <w:vAlign w:val="center"/>
            <w:hideMark/>
          </w:tcPr>
          <w:p w14:paraId="708EA251" w14:textId="77777777" w:rsidR="00B54169" w:rsidRPr="00AB20D8" w:rsidRDefault="00B54169" w:rsidP="0079323B">
            <w:pPr>
              <w:jc w:val="center"/>
              <w:rPr>
                <w:color w:val="000000" w:themeColor="text1"/>
                <w:sz w:val="16"/>
              </w:rPr>
            </w:pPr>
            <w:r w:rsidRPr="00AB20D8">
              <w:rPr>
                <w:color w:val="000000" w:themeColor="text1"/>
                <w:sz w:val="16"/>
              </w:rPr>
              <w:t>5</w:t>
            </w:r>
          </w:p>
        </w:tc>
        <w:tc>
          <w:tcPr>
            <w:tcW w:w="964" w:type="dxa"/>
            <w:vAlign w:val="center"/>
            <w:hideMark/>
          </w:tcPr>
          <w:p w14:paraId="2AF5E79A"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110/2</w:t>
            </w:r>
          </w:p>
        </w:tc>
        <w:tc>
          <w:tcPr>
            <w:tcW w:w="1987" w:type="dxa"/>
            <w:vAlign w:val="center"/>
            <w:hideMark/>
          </w:tcPr>
          <w:p w14:paraId="36C2C142" w14:textId="77777777" w:rsidR="00B54169" w:rsidRPr="00AB20D8" w:rsidRDefault="00B54169" w:rsidP="0079323B">
            <w:pPr>
              <w:jc w:val="left"/>
              <w:rPr>
                <w:color w:val="000000" w:themeColor="text1"/>
                <w:sz w:val="16"/>
              </w:rPr>
            </w:pPr>
            <w:r w:rsidRPr="00AB20D8">
              <w:rPr>
                <w:color w:val="000000" w:themeColor="text1"/>
                <w:sz w:val="16"/>
              </w:rPr>
              <w:t>Friedenseiche (klein)</w:t>
            </w:r>
          </w:p>
        </w:tc>
        <w:tc>
          <w:tcPr>
            <w:tcW w:w="3609" w:type="dxa"/>
            <w:vAlign w:val="center"/>
            <w:hideMark/>
          </w:tcPr>
          <w:p w14:paraId="687CD14C" w14:textId="77777777" w:rsidR="00B54169" w:rsidRPr="00AB20D8" w:rsidRDefault="00B54169" w:rsidP="0079323B">
            <w:pPr>
              <w:jc w:val="left"/>
              <w:rPr>
                <w:color w:val="000000" w:themeColor="text1"/>
                <w:sz w:val="16"/>
              </w:rPr>
            </w:pPr>
            <w:r w:rsidRPr="00AB20D8">
              <w:rPr>
                <w:color w:val="000000" w:themeColor="text1"/>
                <w:sz w:val="16"/>
              </w:rPr>
              <w:t>Breite Straße</w:t>
            </w:r>
          </w:p>
        </w:tc>
      </w:tr>
      <w:tr w:rsidR="00AB20D8" w:rsidRPr="00AB20D8" w14:paraId="48C3B99E" w14:textId="77777777" w:rsidTr="0079323B">
        <w:tblPrEx>
          <w:tblLook w:val="04A0" w:firstRow="1" w:lastRow="0" w:firstColumn="1" w:lastColumn="0" w:noHBand="0" w:noVBand="1"/>
        </w:tblPrEx>
        <w:trPr>
          <w:trHeight w:val="318"/>
        </w:trPr>
        <w:tc>
          <w:tcPr>
            <w:tcW w:w="376" w:type="dxa"/>
            <w:vAlign w:val="center"/>
            <w:hideMark/>
          </w:tcPr>
          <w:p w14:paraId="2F691FDC" w14:textId="77777777" w:rsidR="00B54169" w:rsidRPr="00AB20D8" w:rsidRDefault="00B54169" w:rsidP="0079323B">
            <w:pPr>
              <w:jc w:val="center"/>
              <w:rPr>
                <w:color w:val="000000" w:themeColor="text1"/>
                <w:sz w:val="16"/>
              </w:rPr>
            </w:pPr>
            <w:r w:rsidRPr="00AB20D8">
              <w:rPr>
                <w:color w:val="000000" w:themeColor="text1"/>
                <w:sz w:val="16"/>
              </w:rPr>
              <w:t>141</w:t>
            </w:r>
          </w:p>
        </w:tc>
        <w:tc>
          <w:tcPr>
            <w:tcW w:w="1764" w:type="dxa"/>
            <w:vAlign w:val="center"/>
            <w:hideMark/>
          </w:tcPr>
          <w:p w14:paraId="6EF7FFEE" w14:textId="77777777" w:rsidR="00B54169" w:rsidRPr="00AB20D8" w:rsidRDefault="00B54169" w:rsidP="0079323B">
            <w:pPr>
              <w:ind w:left="164"/>
              <w:jc w:val="left"/>
              <w:rPr>
                <w:color w:val="000000" w:themeColor="text1"/>
                <w:sz w:val="16"/>
              </w:rPr>
            </w:pPr>
            <w:r w:rsidRPr="00AB20D8">
              <w:rPr>
                <w:color w:val="000000" w:themeColor="text1"/>
                <w:sz w:val="16"/>
              </w:rPr>
              <w:t>Menz</w:t>
            </w:r>
          </w:p>
        </w:tc>
        <w:tc>
          <w:tcPr>
            <w:tcW w:w="567" w:type="dxa"/>
            <w:vAlign w:val="center"/>
          </w:tcPr>
          <w:p w14:paraId="3B223277" w14:textId="77777777" w:rsidR="00B54169" w:rsidRPr="00AB20D8" w:rsidRDefault="00B54169" w:rsidP="0079323B">
            <w:pPr>
              <w:jc w:val="center"/>
              <w:rPr>
                <w:color w:val="000000" w:themeColor="text1"/>
                <w:sz w:val="16"/>
              </w:rPr>
            </w:pPr>
          </w:p>
        </w:tc>
        <w:tc>
          <w:tcPr>
            <w:tcW w:w="964" w:type="dxa"/>
            <w:vAlign w:val="center"/>
          </w:tcPr>
          <w:p w14:paraId="29F6D360"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7D17E309" w14:textId="77777777" w:rsidR="00B54169" w:rsidRPr="00AB20D8" w:rsidRDefault="00B54169" w:rsidP="0079323B">
            <w:pPr>
              <w:jc w:val="left"/>
              <w:rPr>
                <w:color w:val="000000" w:themeColor="text1"/>
                <w:sz w:val="16"/>
              </w:rPr>
            </w:pPr>
            <w:r w:rsidRPr="00AB20D8">
              <w:rPr>
                <w:color w:val="000000" w:themeColor="text1"/>
                <w:sz w:val="16"/>
              </w:rPr>
              <w:t>Hünengrab</w:t>
            </w:r>
          </w:p>
        </w:tc>
        <w:tc>
          <w:tcPr>
            <w:tcW w:w="3609" w:type="dxa"/>
            <w:vAlign w:val="center"/>
            <w:hideMark/>
          </w:tcPr>
          <w:p w14:paraId="186DD652" w14:textId="77777777" w:rsidR="00B54169" w:rsidRPr="00AB20D8" w:rsidRDefault="00B54169" w:rsidP="0079323B">
            <w:pPr>
              <w:jc w:val="left"/>
              <w:rPr>
                <w:color w:val="000000" w:themeColor="text1"/>
                <w:sz w:val="16"/>
              </w:rPr>
            </w:pPr>
            <w:r w:rsidRPr="00AB20D8">
              <w:rPr>
                <w:color w:val="000000" w:themeColor="text1"/>
                <w:sz w:val="16"/>
              </w:rPr>
              <w:t>Abt. 254 bei Menz-Neuroofen</w:t>
            </w:r>
          </w:p>
        </w:tc>
      </w:tr>
      <w:tr w:rsidR="00AB20D8" w:rsidRPr="00AB20D8" w14:paraId="39B61391" w14:textId="77777777" w:rsidTr="0079323B">
        <w:tblPrEx>
          <w:tblLook w:val="04A0" w:firstRow="1" w:lastRow="0" w:firstColumn="1" w:lastColumn="0" w:noHBand="0" w:noVBand="1"/>
        </w:tblPrEx>
        <w:trPr>
          <w:trHeight w:val="318"/>
        </w:trPr>
        <w:tc>
          <w:tcPr>
            <w:tcW w:w="376" w:type="dxa"/>
            <w:vAlign w:val="center"/>
            <w:hideMark/>
          </w:tcPr>
          <w:p w14:paraId="17B4B439" w14:textId="77777777" w:rsidR="00B54169" w:rsidRPr="00AB20D8" w:rsidRDefault="00B54169" w:rsidP="0079323B">
            <w:pPr>
              <w:jc w:val="center"/>
              <w:rPr>
                <w:color w:val="000000" w:themeColor="text1"/>
                <w:sz w:val="16"/>
              </w:rPr>
            </w:pPr>
            <w:r w:rsidRPr="00AB20D8">
              <w:rPr>
                <w:color w:val="000000" w:themeColor="text1"/>
                <w:sz w:val="16"/>
              </w:rPr>
              <w:t>142</w:t>
            </w:r>
          </w:p>
        </w:tc>
        <w:tc>
          <w:tcPr>
            <w:tcW w:w="1764" w:type="dxa"/>
            <w:vAlign w:val="center"/>
            <w:hideMark/>
          </w:tcPr>
          <w:p w14:paraId="0A72AFAC" w14:textId="77777777" w:rsidR="00B54169" w:rsidRPr="00AB20D8" w:rsidRDefault="00B54169" w:rsidP="0079323B">
            <w:pPr>
              <w:ind w:left="164"/>
              <w:jc w:val="left"/>
              <w:rPr>
                <w:color w:val="000000" w:themeColor="text1"/>
                <w:sz w:val="16"/>
              </w:rPr>
            </w:pPr>
            <w:r w:rsidRPr="00AB20D8">
              <w:rPr>
                <w:color w:val="000000" w:themeColor="text1"/>
                <w:sz w:val="16"/>
              </w:rPr>
              <w:t>Menz</w:t>
            </w:r>
          </w:p>
        </w:tc>
        <w:tc>
          <w:tcPr>
            <w:tcW w:w="567" w:type="dxa"/>
            <w:vAlign w:val="center"/>
          </w:tcPr>
          <w:p w14:paraId="6CCA1F77" w14:textId="77777777" w:rsidR="00B54169" w:rsidRPr="00AB20D8" w:rsidRDefault="00B54169" w:rsidP="0079323B">
            <w:pPr>
              <w:jc w:val="center"/>
              <w:rPr>
                <w:color w:val="000000" w:themeColor="text1"/>
                <w:sz w:val="16"/>
              </w:rPr>
            </w:pPr>
          </w:p>
        </w:tc>
        <w:tc>
          <w:tcPr>
            <w:tcW w:w="964" w:type="dxa"/>
            <w:vAlign w:val="center"/>
          </w:tcPr>
          <w:p w14:paraId="21260B19"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4B848317" w14:textId="77777777" w:rsidR="00B54169" w:rsidRPr="00AB20D8" w:rsidRDefault="00B54169" w:rsidP="0079323B">
            <w:pPr>
              <w:jc w:val="left"/>
              <w:rPr>
                <w:color w:val="000000" w:themeColor="text1"/>
                <w:sz w:val="16"/>
              </w:rPr>
            </w:pPr>
            <w:r w:rsidRPr="00AB20D8">
              <w:rPr>
                <w:color w:val="000000" w:themeColor="text1"/>
                <w:sz w:val="16"/>
              </w:rPr>
              <w:t>Grenzhecke</w:t>
            </w:r>
          </w:p>
        </w:tc>
        <w:tc>
          <w:tcPr>
            <w:tcW w:w="3609" w:type="dxa"/>
            <w:vAlign w:val="center"/>
            <w:hideMark/>
          </w:tcPr>
          <w:p w14:paraId="35A5EE5C" w14:textId="77777777" w:rsidR="00B54169" w:rsidRPr="00AB20D8" w:rsidRDefault="00B54169" w:rsidP="0079323B">
            <w:pPr>
              <w:jc w:val="left"/>
              <w:rPr>
                <w:color w:val="000000" w:themeColor="text1"/>
                <w:sz w:val="16"/>
              </w:rPr>
            </w:pPr>
            <w:r w:rsidRPr="00AB20D8">
              <w:rPr>
                <w:color w:val="000000" w:themeColor="text1"/>
                <w:sz w:val="16"/>
              </w:rPr>
              <w:t>zwischen Menz und Zernikow</w:t>
            </w:r>
          </w:p>
        </w:tc>
      </w:tr>
      <w:tr w:rsidR="00AB20D8" w:rsidRPr="00AB20D8" w14:paraId="4399E005" w14:textId="77777777" w:rsidTr="0079323B">
        <w:tblPrEx>
          <w:tblLook w:val="04A0" w:firstRow="1" w:lastRow="0" w:firstColumn="1" w:lastColumn="0" w:noHBand="0" w:noVBand="1"/>
        </w:tblPrEx>
        <w:trPr>
          <w:trHeight w:val="318"/>
        </w:trPr>
        <w:tc>
          <w:tcPr>
            <w:tcW w:w="376" w:type="dxa"/>
            <w:vAlign w:val="center"/>
            <w:hideMark/>
          </w:tcPr>
          <w:p w14:paraId="19197AD8" w14:textId="77777777" w:rsidR="00B54169" w:rsidRPr="00AB20D8" w:rsidRDefault="00B54169" w:rsidP="0079323B">
            <w:pPr>
              <w:jc w:val="center"/>
              <w:rPr>
                <w:color w:val="000000" w:themeColor="text1"/>
                <w:sz w:val="16"/>
              </w:rPr>
            </w:pPr>
            <w:r w:rsidRPr="00AB20D8">
              <w:rPr>
                <w:color w:val="000000" w:themeColor="text1"/>
                <w:sz w:val="16"/>
              </w:rPr>
              <w:t>143</w:t>
            </w:r>
          </w:p>
        </w:tc>
        <w:tc>
          <w:tcPr>
            <w:tcW w:w="1764" w:type="dxa"/>
            <w:vAlign w:val="center"/>
            <w:hideMark/>
          </w:tcPr>
          <w:p w14:paraId="018A69CB" w14:textId="77777777" w:rsidR="00B54169" w:rsidRPr="00AB20D8" w:rsidRDefault="00B54169" w:rsidP="0079323B">
            <w:pPr>
              <w:ind w:left="164"/>
              <w:jc w:val="left"/>
              <w:rPr>
                <w:color w:val="000000" w:themeColor="text1"/>
                <w:sz w:val="16"/>
              </w:rPr>
            </w:pPr>
            <w:r w:rsidRPr="00AB20D8">
              <w:rPr>
                <w:color w:val="000000" w:themeColor="text1"/>
                <w:sz w:val="16"/>
              </w:rPr>
              <w:t>Menz</w:t>
            </w:r>
          </w:p>
        </w:tc>
        <w:tc>
          <w:tcPr>
            <w:tcW w:w="567" w:type="dxa"/>
            <w:vAlign w:val="center"/>
            <w:hideMark/>
          </w:tcPr>
          <w:p w14:paraId="36094280" w14:textId="77777777" w:rsidR="00B54169" w:rsidRPr="00AB20D8" w:rsidRDefault="00B54169" w:rsidP="0079323B">
            <w:pPr>
              <w:jc w:val="center"/>
              <w:rPr>
                <w:color w:val="000000" w:themeColor="text1"/>
                <w:sz w:val="16"/>
              </w:rPr>
            </w:pPr>
            <w:r w:rsidRPr="00AB20D8">
              <w:rPr>
                <w:color w:val="000000" w:themeColor="text1"/>
                <w:sz w:val="16"/>
              </w:rPr>
              <w:t>2</w:t>
            </w:r>
          </w:p>
        </w:tc>
        <w:tc>
          <w:tcPr>
            <w:tcW w:w="964" w:type="dxa"/>
            <w:vAlign w:val="center"/>
            <w:hideMark/>
          </w:tcPr>
          <w:p w14:paraId="1C48F35B"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99, 107, 109,110</w:t>
            </w:r>
          </w:p>
        </w:tc>
        <w:tc>
          <w:tcPr>
            <w:tcW w:w="1987" w:type="dxa"/>
            <w:vAlign w:val="center"/>
            <w:hideMark/>
          </w:tcPr>
          <w:p w14:paraId="35ACBA9C" w14:textId="77777777" w:rsidR="00B54169" w:rsidRPr="00AB20D8" w:rsidRDefault="00B54169" w:rsidP="0079323B">
            <w:pPr>
              <w:jc w:val="left"/>
              <w:rPr>
                <w:color w:val="000000" w:themeColor="text1"/>
                <w:sz w:val="16"/>
              </w:rPr>
            </w:pPr>
            <w:r w:rsidRPr="00AB20D8">
              <w:rPr>
                <w:color w:val="000000" w:themeColor="text1"/>
                <w:sz w:val="16"/>
              </w:rPr>
              <w:t>Schlehenhecke</w:t>
            </w:r>
          </w:p>
        </w:tc>
        <w:tc>
          <w:tcPr>
            <w:tcW w:w="3609" w:type="dxa"/>
            <w:vAlign w:val="center"/>
            <w:hideMark/>
          </w:tcPr>
          <w:p w14:paraId="3E7FB043" w14:textId="77777777" w:rsidR="00B54169" w:rsidRPr="00AB20D8" w:rsidRDefault="00B54169" w:rsidP="0079323B">
            <w:pPr>
              <w:jc w:val="left"/>
              <w:rPr>
                <w:color w:val="000000" w:themeColor="text1"/>
                <w:sz w:val="16"/>
              </w:rPr>
            </w:pPr>
            <w:r w:rsidRPr="00AB20D8">
              <w:rPr>
                <w:color w:val="000000" w:themeColor="text1"/>
                <w:sz w:val="16"/>
              </w:rPr>
              <w:t>am alten Bahndamm von Menz in Richtung Großwoltersdorf</w:t>
            </w:r>
          </w:p>
        </w:tc>
      </w:tr>
      <w:tr w:rsidR="00AB20D8" w:rsidRPr="00AB20D8" w14:paraId="1F51700E" w14:textId="77777777" w:rsidTr="0079323B">
        <w:tblPrEx>
          <w:tblLook w:val="04A0" w:firstRow="1" w:lastRow="0" w:firstColumn="1" w:lastColumn="0" w:noHBand="0" w:noVBand="1"/>
        </w:tblPrEx>
        <w:trPr>
          <w:trHeight w:val="318"/>
        </w:trPr>
        <w:tc>
          <w:tcPr>
            <w:tcW w:w="376" w:type="dxa"/>
            <w:vAlign w:val="center"/>
            <w:hideMark/>
          </w:tcPr>
          <w:p w14:paraId="0133E5F4" w14:textId="77777777" w:rsidR="00B54169" w:rsidRPr="00AB20D8" w:rsidRDefault="00B54169" w:rsidP="0079323B">
            <w:pPr>
              <w:jc w:val="center"/>
              <w:rPr>
                <w:color w:val="000000" w:themeColor="text1"/>
                <w:sz w:val="16"/>
              </w:rPr>
            </w:pPr>
            <w:r w:rsidRPr="00AB20D8">
              <w:rPr>
                <w:color w:val="000000" w:themeColor="text1"/>
                <w:sz w:val="16"/>
              </w:rPr>
              <w:t>144</w:t>
            </w:r>
          </w:p>
        </w:tc>
        <w:tc>
          <w:tcPr>
            <w:tcW w:w="1764" w:type="dxa"/>
            <w:vAlign w:val="center"/>
            <w:hideMark/>
          </w:tcPr>
          <w:p w14:paraId="3F0975B7" w14:textId="77777777" w:rsidR="00B54169" w:rsidRPr="00AB20D8" w:rsidRDefault="00B54169" w:rsidP="0079323B">
            <w:pPr>
              <w:ind w:left="164"/>
              <w:jc w:val="left"/>
              <w:rPr>
                <w:color w:val="000000" w:themeColor="text1"/>
                <w:sz w:val="16"/>
              </w:rPr>
            </w:pPr>
            <w:r w:rsidRPr="00AB20D8">
              <w:rPr>
                <w:color w:val="000000" w:themeColor="text1"/>
                <w:sz w:val="16"/>
              </w:rPr>
              <w:t>Meseberg</w:t>
            </w:r>
          </w:p>
        </w:tc>
        <w:tc>
          <w:tcPr>
            <w:tcW w:w="567" w:type="dxa"/>
            <w:vAlign w:val="center"/>
          </w:tcPr>
          <w:p w14:paraId="68F5D089" w14:textId="77777777" w:rsidR="00B54169" w:rsidRPr="00AB20D8" w:rsidRDefault="00B54169" w:rsidP="0079323B">
            <w:pPr>
              <w:jc w:val="center"/>
              <w:rPr>
                <w:color w:val="000000" w:themeColor="text1"/>
                <w:sz w:val="16"/>
              </w:rPr>
            </w:pPr>
          </w:p>
        </w:tc>
        <w:tc>
          <w:tcPr>
            <w:tcW w:w="964" w:type="dxa"/>
            <w:vAlign w:val="center"/>
          </w:tcPr>
          <w:p w14:paraId="394E0205"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00B04307" w14:textId="77777777" w:rsidR="00B54169" w:rsidRPr="00AB20D8" w:rsidRDefault="00B54169" w:rsidP="0079323B">
            <w:pPr>
              <w:jc w:val="left"/>
              <w:rPr>
                <w:color w:val="000000" w:themeColor="text1"/>
                <w:sz w:val="16"/>
              </w:rPr>
            </w:pPr>
            <w:r w:rsidRPr="00AB20D8">
              <w:rPr>
                <w:color w:val="000000" w:themeColor="text1"/>
                <w:sz w:val="16"/>
              </w:rPr>
              <w:t>Ginkgo</w:t>
            </w:r>
          </w:p>
        </w:tc>
        <w:tc>
          <w:tcPr>
            <w:tcW w:w="3609" w:type="dxa"/>
            <w:vAlign w:val="center"/>
            <w:hideMark/>
          </w:tcPr>
          <w:p w14:paraId="0508026B" w14:textId="77777777" w:rsidR="00B54169" w:rsidRPr="00AB20D8" w:rsidRDefault="00B54169" w:rsidP="0079323B">
            <w:pPr>
              <w:jc w:val="left"/>
              <w:rPr>
                <w:color w:val="000000" w:themeColor="text1"/>
                <w:sz w:val="16"/>
              </w:rPr>
            </w:pPr>
            <w:r w:rsidRPr="00AB20D8">
              <w:rPr>
                <w:color w:val="000000" w:themeColor="text1"/>
                <w:sz w:val="16"/>
              </w:rPr>
              <w:t>im ehem. Schlosspark</w:t>
            </w:r>
          </w:p>
        </w:tc>
      </w:tr>
      <w:tr w:rsidR="00AB20D8" w:rsidRPr="00AB20D8" w14:paraId="44D2836C" w14:textId="77777777" w:rsidTr="0079323B">
        <w:tblPrEx>
          <w:tblLook w:val="04A0" w:firstRow="1" w:lastRow="0" w:firstColumn="1" w:lastColumn="0" w:noHBand="0" w:noVBand="1"/>
        </w:tblPrEx>
        <w:trPr>
          <w:trHeight w:val="318"/>
        </w:trPr>
        <w:tc>
          <w:tcPr>
            <w:tcW w:w="376" w:type="dxa"/>
            <w:vAlign w:val="center"/>
            <w:hideMark/>
          </w:tcPr>
          <w:p w14:paraId="12449C5E" w14:textId="77777777" w:rsidR="00B54169" w:rsidRPr="00AB20D8" w:rsidRDefault="00B54169" w:rsidP="0079323B">
            <w:pPr>
              <w:jc w:val="center"/>
              <w:rPr>
                <w:color w:val="000000" w:themeColor="text1"/>
                <w:sz w:val="16"/>
              </w:rPr>
            </w:pPr>
            <w:r w:rsidRPr="00AB20D8">
              <w:rPr>
                <w:color w:val="000000" w:themeColor="text1"/>
                <w:sz w:val="16"/>
              </w:rPr>
              <w:t>145</w:t>
            </w:r>
          </w:p>
        </w:tc>
        <w:tc>
          <w:tcPr>
            <w:tcW w:w="1764" w:type="dxa"/>
            <w:vAlign w:val="center"/>
            <w:hideMark/>
          </w:tcPr>
          <w:p w14:paraId="6D2F7D14" w14:textId="77777777" w:rsidR="00B54169" w:rsidRPr="00AB20D8" w:rsidRDefault="00B54169" w:rsidP="0079323B">
            <w:pPr>
              <w:ind w:left="164"/>
              <w:jc w:val="left"/>
              <w:rPr>
                <w:color w:val="000000" w:themeColor="text1"/>
                <w:sz w:val="16"/>
              </w:rPr>
            </w:pPr>
            <w:r w:rsidRPr="00AB20D8">
              <w:rPr>
                <w:color w:val="000000" w:themeColor="text1"/>
                <w:sz w:val="16"/>
              </w:rPr>
              <w:t>Meseberg</w:t>
            </w:r>
          </w:p>
        </w:tc>
        <w:tc>
          <w:tcPr>
            <w:tcW w:w="567" w:type="dxa"/>
            <w:vAlign w:val="center"/>
          </w:tcPr>
          <w:p w14:paraId="51DE4FEE" w14:textId="77777777" w:rsidR="00B54169" w:rsidRPr="00AB20D8" w:rsidRDefault="00B54169" w:rsidP="0079323B">
            <w:pPr>
              <w:jc w:val="center"/>
              <w:rPr>
                <w:color w:val="000000" w:themeColor="text1"/>
                <w:sz w:val="16"/>
              </w:rPr>
            </w:pPr>
          </w:p>
        </w:tc>
        <w:tc>
          <w:tcPr>
            <w:tcW w:w="964" w:type="dxa"/>
            <w:vAlign w:val="center"/>
          </w:tcPr>
          <w:p w14:paraId="58AD2FA8"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070A23D7" w14:textId="77777777" w:rsidR="00B54169" w:rsidRPr="00AB20D8" w:rsidRDefault="00B54169" w:rsidP="0079323B">
            <w:pPr>
              <w:jc w:val="left"/>
              <w:rPr>
                <w:color w:val="000000" w:themeColor="text1"/>
                <w:sz w:val="16"/>
              </w:rPr>
            </w:pPr>
            <w:r w:rsidRPr="00AB20D8">
              <w:rPr>
                <w:color w:val="000000" w:themeColor="text1"/>
                <w:sz w:val="16"/>
              </w:rPr>
              <w:t>Gefasste Quelle</w:t>
            </w:r>
          </w:p>
        </w:tc>
        <w:tc>
          <w:tcPr>
            <w:tcW w:w="3609" w:type="dxa"/>
            <w:vAlign w:val="center"/>
            <w:hideMark/>
          </w:tcPr>
          <w:p w14:paraId="2B0DA07C" w14:textId="77777777" w:rsidR="00B54169" w:rsidRPr="00AB20D8" w:rsidRDefault="00B54169" w:rsidP="0079323B">
            <w:pPr>
              <w:jc w:val="left"/>
              <w:rPr>
                <w:color w:val="000000" w:themeColor="text1"/>
                <w:sz w:val="16"/>
              </w:rPr>
            </w:pPr>
            <w:r w:rsidRPr="00AB20D8">
              <w:rPr>
                <w:color w:val="000000" w:themeColor="text1"/>
                <w:sz w:val="16"/>
              </w:rPr>
              <w:t>Südufer Huwenowsee</w:t>
            </w:r>
          </w:p>
        </w:tc>
      </w:tr>
      <w:tr w:rsidR="00AB20D8" w:rsidRPr="00AB20D8" w14:paraId="6CBBE9FE" w14:textId="77777777" w:rsidTr="0079323B">
        <w:tblPrEx>
          <w:tblLook w:val="04A0" w:firstRow="1" w:lastRow="0" w:firstColumn="1" w:lastColumn="0" w:noHBand="0" w:noVBand="1"/>
        </w:tblPrEx>
        <w:trPr>
          <w:trHeight w:val="318"/>
        </w:trPr>
        <w:tc>
          <w:tcPr>
            <w:tcW w:w="376" w:type="dxa"/>
            <w:vAlign w:val="center"/>
            <w:hideMark/>
          </w:tcPr>
          <w:p w14:paraId="5B089FEC" w14:textId="77777777" w:rsidR="00B54169" w:rsidRPr="00AB20D8" w:rsidRDefault="00B54169" w:rsidP="0079323B">
            <w:pPr>
              <w:jc w:val="center"/>
              <w:rPr>
                <w:color w:val="000000" w:themeColor="text1"/>
                <w:sz w:val="16"/>
              </w:rPr>
            </w:pPr>
            <w:r w:rsidRPr="00AB20D8">
              <w:rPr>
                <w:color w:val="000000" w:themeColor="text1"/>
                <w:sz w:val="16"/>
              </w:rPr>
              <w:t>146</w:t>
            </w:r>
          </w:p>
        </w:tc>
        <w:tc>
          <w:tcPr>
            <w:tcW w:w="1764" w:type="dxa"/>
            <w:vAlign w:val="center"/>
            <w:hideMark/>
          </w:tcPr>
          <w:p w14:paraId="74EC0AD4" w14:textId="27227BE7" w:rsidR="00B54169" w:rsidRPr="00AB20D8" w:rsidRDefault="000F6F4F" w:rsidP="0079323B">
            <w:pPr>
              <w:ind w:left="164"/>
              <w:jc w:val="left"/>
              <w:rPr>
                <w:color w:val="000000" w:themeColor="text1"/>
                <w:sz w:val="16"/>
              </w:rPr>
            </w:pPr>
            <w:r>
              <w:rPr>
                <w:color w:val="000000" w:themeColor="text1"/>
                <w:sz w:val="16"/>
              </w:rPr>
              <w:t>*</w:t>
            </w:r>
            <w:r w:rsidR="00B54169" w:rsidRPr="00AB20D8">
              <w:rPr>
                <w:color w:val="000000" w:themeColor="text1"/>
                <w:sz w:val="16"/>
              </w:rPr>
              <w:t>Mühlenbeck</w:t>
            </w:r>
          </w:p>
        </w:tc>
        <w:tc>
          <w:tcPr>
            <w:tcW w:w="567" w:type="dxa"/>
            <w:vAlign w:val="center"/>
          </w:tcPr>
          <w:p w14:paraId="1E686F03" w14:textId="77777777" w:rsidR="00B54169" w:rsidRPr="00AB20D8" w:rsidRDefault="00B54169" w:rsidP="0079323B">
            <w:pPr>
              <w:jc w:val="center"/>
              <w:rPr>
                <w:color w:val="000000" w:themeColor="text1"/>
                <w:sz w:val="16"/>
              </w:rPr>
            </w:pPr>
          </w:p>
        </w:tc>
        <w:tc>
          <w:tcPr>
            <w:tcW w:w="964" w:type="dxa"/>
            <w:vAlign w:val="center"/>
          </w:tcPr>
          <w:p w14:paraId="277793A4"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3167D458" w14:textId="77777777" w:rsidR="00B54169" w:rsidRPr="00AB20D8" w:rsidRDefault="00B54169" w:rsidP="0079323B">
            <w:pPr>
              <w:jc w:val="left"/>
              <w:rPr>
                <w:color w:val="000000" w:themeColor="text1"/>
                <w:sz w:val="16"/>
              </w:rPr>
            </w:pPr>
            <w:r w:rsidRPr="00AB20D8">
              <w:rPr>
                <w:color w:val="000000" w:themeColor="text1"/>
                <w:sz w:val="16"/>
              </w:rPr>
              <w:t>Alte Linde</w:t>
            </w:r>
          </w:p>
        </w:tc>
        <w:tc>
          <w:tcPr>
            <w:tcW w:w="3609" w:type="dxa"/>
            <w:vAlign w:val="center"/>
            <w:hideMark/>
          </w:tcPr>
          <w:p w14:paraId="7749FEAB" w14:textId="77777777" w:rsidR="00B54169" w:rsidRPr="00AB20D8" w:rsidRDefault="00B54169" w:rsidP="0079323B">
            <w:pPr>
              <w:jc w:val="left"/>
              <w:rPr>
                <w:color w:val="000000" w:themeColor="text1"/>
                <w:sz w:val="16"/>
              </w:rPr>
            </w:pPr>
            <w:r w:rsidRPr="00AB20D8">
              <w:rPr>
                <w:color w:val="000000" w:themeColor="text1"/>
                <w:sz w:val="16"/>
              </w:rPr>
              <w:t>Mönchmühlenallee an der Schildower Grenze</w:t>
            </w:r>
          </w:p>
        </w:tc>
      </w:tr>
      <w:tr w:rsidR="00AB20D8" w:rsidRPr="00AB20D8" w14:paraId="45D03501" w14:textId="77777777" w:rsidTr="0079323B">
        <w:tblPrEx>
          <w:tblLook w:val="04A0" w:firstRow="1" w:lastRow="0" w:firstColumn="1" w:lastColumn="0" w:noHBand="0" w:noVBand="1"/>
        </w:tblPrEx>
        <w:trPr>
          <w:trHeight w:val="318"/>
        </w:trPr>
        <w:tc>
          <w:tcPr>
            <w:tcW w:w="376" w:type="dxa"/>
            <w:vAlign w:val="center"/>
            <w:hideMark/>
          </w:tcPr>
          <w:p w14:paraId="000CA97E" w14:textId="77777777" w:rsidR="00B54169" w:rsidRPr="00AB20D8" w:rsidRDefault="00B54169" w:rsidP="0079323B">
            <w:pPr>
              <w:jc w:val="center"/>
              <w:rPr>
                <w:color w:val="000000" w:themeColor="text1"/>
                <w:sz w:val="16"/>
              </w:rPr>
            </w:pPr>
            <w:r w:rsidRPr="00AB20D8">
              <w:rPr>
                <w:color w:val="000000" w:themeColor="text1"/>
                <w:sz w:val="16"/>
              </w:rPr>
              <w:t>147</w:t>
            </w:r>
          </w:p>
        </w:tc>
        <w:tc>
          <w:tcPr>
            <w:tcW w:w="1764" w:type="dxa"/>
            <w:vAlign w:val="center"/>
            <w:hideMark/>
          </w:tcPr>
          <w:p w14:paraId="00CEEFC3" w14:textId="04F51F77" w:rsidR="00B54169" w:rsidRPr="00AB20D8" w:rsidRDefault="000F6F4F" w:rsidP="0079323B">
            <w:pPr>
              <w:ind w:left="164"/>
              <w:jc w:val="left"/>
              <w:rPr>
                <w:color w:val="000000" w:themeColor="text1"/>
                <w:sz w:val="16"/>
              </w:rPr>
            </w:pPr>
            <w:r>
              <w:rPr>
                <w:color w:val="000000" w:themeColor="text1"/>
                <w:sz w:val="16"/>
              </w:rPr>
              <w:t>*</w:t>
            </w:r>
            <w:r w:rsidR="00B54169" w:rsidRPr="00AB20D8">
              <w:rPr>
                <w:color w:val="000000" w:themeColor="text1"/>
                <w:sz w:val="16"/>
              </w:rPr>
              <w:t>Mühlenbeck</w:t>
            </w:r>
          </w:p>
        </w:tc>
        <w:tc>
          <w:tcPr>
            <w:tcW w:w="567" w:type="dxa"/>
            <w:vAlign w:val="center"/>
          </w:tcPr>
          <w:p w14:paraId="1DD0CD08" w14:textId="77777777" w:rsidR="00B54169" w:rsidRPr="00AB20D8" w:rsidRDefault="00B54169" w:rsidP="0079323B">
            <w:pPr>
              <w:jc w:val="center"/>
              <w:rPr>
                <w:color w:val="000000" w:themeColor="text1"/>
                <w:sz w:val="16"/>
              </w:rPr>
            </w:pPr>
          </w:p>
        </w:tc>
        <w:tc>
          <w:tcPr>
            <w:tcW w:w="964" w:type="dxa"/>
            <w:vAlign w:val="center"/>
          </w:tcPr>
          <w:p w14:paraId="6E566E15"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04CA1D25" w14:textId="77777777" w:rsidR="00B54169" w:rsidRPr="00AB20D8" w:rsidRDefault="00B54169" w:rsidP="0079323B">
            <w:pPr>
              <w:jc w:val="left"/>
              <w:rPr>
                <w:color w:val="000000" w:themeColor="text1"/>
                <w:sz w:val="16"/>
              </w:rPr>
            </w:pPr>
            <w:r w:rsidRPr="00AB20D8">
              <w:rPr>
                <w:color w:val="000000" w:themeColor="text1"/>
                <w:sz w:val="16"/>
              </w:rPr>
              <w:t xml:space="preserve">2 alte Linden </w:t>
            </w:r>
          </w:p>
        </w:tc>
        <w:tc>
          <w:tcPr>
            <w:tcW w:w="3609" w:type="dxa"/>
            <w:vAlign w:val="center"/>
            <w:hideMark/>
          </w:tcPr>
          <w:p w14:paraId="58CCD9E6" w14:textId="77777777" w:rsidR="00B54169" w:rsidRPr="00AB20D8" w:rsidRDefault="00B54169" w:rsidP="0079323B">
            <w:pPr>
              <w:jc w:val="left"/>
              <w:rPr>
                <w:color w:val="000000" w:themeColor="text1"/>
                <w:sz w:val="16"/>
              </w:rPr>
            </w:pPr>
            <w:r w:rsidRPr="00AB20D8">
              <w:rPr>
                <w:color w:val="000000" w:themeColor="text1"/>
                <w:sz w:val="16"/>
              </w:rPr>
              <w:t>Mönchmühlenallee an der Mönchmühle</w:t>
            </w:r>
          </w:p>
        </w:tc>
      </w:tr>
      <w:tr w:rsidR="00AB20D8" w:rsidRPr="00AB20D8" w14:paraId="5F9986E6" w14:textId="77777777" w:rsidTr="0079323B">
        <w:tblPrEx>
          <w:tblLook w:val="04A0" w:firstRow="1" w:lastRow="0" w:firstColumn="1" w:lastColumn="0" w:noHBand="0" w:noVBand="1"/>
        </w:tblPrEx>
        <w:trPr>
          <w:trHeight w:val="318"/>
        </w:trPr>
        <w:tc>
          <w:tcPr>
            <w:tcW w:w="376" w:type="dxa"/>
            <w:vAlign w:val="center"/>
            <w:hideMark/>
          </w:tcPr>
          <w:p w14:paraId="5F8E4925" w14:textId="77777777" w:rsidR="00B54169" w:rsidRPr="00AB20D8" w:rsidRDefault="00B54169" w:rsidP="0079323B">
            <w:pPr>
              <w:jc w:val="center"/>
              <w:rPr>
                <w:color w:val="000000" w:themeColor="text1"/>
                <w:sz w:val="16"/>
              </w:rPr>
            </w:pPr>
            <w:r w:rsidRPr="00AB20D8">
              <w:rPr>
                <w:color w:val="000000" w:themeColor="text1"/>
                <w:sz w:val="16"/>
              </w:rPr>
              <w:t>148</w:t>
            </w:r>
          </w:p>
        </w:tc>
        <w:tc>
          <w:tcPr>
            <w:tcW w:w="1764" w:type="dxa"/>
            <w:vAlign w:val="center"/>
            <w:hideMark/>
          </w:tcPr>
          <w:p w14:paraId="7098EBDA" w14:textId="09E9BC79" w:rsidR="00B54169" w:rsidRPr="00AB20D8" w:rsidRDefault="000F6F4F" w:rsidP="0079323B">
            <w:pPr>
              <w:ind w:left="164"/>
              <w:jc w:val="left"/>
              <w:rPr>
                <w:color w:val="000000" w:themeColor="text1"/>
                <w:sz w:val="16"/>
              </w:rPr>
            </w:pPr>
            <w:r>
              <w:rPr>
                <w:color w:val="000000" w:themeColor="text1"/>
                <w:sz w:val="16"/>
              </w:rPr>
              <w:t>*</w:t>
            </w:r>
            <w:r w:rsidR="00B54169" w:rsidRPr="00AB20D8">
              <w:rPr>
                <w:color w:val="000000" w:themeColor="text1"/>
                <w:sz w:val="16"/>
              </w:rPr>
              <w:t>Mühlenbeck</w:t>
            </w:r>
          </w:p>
        </w:tc>
        <w:tc>
          <w:tcPr>
            <w:tcW w:w="567" w:type="dxa"/>
            <w:vAlign w:val="center"/>
          </w:tcPr>
          <w:p w14:paraId="359CFB1D" w14:textId="77777777" w:rsidR="00B54169" w:rsidRPr="00AB20D8" w:rsidRDefault="00B54169" w:rsidP="0079323B">
            <w:pPr>
              <w:jc w:val="center"/>
              <w:rPr>
                <w:color w:val="000000" w:themeColor="text1"/>
                <w:sz w:val="16"/>
              </w:rPr>
            </w:pPr>
          </w:p>
        </w:tc>
        <w:tc>
          <w:tcPr>
            <w:tcW w:w="964" w:type="dxa"/>
            <w:vAlign w:val="center"/>
          </w:tcPr>
          <w:p w14:paraId="625A572F"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3ECF8323" w14:textId="77777777" w:rsidR="00B54169" w:rsidRPr="00AB20D8" w:rsidRDefault="00B54169" w:rsidP="0079323B">
            <w:pPr>
              <w:jc w:val="left"/>
              <w:rPr>
                <w:color w:val="000000" w:themeColor="text1"/>
                <w:sz w:val="16"/>
              </w:rPr>
            </w:pPr>
            <w:r w:rsidRPr="00AB20D8">
              <w:rPr>
                <w:color w:val="000000" w:themeColor="text1"/>
                <w:sz w:val="16"/>
              </w:rPr>
              <w:t>Winterlinde</w:t>
            </w:r>
          </w:p>
        </w:tc>
        <w:tc>
          <w:tcPr>
            <w:tcW w:w="3609" w:type="dxa"/>
            <w:vAlign w:val="center"/>
            <w:hideMark/>
          </w:tcPr>
          <w:p w14:paraId="39E6A01F" w14:textId="77777777" w:rsidR="00B54169" w:rsidRPr="00AB20D8" w:rsidRDefault="00B54169" w:rsidP="0079323B">
            <w:pPr>
              <w:jc w:val="left"/>
              <w:rPr>
                <w:color w:val="000000" w:themeColor="text1"/>
                <w:sz w:val="16"/>
              </w:rPr>
            </w:pPr>
            <w:r w:rsidRPr="00AB20D8">
              <w:rPr>
                <w:color w:val="000000" w:themeColor="text1"/>
                <w:sz w:val="16"/>
              </w:rPr>
              <w:t xml:space="preserve">an der Mönchmühle </w:t>
            </w:r>
            <w:r w:rsidRPr="00AB20D8">
              <w:rPr>
                <w:color w:val="000000" w:themeColor="text1"/>
                <w:sz w:val="16"/>
              </w:rPr>
              <w:br/>
              <w:t>(am Schneidemühlenteich?)</w:t>
            </w:r>
          </w:p>
        </w:tc>
      </w:tr>
      <w:tr w:rsidR="00AB20D8" w:rsidRPr="00AB20D8" w14:paraId="1BDEF240" w14:textId="77777777" w:rsidTr="0079323B">
        <w:tblPrEx>
          <w:tblLook w:val="04A0" w:firstRow="1" w:lastRow="0" w:firstColumn="1" w:lastColumn="0" w:noHBand="0" w:noVBand="1"/>
        </w:tblPrEx>
        <w:trPr>
          <w:trHeight w:val="318"/>
        </w:trPr>
        <w:tc>
          <w:tcPr>
            <w:tcW w:w="376" w:type="dxa"/>
            <w:vAlign w:val="center"/>
            <w:hideMark/>
          </w:tcPr>
          <w:p w14:paraId="1FD903E4" w14:textId="77777777" w:rsidR="00B54169" w:rsidRPr="00AB20D8" w:rsidRDefault="00B54169" w:rsidP="0079323B">
            <w:pPr>
              <w:jc w:val="center"/>
              <w:rPr>
                <w:color w:val="000000" w:themeColor="text1"/>
                <w:sz w:val="16"/>
              </w:rPr>
            </w:pPr>
            <w:r w:rsidRPr="00AB20D8">
              <w:rPr>
                <w:color w:val="000000" w:themeColor="text1"/>
                <w:sz w:val="16"/>
              </w:rPr>
              <w:t>149</w:t>
            </w:r>
          </w:p>
        </w:tc>
        <w:tc>
          <w:tcPr>
            <w:tcW w:w="1764" w:type="dxa"/>
            <w:vAlign w:val="center"/>
            <w:hideMark/>
          </w:tcPr>
          <w:p w14:paraId="63770F9A" w14:textId="77777777" w:rsidR="00B54169" w:rsidRPr="00AB20D8" w:rsidRDefault="00B54169" w:rsidP="0079323B">
            <w:pPr>
              <w:ind w:left="164"/>
              <w:jc w:val="left"/>
              <w:rPr>
                <w:color w:val="000000" w:themeColor="text1"/>
                <w:sz w:val="16"/>
              </w:rPr>
            </w:pPr>
            <w:r w:rsidRPr="00AB20D8">
              <w:rPr>
                <w:color w:val="000000" w:themeColor="text1"/>
                <w:sz w:val="16"/>
              </w:rPr>
              <w:t>Nassenheide</w:t>
            </w:r>
          </w:p>
        </w:tc>
        <w:tc>
          <w:tcPr>
            <w:tcW w:w="567" w:type="dxa"/>
            <w:vAlign w:val="center"/>
          </w:tcPr>
          <w:p w14:paraId="699E759D" w14:textId="77777777" w:rsidR="00B54169" w:rsidRPr="00AB20D8" w:rsidRDefault="00B54169" w:rsidP="0079323B">
            <w:pPr>
              <w:jc w:val="center"/>
              <w:rPr>
                <w:color w:val="000000" w:themeColor="text1"/>
                <w:sz w:val="16"/>
              </w:rPr>
            </w:pPr>
          </w:p>
        </w:tc>
        <w:tc>
          <w:tcPr>
            <w:tcW w:w="964" w:type="dxa"/>
            <w:vAlign w:val="center"/>
          </w:tcPr>
          <w:p w14:paraId="7F12ECBC"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1410ED4C" w14:textId="77777777" w:rsidR="00B54169" w:rsidRPr="00AB20D8" w:rsidRDefault="00B54169" w:rsidP="0079323B">
            <w:pPr>
              <w:jc w:val="left"/>
              <w:rPr>
                <w:color w:val="000000" w:themeColor="text1"/>
                <w:sz w:val="16"/>
              </w:rPr>
            </w:pPr>
            <w:r w:rsidRPr="00AB20D8">
              <w:rPr>
                <w:color w:val="000000" w:themeColor="text1"/>
                <w:sz w:val="16"/>
              </w:rPr>
              <w:t>Dorflinde</w:t>
            </w:r>
          </w:p>
        </w:tc>
        <w:tc>
          <w:tcPr>
            <w:tcW w:w="3609" w:type="dxa"/>
            <w:vAlign w:val="center"/>
            <w:hideMark/>
          </w:tcPr>
          <w:p w14:paraId="686C3FF8" w14:textId="77777777" w:rsidR="00B54169" w:rsidRPr="00AB20D8" w:rsidRDefault="00B54169" w:rsidP="0079323B">
            <w:pPr>
              <w:jc w:val="left"/>
              <w:rPr>
                <w:color w:val="000000" w:themeColor="text1"/>
                <w:sz w:val="16"/>
              </w:rPr>
            </w:pPr>
            <w:r w:rsidRPr="00AB20D8">
              <w:rPr>
                <w:color w:val="000000" w:themeColor="text1"/>
                <w:sz w:val="16"/>
              </w:rPr>
              <w:t>vor der Kirche östl.</w:t>
            </w:r>
          </w:p>
        </w:tc>
      </w:tr>
      <w:tr w:rsidR="00AB20D8" w:rsidRPr="00AB20D8" w14:paraId="74AE57B2" w14:textId="77777777" w:rsidTr="0079323B">
        <w:tblPrEx>
          <w:tblLook w:val="04A0" w:firstRow="1" w:lastRow="0" w:firstColumn="1" w:lastColumn="0" w:noHBand="0" w:noVBand="1"/>
        </w:tblPrEx>
        <w:trPr>
          <w:trHeight w:val="318"/>
        </w:trPr>
        <w:tc>
          <w:tcPr>
            <w:tcW w:w="376" w:type="dxa"/>
            <w:vAlign w:val="center"/>
            <w:hideMark/>
          </w:tcPr>
          <w:p w14:paraId="53003CF8" w14:textId="77777777" w:rsidR="00B54169" w:rsidRPr="00AB20D8" w:rsidRDefault="00B54169" w:rsidP="0079323B">
            <w:pPr>
              <w:jc w:val="center"/>
              <w:rPr>
                <w:color w:val="000000" w:themeColor="text1"/>
                <w:sz w:val="16"/>
              </w:rPr>
            </w:pPr>
            <w:r w:rsidRPr="00AB20D8">
              <w:rPr>
                <w:color w:val="000000" w:themeColor="text1"/>
                <w:sz w:val="16"/>
              </w:rPr>
              <w:t>150</w:t>
            </w:r>
          </w:p>
        </w:tc>
        <w:tc>
          <w:tcPr>
            <w:tcW w:w="1764" w:type="dxa"/>
            <w:vAlign w:val="center"/>
            <w:hideMark/>
          </w:tcPr>
          <w:p w14:paraId="4B2FC704" w14:textId="77777777" w:rsidR="00B54169" w:rsidRPr="00AB20D8" w:rsidRDefault="00B54169" w:rsidP="0079323B">
            <w:pPr>
              <w:ind w:left="164"/>
              <w:jc w:val="left"/>
              <w:rPr>
                <w:color w:val="000000" w:themeColor="text1"/>
                <w:sz w:val="16"/>
              </w:rPr>
            </w:pPr>
            <w:r w:rsidRPr="00AB20D8">
              <w:rPr>
                <w:color w:val="000000" w:themeColor="text1"/>
                <w:sz w:val="16"/>
              </w:rPr>
              <w:t>Neuendorf</w:t>
            </w:r>
          </w:p>
        </w:tc>
        <w:tc>
          <w:tcPr>
            <w:tcW w:w="567" w:type="dxa"/>
            <w:vAlign w:val="center"/>
          </w:tcPr>
          <w:p w14:paraId="02F2C4E4" w14:textId="77777777" w:rsidR="00B54169" w:rsidRPr="00AB20D8" w:rsidRDefault="00B54169" w:rsidP="0079323B">
            <w:pPr>
              <w:jc w:val="center"/>
              <w:rPr>
                <w:color w:val="000000" w:themeColor="text1"/>
                <w:sz w:val="16"/>
              </w:rPr>
            </w:pPr>
          </w:p>
        </w:tc>
        <w:tc>
          <w:tcPr>
            <w:tcW w:w="964" w:type="dxa"/>
            <w:vAlign w:val="center"/>
          </w:tcPr>
          <w:p w14:paraId="3678098A"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3612BB24" w14:textId="77777777" w:rsidR="00B54169" w:rsidRPr="00AB20D8" w:rsidRDefault="00B54169" w:rsidP="0079323B">
            <w:pPr>
              <w:jc w:val="left"/>
              <w:rPr>
                <w:color w:val="000000" w:themeColor="text1"/>
                <w:sz w:val="16"/>
              </w:rPr>
            </w:pPr>
            <w:r w:rsidRPr="00AB20D8">
              <w:rPr>
                <w:color w:val="000000" w:themeColor="text1"/>
                <w:sz w:val="16"/>
              </w:rPr>
              <w:t>Eiche</w:t>
            </w:r>
          </w:p>
        </w:tc>
        <w:tc>
          <w:tcPr>
            <w:tcW w:w="3609" w:type="dxa"/>
            <w:vAlign w:val="center"/>
            <w:hideMark/>
          </w:tcPr>
          <w:p w14:paraId="07A233EA" w14:textId="77777777" w:rsidR="00B54169" w:rsidRPr="00AB20D8" w:rsidRDefault="00B54169" w:rsidP="0079323B">
            <w:pPr>
              <w:jc w:val="left"/>
              <w:rPr>
                <w:color w:val="000000" w:themeColor="text1"/>
                <w:sz w:val="16"/>
              </w:rPr>
            </w:pPr>
            <w:r w:rsidRPr="00AB20D8">
              <w:rPr>
                <w:color w:val="000000" w:themeColor="text1"/>
                <w:sz w:val="16"/>
              </w:rPr>
              <w:t>westl. des Weges Hohenbruch-Neuhof</w:t>
            </w:r>
          </w:p>
        </w:tc>
      </w:tr>
      <w:tr w:rsidR="00AB20D8" w:rsidRPr="00AB20D8" w14:paraId="62EEBFB1" w14:textId="77777777" w:rsidTr="0079323B">
        <w:tblPrEx>
          <w:tblLook w:val="04A0" w:firstRow="1" w:lastRow="0" w:firstColumn="1" w:lastColumn="0" w:noHBand="0" w:noVBand="1"/>
        </w:tblPrEx>
        <w:trPr>
          <w:trHeight w:val="318"/>
        </w:trPr>
        <w:tc>
          <w:tcPr>
            <w:tcW w:w="376" w:type="dxa"/>
            <w:vAlign w:val="center"/>
            <w:hideMark/>
          </w:tcPr>
          <w:p w14:paraId="5F6730A3" w14:textId="77777777" w:rsidR="00B54169" w:rsidRPr="00AB20D8" w:rsidRDefault="00B54169" w:rsidP="0079323B">
            <w:pPr>
              <w:jc w:val="center"/>
              <w:rPr>
                <w:color w:val="000000" w:themeColor="text1"/>
                <w:sz w:val="16"/>
              </w:rPr>
            </w:pPr>
            <w:r w:rsidRPr="00AB20D8">
              <w:rPr>
                <w:color w:val="000000" w:themeColor="text1"/>
                <w:sz w:val="16"/>
              </w:rPr>
              <w:t>151</w:t>
            </w:r>
          </w:p>
        </w:tc>
        <w:tc>
          <w:tcPr>
            <w:tcW w:w="1764" w:type="dxa"/>
            <w:vAlign w:val="center"/>
            <w:hideMark/>
          </w:tcPr>
          <w:p w14:paraId="14C1C97D" w14:textId="77777777" w:rsidR="00B54169" w:rsidRPr="00AB20D8" w:rsidRDefault="00B54169" w:rsidP="0079323B">
            <w:pPr>
              <w:ind w:left="164"/>
              <w:jc w:val="left"/>
              <w:rPr>
                <w:color w:val="000000" w:themeColor="text1"/>
                <w:sz w:val="16"/>
              </w:rPr>
            </w:pPr>
            <w:r w:rsidRPr="00AB20D8">
              <w:rPr>
                <w:color w:val="000000" w:themeColor="text1"/>
                <w:sz w:val="16"/>
              </w:rPr>
              <w:t>Neuendorf</w:t>
            </w:r>
          </w:p>
        </w:tc>
        <w:tc>
          <w:tcPr>
            <w:tcW w:w="567" w:type="dxa"/>
            <w:vAlign w:val="center"/>
            <w:hideMark/>
          </w:tcPr>
          <w:p w14:paraId="695B85F1" w14:textId="77777777" w:rsidR="00B54169" w:rsidRPr="00AB20D8" w:rsidRDefault="00B54169" w:rsidP="0079323B">
            <w:pPr>
              <w:jc w:val="center"/>
              <w:rPr>
                <w:color w:val="000000" w:themeColor="text1"/>
                <w:sz w:val="16"/>
              </w:rPr>
            </w:pPr>
            <w:r w:rsidRPr="00AB20D8">
              <w:rPr>
                <w:color w:val="000000" w:themeColor="text1"/>
                <w:sz w:val="16"/>
              </w:rPr>
              <w:t>2</w:t>
            </w:r>
          </w:p>
        </w:tc>
        <w:tc>
          <w:tcPr>
            <w:tcW w:w="964" w:type="dxa"/>
            <w:vAlign w:val="center"/>
            <w:hideMark/>
          </w:tcPr>
          <w:p w14:paraId="772E5DF7"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79</w:t>
            </w:r>
          </w:p>
        </w:tc>
        <w:tc>
          <w:tcPr>
            <w:tcW w:w="1987" w:type="dxa"/>
            <w:vAlign w:val="center"/>
            <w:hideMark/>
          </w:tcPr>
          <w:p w14:paraId="48D7D0C1" w14:textId="77777777" w:rsidR="00B54169" w:rsidRPr="00AB20D8" w:rsidRDefault="00B54169" w:rsidP="0079323B">
            <w:pPr>
              <w:jc w:val="left"/>
              <w:rPr>
                <w:color w:val="000000" w:themeColor="text1"/>
                <w:sz w:val="16"/>
              </w:rPr>
            </w:pPr>
            <w:r w:rsidRPr="00AB20D8">
              <w:rPr>
                <w:color w:val="000000" w:themeColor="text1"/>
                <w:sz w:val="16"/>
              </w:rPr>
              <w:t>Friedenseiche</w:t>
            </w:r>
          </w:p>
        </w:tc>
        <w:tc>
          <w:tcPr>
            <w:tcW w:w="3609" w:type="dxa"/>
            <w:vAlign w:val="center"/>
            <w:hideMark/>
          </w:tcPr>
          <w:p w14:paraId="1A70580E" w14:textId="77777777" w:rsidR="00B54169" w:rsidRPr="00AB20D8" w:rsidRDefault="00B54169" w:rsidP="0079323B">
            <w:pPr>
              <w:jc w:val="left"/>
              <w:rPr>
                <w:color w:val="000000" w:themeColor="text1"/>
                <w:sz w:val="16"/>
              </w:rPr>
            </w:pPr>
            <w:r w:rsidRPr="00AB20D8">
              <w:rPr>
                <w:color w:val="000000" w:themeColor="text1"/>
                <w:sz w:val="16"/>
              </w:rPr>
              <w:t>Dorfmitte</w:t>
            </w:r>
          </w:p>
        </w:tc>
      </w:tr>
      <w:tr w:rsidR="00AB20D8" w:rsidRPr="00AB20D8" w14:paraId="6F33D537" w14:textId="77777777" w:rsidTr="0079323B">
        <w:tblPrEx>
          <w:tblLook w:val="04A0" w:firstRow="1" w:lastRow="0" w:firstColumn="1" w:lastColumn="0" w:noHBand="0" w:noVBand="1"/>
        </w:tblPrEx>
        <w:trPr>
          <w:trHeight w:val="318"/>
        </w:trPr>
        <w:tc>
          <w:tcPr>
            <w:tcW w:w="376" w:type="dxa"/>
            <w:vAlign w:val="center"/>
          </w:tcPr>
          <w:p w14:paraId="7C3CC263" w14:textId="77777777" w:rsidR="00B54169" w:rsidRPr="00AB20D8" w:rsidRDefault="00B54169" w:rsidP="0079323B">
            <w:pPr>
              <w:jc w:val="center"/>
              <w:rPr>
                <w:color w:val="000000" w:themeColor="text1"/>
                <w:sz w:val="16"/>
              </w:rPr>
            </w:pPr>
            <w:r w:rsidRPr="00AB20D8">
              <w:rPr>
                <w:color w:val="000000" w:themeColor="text1"/>
                <w:sz w:val="16"/>
              </w:rPr>
              <w:t>152</w:t>
            </w:r>
          </w:p>
        </w:tc>
        <w:tc>
          <w:tcPr>
            <w:tcW w:w="1764" w:type="dxa"/>
            <w:vAlign w:val="center"/>
          </w:tcPr>
          <w:p w14:paraId="41FA4F0B" w14:textId="77777777" w:rsidR="00B54169" w:rsidRPr="00AB20D8" w:rsidRDefault="00B54169" w:rsidP="0079323B">
            <w:pPr>
              <w:ind w:left="164"/>
              <w:jc w:val="left"/>
              <w:rPr>
                <w:color w:val="000000" w:themeColor="text1"/>
                <w:sz w:val="16"/>
              </w:rPr>
            </w:pPr>
            <w:r w:rsidRPr="00AB20D8">
              <w:rPr>
                <w:color w:val="000000" w:themeColor="text1"/>
                <w:sz w:val="16"/>
              </w:rPr>
              <w:t>Teschendorf</w:t>
            </w:r>
          </w:p>
        </w:tc>
        <w:tc>
          <w:tcPr>
            <w:tcW w:w="567" w:type="dxa"/>
            <w:vAlign w:val="center"/>
          </w:tcPr>
          <w:p w14:paraId="3AB7353C" w14:textId="77777777" w:rsidR="00B54169" w:rsidRPr="00AB20D8" w:rsidRDefault="00B54169" w:rsidP="0079323B">
            <w:pPr>
              <w:jc w:val="center"/>
              <w:rPr>
                <w:color w:val="000000" w:themeColor="text1"/>
                <w:sz w:val="16"/>
              </w:rPr>
            </w:pPr>
            <w:r w:rsidRPr="00AB20D8">
              <w:rPr>
                <w:color w:val="000000" w:themeColor="text1"/>
                <w:sz w:val="16"/>
              </w:rPr>
              <w:t>10</w:t>
            </w:r>
          </w:p>
        </w:tc>
        <w:tc>
          <w:tcPr>
            <w:tcW w:w="964" w:type="dxa"/>
            <w:vAlign w:val="center"/>
          </w:tcPr>
          <w:p w14:paraId="21820947"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17</w:t>
            </w:r>
          </w:p>
        </w:tc>
        <w:tc>
          <w:tcPr>
            <w:tcW w:w="1987" w:type="dxa"/>
            <w:vAlign w:val="center"/>
          </w:tcPr>
          <w:p w14:paraId="14AAB167" w14:textId="77777777" w:rsidR="00B54169" w:rsidRPr="00AB20D8" w:rsidRDefault="00B54169" w:rsidP="0079323B">
            <w:pPr>
              <w:jc w:val="left"/>
              <w:rPr>
                <w:color w:val="000000" w:themeColor="text1"/>
                <w:sz w:val="16"/>
              </w:rPr>
            </w:pPr>
            <w:r w:rsidRPr="00AB20D8">
              <w:rPr>
                <w:color w:val="000000" w:themeColor="text1"/>
                <w:sz w:val="16"/>
              </w:rPr>
              <w:t>Rotbuche</w:t>
            </w:r>
          </w:p>
        </w:tc>
        <w:tc>
          <w:tcPr>
            <w:tcW w:w="3609" w:type="dxa"/>
            <w:vAlign w:val="center"/>
          </w:tcPr>
          <w:p w14:paraId="73647044" w14:textId="77777777" w:rsidR="00B54169" w:rsidRPr="00AB20D8" w:rsidRDefault="00B54169" w:rsidP="0079323B">
            <w:pPr>
              <w:jc w:val="left"/>
              <w:rPr>
                <w:color w:val="000000" w:themeColor="text1"/>
                <w:sz w:val="16"/>
              </w:rPr>
            </w:pPr>
            <w:r w:rsidRPr="00AB20D8">
              <w:rPr>
                <w:color w:val="000000" w:themeColor="text1"/>
                <w:sz w:val="16"/>
              </w:rPr>
              <w:t>Rotbuche im Forstrevier Teschendorf</w:t>
            </w:r>
          </w:p>
        </w:tc>
      </w:tr>
      <w:tr w:rsidR="00AB20D8" w:rsidRPr="00AB20D8" w14:paraId="1D86F280" w14:textId="77777777" w:rsidTr="0079323B">
        <w:tblPrEx>
          <w:tblLook w:val="04A0" w:firstRow="1" w:lastRow="0" w:firstColumn="1" w:lastColumn="0" w:noHBand="0" w:noVBand="1"/>
        </w:tblPrEx>
        <w:trPr>
          <w:trHeight w:val="318"/>
        </w:trPr>
        <w:tc>
          <w:tcPr>
            <w:tcW w:w="376" w:type="dxa"/>
            <w:vAlign w:val="center"/>
            <w:hideMark/>
          </w:tcPr>
          <w:p w14:paraId="32878A34" w14:textId="77777777" w:rsidR="00B54169" w:rsidRPr="00AB20D8" w:rsidRDefault="00B54169" w:rsidP="0079323B">
            <w:pPr>
              <w:jc w:val="center"/>
              <w:rPr>
                <w:color w:val="000000" w:themeColor="text1"/>
                <w:sz w:val="16"/>
              </w:rPr>
            </w:pPr>
            <w:r w:rsidRPr="00AB20D8">
              <w:rPr>
                <w:color w:val="000000" w:themeColor="text1"/>
                <w:sz w:val="16"/>
              </w:rPr>
              <w:t>153</w:t>
            </w:r>
          </w:p>
        </w:tc>
        <w:tc>
          <w:tcPr>
            <w:tcW w:w="1764" w:type="dxa"/>
            <w:vAlign w:val="center"/>
            <w:hideMark/>
          </w:tcPr>
          <w:p w14:paraId="14CDC409" w14:textId="77777777" w:rsidR="00B54169" w:rsidRPr="00AB20D8" w:rsidRDefault="00B54169" w:rsidP="0079323B">
            <w:pPr>
              <w:ind w:left="164"/>
              <w:jc w:val="left"/>
              <w:rPr>
                <w:color w:val="000000" w:themeColor="text1"/>
                <w:sz w:val="16"/>
              </w:rPr>
            </w:pPr>
            <w:r w:rsidRPr="00AB20D8">
              <w:rPr>
                <w:color w:val="000000" w:themeColor="text1"/>
                <w:sz w:val="16"/>
              </w:rPr>
              <w:t>Neuglobsow</w:t>
            </w:r>
          </w:p>
        </w:tc>
        <w:tc>
          <w:tcPr>
            <w:tcW w:w="567" w:type="dxa"/>
            <w:vAlign w:val="center"/>
          </w:tcPr>
          <w:p w14:paraId="34E64A43" w14:textId="77777777" w:rsidR="00B54169" w:rsidRPr="00AB20D8" w:rsidRDefault="00B54169" w:rsidP="0079323B">
            <w:pPr>
              <w:jc w:val="center"/>
              <w:rPr>
                <w:color w:val="000000" w:themeColor="text1"/>
                <w:sz w:val="16"/>
              </w:rPr>
            </w:pPr>
          </w:p>
        </w:tc>
        <w:tc>
          <w:tcPr>
            <w:tcW w:w="964" w:type="dxa"/>
            <w:vAlign w:val="center"/>
          </w:tcPr>
          <w:p w14:paraId="01BBC0A3"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1AD9EDF5" w14:textId="77777777" w:rsidR="00B54169" w:rsidRPr="00AB20D8" w:rsidRDefault="00B54169" w:rsidP="0079323B">
            <w:pPr>
              <w:jc w:val="left"/>
              <w:rPr>
                <w:color w:val="000000" w:themeColor="text1"/>
                <w:sz w:val="16"/>
              </w:rPr>
            </w:pPr>
            <w:r w:rsidRPr="00AB20D8">
              <w:rPr>
                <w:color w:val="000000" w:themeColor="text1"/>
                <w:sz w:val="16"/>
              </w:rPr>
              <w:t>Mordbuche</w:t>
            </w:r>
          </w:p>
        </w:tc>
        <w:tc>
          <w:tcPr>
            <w:tcW w:w="3609" w:type="dxa"/>
            <w:vAlign w:val="center"/>
            <w:hideMark/>
          </w:tcPr>
          <w:p w14:paraId="358A8116" w14:textId="77777777" w:rsidR="00B54169" w:rsidRPr="00AB20D8" w:rsidRDefault="00B54169" w:rsidP="0079323B">
            <w:pPr>
              <w:jc w:val="left"/>
              <w:rPr>
                <w:color w:val="000000" w:themeColor="text1"/>
                <w:sz w:val="16"/>
              </w:rPr>
            </w:pPr>
            <w:r w:rsidRPr="00AB20D8">
              <w:rPr>
                <w:color w:val="000000" w:themeColor="text1"/>
                <w:sz w:val="16"/>
              </w:rPr>
              <w:t>Abt. 142, am Stechlinsee</w:t>
            </w:r>
          </w:p>
        </w:tc>
      </w:tr>
      <w:tr w:rsidR="00AB20D8" w:rsidRPr="00AB20D8" w14:paraId="0C09E2A5" w14:textId="77777777" w:rsidTr="0079323B">
        <w:tblPrEx>
          <w:tblLook w:val="04A0" w:firstRow="1" w:lastRow="0" w:firstColumn="1" w:lastColumn="0" w:noHBand="0" w:noVBand="1"/>
        </w:tblPrEx>
        <w:trPr>
          <w:trHeight w:val="318"/>
        </w:trPr>
        <w:tc>
          <w:tcPr>
            <w:tcW w:w="376" w:type="dxa"/>
            <w:vAlign w:val="center"/>
            <w:hideMark/>
          </w:tcPr>
          <w:p w14:paraId="5D11D33E" w14:textId="77777777" w:rsidR="00B54169" w:rsidRPr="00AB20D8" w:rsidRDefault="00B54169" w:rsidP="0079323B">
            <w:pPr>
              <w:jc w:val="center"/>
              <w:rPr>
                <w:color w:val="000000" w:themeColor="text1"/>
                <w:sz w:val="16"/>
              </w:rPr>
            </w:pPr>
            <w:r w:rsidRPr="00AB20D8">
              <w:rPr>
                <w:color w:val="000000" w:themeColor="text1"/>
                <w:sz w:val="16"/>
              </w:rPr>
              <w:t>154</w:t>
            </w:r>
          </w:p>
        </w:tc>
        <w:tc>
          <w:tcPr>
            <w:tcW w:w="1764" w:type="dxa"/>
            <w:vAlign w:val="center"/>
            <w:hideMark/>
          </w:tcPr>
          <w:p w14:paraId="0FE1DAF3" w14:textId="77777777" w:rsidR="00B54169" w:rsidRPr="00AB20D8" w:rsidRDefault="00B54169" w:rsidP="0079323B">
            <w:pPr>
              <w:ind w:left="164"/>
              <w:jc w:val="left"/>
              <w:rPr>
                <w:color w:val="000000" w:themeColor="text1"/>
                <w:sz w:val="16"/>
              </w:rPr>
            </w:pPr>
            <w:r w:rsidRPr="00AB20D8">
              <w:rPr>
                <w:color w:val="000000" w:themeColor="text1"/>
                <w:sz w:val="16"/>
              </w:rPr>
              <w:t>Neuglobsow</w:t>
            </w:r>
          </w:p>
        </w:tc>
        <w:tc>
          <w:tcPr>
            <w:tcW w:w="567" w:type="dxa"/>
            <w:vAlign w:val="center"/>
          </w:tcPr>
          <w:p w14:paraId="6699658E" w14:textId="77777777" w:rsidR="00B54169" w:rsidRPr="00AB20D8" w:rsidRDefault="00B54169" w:rsidP="0079323B">
            <w:pPr>
              <w:jc w:val="center"/>
              <w:rPr>
                <w:color w:val="000000" w:themeColor="text1"/>
                <w:sz w:val="16"/>
              </w:rPr>
            </w:pPr>
          </w:p>
        </w:tc>
        <w:tc>
          <w:tcPr>
            <w:tcW w:w="964" w:type="dxa"/>
            <w:vAlign w:val="center"/>
          </w:tcPr>
          <w:p w14:paraId="25D9EB27"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341F0698" w14:textId="77777777" w:rsidR="00B54169" w:rsidRPr="00AB20D8" w:rsidRDefault="00B54169" w:rsidP="0079323B">
            <w:pPr>
              <w:jc w:val="left"/>
              <w:rPr>
                <w:color w:val="000000" w:themeColor="text1"/>
                <w:sz w:val="16"/>
              </w:rPr>
            </w:pPr>
            <w:r w:rsidRPr="00AB20D8">
              <w:rPr>
                <w:color w:val="000000" w:themeColor="text1"/>
                <w:sz w:val="16"/>
              </w:rPr>
              <w:t>verliebte Buche</w:t>
            </w:r>
          </w:p>
        </w:tc>
        <w:tc>
          <w:tcPr>
            <w:tcW w:w="3609" w:type="dxa"/>
            <w:vAlign w:val="center"/>
            <w:hideMark/>
          </w:tcPr>
          <w:p w14:paraId="254CBD60" w14:textId="77777777" w:rsidR="00B54169" w:rsidRPr="00AB20D8" w:rsidRDefault="00B54169" w:rsidP="0079323B">
            <w:pPr>
              <w:jc w:val="left"/>
              <w:rPr>
                <w:color w:val="000000" w:themeColor="text1"/>
                <w:sz w:val="16"/>
              </w:rPr>
            </w:pPr>
            <w:r w:rsidRPr="00AB20D8">
              <w:rPr>
                <w:color w:val="000000" w:themeColor="text1"/>
                <w:sz w:val="16"/>
              </w:rPr>
              <w:t>Abt. 99 am Fischergestell (Abt. 90?)</w:t>
            </w:r>
          </w:p>
        </w:tc>
      </w:tr>
      <w:tr w:rsidR="00AB20D8" w:rsidRPr="00AB20D8" w14:paraId="09A0CC93" w14:textId="77777777" w:rsidTr="0079323B">
        <w:tblPrEx>
          <w:tblLook w:val="04A0" w:firstRow="1" w:lastRow="0" w:firstColumn="1" w:lastColumn="0" w:noHBand="0" w:noVBand="1"/>
        </w:tblPrEx>
        <w:trPr>
          <w:trHeight w:val="318"/>
        </w:trPr>
        <w:tc>
          <w:tcPr>
            <w:tcW w:w="376" w:type="dxa"/>
            <w:vAlign w:val="center"/>
            <w:hideMark/>
          </w:tcPr>
          <w:p w14:paraId="72489474" w14:textId="77777777" w:rsidR="00B54169" w:rsidRPr="00AB20D8" w:rsidRDefault="00B54169" w:rsidP="0079323B">
            <w:pPr>
              <w:jc w:val="center"/>
              <w:rPr>
                <w:color w:val="000000" w:themeColor="text1"/>
                <w:sz w:val="16"/>
              </w:rPr>
            </w:pPr>
            <w:r w:rsidRPr="00AB20D8">
              <w:rPr>
                <w:color w:val="000000" w:themeColor="text1"/>
                <w:sz w:val="16"/>
              </w:rPr>
              <w:lastRenderedPageBreak/>
              <w:t>155</w:t>
            </w:r>
          </w:p>
        </w:tc>
        <w:tc>
          <w:tcPr>
            <w:tcW w:w="1764" w:type="dxa"/>
            <w:vAlign w:val="center"/>
            <w:hideMark/>
          </w:tcPr>
          <w:p w14:paraId="65740F0A" w14:textId="77777777" w:rsidR="00B54169" w:rsidRPr="00AB20D8" w:rsidRDefault="00B54169" w:rsidP="0079323B">
            <w:pPr>
              <w:ind w:left="164"/>
              <w:jc w:val="left"/>
              <w:rPr>
                <w:color w:val="000000" w:themeColor="text1"/>
                <w:sz w:val="16"/>
              </w:rPr>
            </w:pPr>
            <w:r w:rsidRPr="00AB20D8">
              <w:rPr>
                <w:color w:val="000000" w:themeColor="text1"/>
                <w:sz w:val="16"/>
              </w:rPr>
              <w:t>Neuglobsow</w:t>
            </w:r>
          </w:p>
        </w:tc>
        <w:tc>
          <w:tcPr>
            <w:tcW w:w="567" w:type="dxa"/>
            <w:vAlign w:val="center"/>
          </w:tcPr>
          <w:p w14:paraId="3071D7DD" w14:textId="77777777" w:rsidR="00B54169" w:rsidRPr="00AB20D8" w:rsidRDefault="00B54169" w:rsidP="0079323B">
            <w:pPr>
              <w:jc w:val="center"/>
              <w:rPr>
                <w:color w:val="000000" w:themeColor="text1"/>
                <w:sz w:val="16"/>
              </w:rPr>
            </w:pPr>
          </w:p>
        </w:tc>
        <w:tc>
          <w:tcPr>
            <w:tcW w:w="964" w:type="dxa"/>
            <w:vAlign w:val="center"/>
          </w:tcPr>
          <w:p w14:paraId="1A72FBF9"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48394C42" w14:textId="77777777" w:rsidR="00B54169" w:rsidRPr="00AB20D8" w:rsidRDefault="00B54169" w:rsidP="0079323B">
            <w:pPr>
              <w:jc w:val="left"/>
              <w:rPr>
                <w:color w:val="000000" w:themeColor="text1"/>
                <w:sz w:val="16"/>
              </w:rPr>
            </w:pPr>
            <w:r w:rsidRPr="00AB20D8">
              <w:rPr>
                <w:color w:val="000000" w:themeColor="text1"/>
                <w:sz w:val="16"/>
              </w:rPr>
              <w:t>Dreilingsfichte</w:t>
            </w:r>
          </w:p>
        </w:tc>
        <w:tc>
          <w:tcPr>
            <w:tcW w:w="3609" w:type="dxa"/>
            <w:vAlign w:val="center"/>
            <w:hideMark/>
          </w:tcPr>
          <w:p w14:paraId="592F60C8" w14:textId="77777777" w:rsidR="00B54169" w:rsidRPr="00AB20D8" w:rsidRDefault="00B54169" w:rsidP="0079323B">
            <w:pPr>
              <w:jc w:val="left"/>
              <w:rPr>
                <w:color w:val="000000" w:themeColor="text1"/>
                <w:sz w:val="16"/>
              </w:rPr>
            </w:pPr>
            <w:r w:rsidRPr="00AB20D8">
              <w:rPr>
                <w:color w:val="000000" w:themeColor="text1"/>
                <w:sz w:val="16"/>
              </w:rPr>
              <w:t>am Weg von Menz nach Fürstenberg, Jagen 81</w:t>
            </w:r>
          </w:p>
        </w:tc>
      </w:tr>
      <w:tr w:rsidR="00AB20D8" w:rsidRPr="00AB20D8" w14:paraId="61A3EB6E" w14:textId="77777777" w:rsidTr="0079323B">
        <w:tblPrEx>
          <w:tblLook w:val="04A0" w:firstRow="1" w:lastRow="0" w:firstColumn="1" w:lastColumn="0" w:noHBand="0" w:noVBand="1"/>
        </w:tblPrEx>
        <w:trPr>
          <w:trHeight w:val="318"/>
        </w:trPr>
        <w:tc>
          <w:tcPr>
            <w:tcW w:w="376" w:type="dxa"/>
            <w:vAlign w:val="center"/>
            <w:hideMark/>
          </w:tcPr>
          <w:p w14:paraId="78D4D6CD" w14:textId="77777777" w:rsidR="00B54169" w:rsidRPr="00AB20D8" w:rsidRDefault="00B54169" w:rsidP="0079323B">
            <w:pPr>
              <w:jc w:val="center"/>
              <w:rPr>
                <w:color w:val="000000" w:themeColor="text1"/>
                <w:sz w:val="16"/>
              </w:rPr>
            </w:pPr>
            <w:r w:rsidRPr="00AB20D8">
              <w:rPr>
                <w:color w:val="000000" w:themeColor="text1"/>
                <w:sz w:val="16"/>
              </w:rPr>
              <w:t>156</w:t>
            </w:r>
          </w:p>
        </w:tc>
        <w:tc>
          <w:tcPr>
            <w:tcW w:w="1764" w:type="dxa"/>
            <w:vAlign w:val="center"/>
            <w:hideMark/>
          </w:tcPr>
          <w:p w14:paraId="1841678B" w14:textId="77777777" w:rsidR="00B54169" w:rsidRPr="00AB20D8" w:rsidRDefault="00B54169" w:rsidP="0079323B">
            <w:pPr>
              <w:ind w:left="164"/>
              <w:jc w:val="left"/>
              <w:rPr>
                <w:color w:val="000000" w:themeColor="text1"/>
                <w:sz w:val="16"/>
              </w:rPr>
            </w:pPr>
            <w:r w:rsidRPr="00AB20D8">
              <w:rPr>
                <w:color w:val="000000" w:themeColor="text1"/>
                <w:sz w:val="16"/>
              </w:rPr>
              <w:t>Neuglobsow</w:t>
            </w:r>
          </w:p>
        </w:tc>
        <w:tc>
          <w:tcPr>
            <w:tcW w:w="567" w:type="dxa"/>
            <w:vAlign w:val="center"/>
          </w:tcPr>
          <w:p w14:paraId="202DF6B8" w14:textId="77777777" w:rsidR="00B54169" w:rsidRPr="00AB20D8" w:rsidRDefault="00B54169" w:rsidP="0079323B">
            <w:pPr>
              <w:jc w:val="center"/>
              <w:rPr>
                <w:color w:val="000000" w:themeColor="text1"/>
                <w:sz w:val="16"/>
              </w:rPr>
            </w:pPr>
          </w:p>
        </w:tc>
        <w:tc>
          <w:tcPr>
            <w:tcW w:w="964" w:type="dxa"/>
            <w:vAlign w:val="center"/>
          </w:tcPr>
          <w:p w14:paraId="1E5EC5AA"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34D1D5E9" w14:textId="77777777" w:rsidR="00B54169" w:rsidRPr="00AB20D8" w:rsidRDefault="00B54169" w:rsidP="0079323B">
            <w:pPr>
              <w:jc w:val="left"/>
              <w:rPr>
                <w:color w:val="000000" w:themeColor="text1"/>
                <w:sz w:val="16"/>
              </w:rPr>
            </w:pPr>
            <w:r w:rsidRPr="00AB20D8">
              <w:rPr>
                <w:color w:val="000000" w:themeColor="text1"/>
                <w:sz w:val="16"/>
              </w:rPr>
              <w:t>Harfenfichte</w:t>
            </w:r>
          </w:p>
        </w:tc>
        <w:tc>
          <w:tcPr>
            <w:tcW w:w="3609" w:type="dxa"/>
            <w:vAlign w:val="center"/>
            <w:hideMark/>
          </w:tcPr>
          <w:p w14:paraId="71082C99" w14:textId="77777777" w:rsidR="00B54169" w:rsidRPr="00AB20D8" w:rsidRDefault="00B54169" w:rsidP="0079323B">
            <w:pPr>
              <w:jc w:val="left"/>
              <w:rPr>
                <w:color w:val="000000" w:themeColor="text1"/>
                <w:sz w:val="16"/>
              </w:rPr>
            </w:pPr>
            <w:r w:rsidRPr="00AB20D8">
              <w:rPr>
                <w:color w:val="000000" w:themeColor="text1"/>
                <w:sz w:val="16"/>
              </w:rPr>
              <w:t>am Weg von Menz nach Fürstenberg, Jagen 81</w:t>
            </w:r>
          </w:p>
        </w:tc>
      </w:tr>
      <w:tr w:rsidR="00AB20D8" w:rsidRPr="00AB20D8" w14:paraId="7574FE5B" w14:textId="77777777" w:rsidTr="0079323B">
        <w:tblPrEx>
          <w:tblLook w:val="04A0" w:firstRow="1" w:lastRow="0" w:firstColumn="1" w:lastColumn="0" w:noHBand="0" w:noVBand="1"/>
        </w:tblPrEx>
        <w:trPr>
          <w:trHeight w:val="318"/>
        </w:trPr>
        <w:tc>
          <w:tcPr>
            <w:tcW w:w="376" w:type="dxa"/>
            <w:vAlign w:val="center"/>
            <w:hideMark/>
          </w:tcPr>
          <w:p w14:paraId="688BD2EB" w14:textId="77777777" w:rsidR="00B54169" w:rsidRPr="00AB20D8" w:rsidRDefault="00B54169" w:rsidP="0079323B">
            <w:pPr>
              <w:jc w:val="center"/>
              <w:rPr>
                <w:color w:val="000000" w:themeColor="text1"/>
                <w:sz w:val="16"/>
              </w:rPr>
            </w:pPr>
            <w:r w:rsidRPr="00AB20D8">
              <w:rPr>
                <w:color w:val="000000" w:themeColor="text1"/>
                <w:sz w:val="16"/>
              </w:rPr>
              <w:t>157</w:t>
            </w:r>
          </w:p>
        </w:tc>
        <w:tc>
          <w:tcPr>
            <w:tcW w:w="1764" w:type="dxa"/>
            <w:vAlign w:val="center"/>
            <w:hideMark/>
          </w:tcPr>
          <w:p w14:paraId="57277A28" w14:textId="77777777" w:rsidR="00B54169" w:rsidRPr="00AB20D8" w:rsidRDefault="00B54169" w:rsidP="0079323B">
            <w:pPr>
              <w:ind w:left="164"/>
              <w:jc w:val="left"/>
              <w:rPr>
                <w:color w:val="000000" w:themeColor="text1"/>
                <w:sz w:val="16"/>
              </w:rPr>
            </w:pPr>
            <w:r w:rsidRPr="00AB20D8">
              <w:rPr>
                <w:color w:val="000000" w:themeColor="text1"/>
                <w:sz w:val="16"/>
              </w:rPr>
              <w:t>Neuglobsow</w:t>
            </w:r>
          </w:p>
        </w:tc>
        <w:tc>
          <w:tcPr>
            <w:tcW w:w="567" w:type="dxa"/>
            <w:vAlign w:val="center"/>
          </w:tcPr>
          <w:p w14:paraId="208622E1" w14:textId="77777777" w:rsidR="00B54169" w:rsidRPr="00AB20D8" w:rsidRDefault="00B54169" w:rsidP="0079323B">
            <w:pPr>
              <w:jc w:val="center"/>
              <w:rPr>
                <w:color w:val="000000" w:themeColor="text1"/>
                <w:sz w:val="16"/>
              </w:rPr>
            </w:pPr>
          </w:p>
        </w:tc>
        <w:tc>
          <w:tcPr>
            <w:tcW w:w="964" w:type="dxa"/>
            <w:vAlign w:val="center"/>
          </w:tcPr>
          <w:p w14:paraId="54F4DD1D"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50D39766" w14:textId="77777777" w:rsidR="00B54169" w:rsidRPr="00AB20D8" w:rsidRDefault="00B54169" w:rsidP="0079323B">
            <w:pPr>
              <w:jc w:val="left"/>
              <w:rPr>
                <w:color w:val="000000" w:themeColor="text1"/>
                <w:sz w:val="16"/>
              </w:rPr>
            </w:pPr>
            <w:r w:rsidRPr="00AB20D8">
              <w:rPr>
                <w:color w:val="000000" w:themeColor="text1"/>
                <w:sz w:val="16"/>
              </w:rPr>
              <w:t>Starke Kiefer</w:t>
            </w:r>
          </w:p>
        </w:tc>
        <w:tc>
          <w:tcPr>
            <w:tcW w:w="3609" w:type="dxa"/>
            <w:vAlign w:val="center"/>
            <w:hideMark/>
          </w:tcPr>
          <w:p w14:paraId="6063F32D" w14:textId="77777777" w:rsidR="00B54169" w:rsidRPr="00AB20D8" w:rsidRDefault="00B54169" w:rsidP="0079323B">
            <w:pPr>
              <w:jc w:val="left"/>
              <w:rPr>
                <w:color w:val="000000" w:themeColor="text1"/>
                <w:sz w:val="16"/>
              </w:rPr>
            </w:pPr>
            <w:r w:rsidRPr="00AB20D8">
              <w:rPr>
                <w:color w:val="000000" w:themeColor="text1"/>
                <w:sz w:val="16"/>
              </w:rPr>
              <w:t xml:space="preserve">Abt. 94, östl. der meteorolog. Station am </w:t>
            </w:r>
            <w:r w:rsidRPr="00AB20D8">
              <w:rPr>
                <w:color w:val="000000" w:themeColor="text1"/>
                <w:sz w:val="16"/>
              </w:rPr>
              <w:br/>
              <w:t>Stechlinsee</w:t>
            </w:r>
          </w:p>
        </w:tc>
      </w:tr>
      <w:tr w:rsidR="00AB20D8" w:rsidRPr="00AB20D8" w14:paraId="67FDAED5" w14:textId="77777777" w:rsidTr="0079323B">
        <w:tblPrEx>
          <w:tblLook w:val="04A0" w:firstRow="1" w:lastRow="0" w:firstColumn="1" w:lastColumn="0" w:noHBand="0" w:noVBand="1"/>
        </w:tblPrEx>
        <w:trPr>
          <w:trHeight w:val="318"/>
        </w:trPr>
        <w:tc>
          <w:tcPr>
            <w:tcW w:w="376" w:type="dxa"/>
            <w:vAlign w:val="center"/>
            <w:hideMark/>
          </w:tcPr>
          <w:p w14:paraId="244ED050" w14:textId="77777777" w:rsidR="00B54169" w:rsidRPr="00AB20D8" w:rsidRDefault="00B54169" w:rsidP="0079323B">
            <w:pPr>
              <w:jc w:val="center"/>
              <w:rPr>
                <w:color w:val="000000" w:themeColor="text1"/>
                <w:sz w:val="16"/>
              </w:rPr>
            </w:pPr>
            <w:r w:rsidRPr="00AB20D8">
              <w:rPr>
                <w:color w:val="000000" w:themeColor="text1"/>
                <w:sz w:val="16"/>
              </w:rPr>
              <w:t>158</w:t>
            </w:r>
          </w:p>
        </w:tc>
        <w:tc>
          <w:tcPr>
            <w:tcW w:w="1764" w:type="dxa"/>
            <w:vAlign w:val="center"/>
            <w:hideMark/>
          </w:tcPr>
          <w:p w14:paraId="7E9A4C39" w14:textId="77777777" w:rsidR="00B54169" w:rsidRPr="00AB20D8" w:rsidRDefault="00B54169" w:rsidP="0079323B">
            <w:pPr>
              <w:ind w:left="164"/>
              <w:jc w:val="left"/>
              <w:rPr>
                <w:color w:val="000000" w:themeColor="text1"/>
                <w:sz w:val="16"/>
              </w:rPr>
            </w:pPr>
            <w:r w:rsidRPr="00AB20D8">
              <w:rPr>
                <w:color w:val="000000" w:themeColor="text1"/>
                <w:sz w:val="16"/>
              </w:rPr>
              <w:t>Neuglobsow</w:t>
            </w:r>
          </w:p>
        </w:tc>
        <w:tc>
          <w:tcPr>
            <w:tcW w:w="567" w:type="dxa"/>
            <w:vAlign w:val="center"/>
          </w:tcPr>
          <w:p w14:paraId="006B2BA2" w14:textId="77777777" w:rsidR="00B54169" w:rsidRPr="00AB20D8" w:rsidRDefault="00B54169" w:rsidP="0079323B">
            <w:pPr>
              <w:jc w:val="center"/>
              <w:rPr>
                <w:color w:val="000000" w:themeColor="text1"/>
                <w:sz w:val="16"/>
              </w:rPr>
            </w:pPr>
          </w:p>
        </w:tc>
        <w:tc>
          <w:tcPr>
            <w:tcW w:w="964" w:type="dxa"/>
            <w:vAlign w:val="center"/>
          </w:tcPr>
          <w:p w14:paraId="2A75A252"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7DE0EDAB" w14:textId="77777777" w:rsidR="00B54169" w:rsidRPr="00AB20D8" w:rsidRDefault="00B54169" w:rsidP="0079323B">
            <w:pPr>
              <w:jc w:val="left"/>
              <w:rPr>
                <w:color w:val="000000" w:themeColor="text1"/>
                <w:sz w:val="16"/>
              </w:rPr>
            </w:pPr>
            <w:r w:rsidRPr="00AB20D8">
              <w:rPr>
                <w:color w:val="000000" w:themeColor="text1"/>
                <w:sz w:val="16"/>
              </w:rPr>
              <w:t>Starke Rotbuche</w:t>
            </w:r>
          </w:p>
        </w:tc>
        <w:tc>
          <w:tcPr>
            <w:tcW w:w="3609" w:type="dxa"/>
            <w:vAlign w:val="center"/>
            <w:hideMark/>
          </w:tcPr>
          <w:p w14:paraId="390AA235" w14:textId="77777777" w:rsidR="00B54169" w:rsidRPr="00AB20D8" w:rsidRDefault="00B54169" w:rsidP="0079323B">
            <w:pPr>
              <w:jc w:val="left"/>
              <w:rPr>
                <w:color w:val="000000" w:themeColor="text1"/>
                <w:sz w:val="16"/>
              </w:rPr>
            </w:pPr>
            <w:r w:rsidRPr="00AB20D8">
              <w:rPr>
                <w:color w:val="000000" w:themeColor="text1"/>
                <w:sz w:val="16"/>
              </w:rPr>
              <w:t>Abt. 94, am Weg zum KKW</w:t>
            </w:r>
          </w:p>
        </w:tc>
      </w:tr>
      <w:tr w:rsidR="00AB20D8" w:rsidRPr="00AB20D8" w14:paraId="29A6F074" w14:textId="77777777" w:rsidTr="0079323B">
        <w:tblPrEx>
          <w:tblLook w:val="04A0" w:firstRow="1" w:lastRow="0" w:firstColumn="1" w:lastColumn="0" w:noHBand="0" w:noVBand="1"/>
        </w:tblPrEx>
        <w:trPr>
          <w:trHeight w:val="318"/>
        </w:trPr>
        <w:tc>
          <w:tcPr>
            <w:tcW w:w="376" w:type="dxa"/>
            <w:vAlign w:val="center"/>
            <w:hideMark/>
          </w:tcPr>
          <w:p w14:paraId="0A290A95" w14:textId="77777777" w:rsidR="00B54169" w:rsidRPr="00AB20D8" w:rsidRDefault="00B54169" w:rsidP="0079323B">
            <w:pPr>
              <w:jc w:val="center"/>
              <w:rPr>
                <w:color w:val="000000" w:themeColor="text1"/>
                <w:sz w:val="16"/>
              </w:rPr>
            </w:pPr>
            <w:r w:rsidRPr="00AB20D8">
              <w:rPr>
                <w:color w:val="000000" w:themeColor="text1"/>
                <w:sz w:val="16"/>
              </w:rPr>
              <w:t>159</w:t>
            </w:r>
          </w:p>
        </w:tc>
        <w:tc>
          <w:tcPr>
            <w:tcW w:w="1764" w:type="dxa"/>
            <w:vAlign w:val="center"/>
            <w:hideMark/>
          </w:tcPr>
          <w:p w14:paraId="6387AA80" w14:textId="77777777" w:rsidR="00B54169" w:rsidRPr="00AB20D8" w:rsidRDefault="00B54169" w:rsidP="0079323B">
            <w:pPr>
              <w:ind w:left="164"/>
              <w:jc w:val="left"/>
              <w:rPr>
                <w:color w:val="000000" w:themeColor="text1"/>
                <w:sz w:val="16"/>
              </w:rPr>
            </w:pPr>
            <w:r w:rsidRPr="00AB20D8">
              <w:rPr>
                <w:color w:val="000000" w:themeColor="text1"/>
                <w:sz w:val="16"/>
              </w:rPr>
              <w:t>Oranienburg</w:t>
            </w:r>
          </w:p>
        </w:tc>
        <w:tc>
          <w:tcPr>
            <w:tcW w:w="567" w:type="dxa"/>
            <w:vAlign w:val="center"/>
          </w:tcPr>
          <w:p w14:paraId="66A4EF6D" w14:textId="77777777" w:rsidR="00B54169" w:rsidRPr="00AB20D8" w:rsidRDefault="00B54169" w:rsidP="0079323B">
            <w:pPr>
              <w:jc w:val="center"/>
              <w:rPr>
                <w:color w:val="000000" w:themeColor="text1"/>
                <w:sz w:val="16"/>
              </w:rPr>
            </w:pPr>
          </w:p>
        </w:tc>
        <w:tc>
          <w:tcPr>
            <w:tcW w:w="964" w:type="dxa"/>
            <w:vAlign w:val="center"/>
          </w:tcPr>
          <w:p w14:paraId="60821D42"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7AA9660F" w14:textId="77777777" w:rsidR="00B54169" w:rsidRPr="00AB20D8" w:rsidRDefault="00B54169" w:rsidP="0079323B">
            <w:pPr>
              <w:jc w:val="left"/>
              <w:rPr>
                <w:color w:val="000000" w:themeColor="text1"/>
                <w:sz w:val="16"/>
              </w:rPr>
            </w:pPr>
            <w:r w:rsidRPr="00AB20D8">
              <w:rPr>
                <w:color w:val="000000" w:themeColor="text1"/>
                <w:sz w:val="16"/>
              </w:rPr>
              <w:t>3 Eiben</w:t>
            </w:r>
          </w:p>
        </w:tc>
        <w:tc>
          <w:tcPr>
            <w:tcW w:w="3609" w:type="dxa"/>
            <w:vAlign w:val="center"/>
            <w:hideMark/>
          </w:tcPr>
          <w:p w14:paraId="4FBD3BAB" w14:textId="77777777" w:rsidR="00B54169" w:rsidRPr="00AB20D8" w:rsidRDefault="00B54169" w:rsidP="0079323B">
            <w:pPr>
              <w:jc w:val="left"/>
              <w:rPr>
                <w:color w:val="000000" w:themeColor="text1"/>
                <w:sz w:val="16"/>
              </w:rPr>
            </w:pPr>
            <w:r w:rsidRPr="00AB20D8">
              <w:rPr>
                <w:color w:val="000000" w:themeColor="text1"/>
                <w:sz w:val="16"/>
              </w:rPr>
              <w:t>auf dem Grundstück Bernauer Straße 21</w:t>
            </w:r>
          </w:p>
        </w:tc>
      </w:tr>
      <w:tr w:rsidR="00AB20D8" w:rsidRPr="00AB20D8" w14:paraId="79A4BFE5" w14:textId="77777777" w:rsidTr="0079323B">
        <w:tblPrEx>
          <w:tblLook w:val="04A0" w:firstRow="1" w:lastRow="0" w:firstColumn="1" w:lastColumn="0" w:noHBand="0" w:noVBand="1"/>
        </w:tblPrEx>
        <w:trPr>
          <w:trHeight w:val="318"/>
        </w:trPr>
        <w:tc>
          <w:tcPr>
            <w:tcW w:w="376" w:type="dxa"/>
            <w:vAlign w:val="center"/>
            <w:hideMark/>
          </w:tcPr>
          <w:p w14:paraId="04636A1C" w14:textId="77777777" w:rsidR="00B54169" w:rsidRPr="00AB20D8" w:rsidRDefault="00B54169" w:rsidP="0079323B">
            <w:pPr>
              <w:jc w:val="center"/>
              <w:rPr>
                <w:color w:val="000000" w:themeColor="text1"/>
                <w:sz w:val="16"/>
              </w:rPr>
            </w:pPr>
            <w:r w:rsidRPr="00AB20D8">
              <w:rPr>
                <w:color w:val="000000" w:themeColor="text1"/>
                <w:sz w:val="16"/>
              </w:rPr>
              <w:t>160</w:t>
            </w:r>
          </w:p>
        </w:tc>
        <w:tc>
          <w:tcPr>
            <w:tcW w:w="1764" w:type="dxa"/>
            <w:vAlign w:val="center"/>
            <w:hideMark/>
          </w:tcPr>
          <w:p w14:paraId="74EA7116" w14:textId="77777777" w:rsidR="00B54169" w:rsidRPr="00AB20D8" w:rsidRDefault="00B54169" w:rsidP="0079323B">
            <w:pPr>
              <w:ind w:left="164"/>
              <w:jc w:val="left"/>
              <w:rPr>
                <w:color w:val="000000" w:themeColor="text1"/>
                <w:sz w:val="16"/>
              </w:rPr>
            </w:pPr>
            <w:r w:rsidRPr="00AB20D8">
              <w:rPr>
                <w:color w:val="000000" w:themeColor="text1"/>
                <w:sz w:val="16"/>
              </w:rPr>
              <w:t>Oranienburg</w:t>
            </w:r>
          </w:p>
        </w:tc>
        <w:tc>
          <w:tcPr>
            <w:tcW w:w="567" w:type="dxa"/>
            <w:vAlign w:val="center"/>
          </w:tcPr>
          <w:p w14:paraId="61014CAE" w14:textId="77777777" w:rsidR="00B54169" w:rsidRPr="00AB20D8" w:rsidRDefault="00B54169" w:rsidP="0079323B">
            <w:pPr>
              <w:jc w:val="center"/>
              <w:rPr>
                <w:color w:val="000000" w:themeColor="text1"/>
                <w:sz w:val="16"/>
              </w:rPr>
            </w:pPr>
          </w:p>
        </w:tc>
        <w:tc>
          <w:tcPr>
            <w:tcW w:w="964" w:type="dxa"/>
            <w:vAlign w:val="center"/>
          </w:tcPr>
          <w:p w14:paraId="09E79A70"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151C6B65" w14:textId="77777777" w:rsidR="00B54169" w:rsidRPr="00AB20D8" w:rsidRDefault="00B54169" w:rsidP="0079323B">
            <w:pPr>
              <w:jc w:val="left"/>
              <w:rPr>
                <w:color w:val="000000" w:themeColor="text1"/>
                <w:sz w:val="16"/>
              </w:rPr>
            </w:pPr>
            <w:r w:rsidRPr="00AB20D8">
              <w:rPr>
                <w:color w:val="000000" w:themeColor="text1"/>
                <w:sz w:val="16"/>
              </w:rPr>
              <w:t>Alte Eiche</w:t>
            </w:r>
          </w:p>
        </w:tc>
        <w:tc>
          <w:tcPr>
            <w:tcW w:w="3609" w:type="dxa"/>
            <w:vAlign w:val="center"/>
            <w:hideMark/>
          </w:tcPr>
          <w:p w14:paraId="7E50B7B6" w14:textId="77777777" w:rsidR="00B54169" w:rsidRPr="00AB20D8" w:rsidRDefault="00B54169" w:rsidP="0079323B">
            <w:pPr>
              <w:jc w:val="left"/>
              <w:rPr>
                <w:color w:val="000000" w:themeColor="text1"/>
                <w:sz w:val="16"/>
              </w:rPr>
            </w:pPr>
            <w:r w:rsidRPr="00AB20D8">
              <w:rPr>
                <w:color w:val="000000" w:themeColor="text1"/>
                <w:sz w:val="16"/>
              </w:rPr>
              <w:t>auf dem freien Platz im hinteren Teil des Schlossparkes</w:t>
            </w:r>
          </w:p>
        </w:tc>
      </w:tr>
      <w:tr w:rsidR="00AB20D8" w:rsidRPr="00AB20D8" w14:paraId="2D58C480" w14:textId="77777777" w:rsidTr="0079323B">
        <w:tblPrEx>
          <w:tblLook w:val="04A0" w:firstRow="1" w:lastRow="0" w:firstColumn="1" w:lastColumn="0" w:noHBand="0" w:noVBand="1"/>
        </w:tblPrEx>
        <w:trPr>
          <w:trHeight w:val="318"/>
        </w:trPr>
        <w:tc>
          <w:tcPr>
            <w:tcW w:w="376" w:type="dxa"/>
            <w:vAlign w:val="center"/>
            <w:hideMark/>
          </w:tcPr>
          <w:p w14:paraId="40629AEB" w14:textId="77777777" w:rsidR="00B54169" w:rsidRPr="00AB20D8" w:rsidRDefault="00B54169" w:rsidP="0079323B">
            <w:pPr>
              <w:jc w:val="center"/>
              <w:rPr>
                <w:color w:val="000000" w:themeColor="text1"/>
                <w:sz w:val="16"/>
              </w:rPr>
            </w:pPr>
            <w:r w:rsidRPr="00AB20D8">
              <w:rPr>
                <w:color w:val="000000" w:themeColor="text1"/>
                <w:sz w:val="16"/>
              </w:rPr>
              <w:t>161</w:t>
            </w:r>
          </w:p>
        </w:tc>
        <w:tc>
          <w:tcPr>
            <w:tcW w:w="1764" w:type="dxa"/>
            <w:vAlign w:val="center"/>
            <w:hideMark/>
          </w:tcPr>
          <w:p w14:paraId="21DE0469" w14:textId="77777777" w:rsidR="00B54169" w:rsidRPr="00AB20D8" w:rsidRDefault="00B54169" w:rsidP="0079323B">
            <w:pPr>
              <w:ind w:left="164"/>
              <w:jc w:val="left"/>
              <w:rPr>
                <w:color w:val="000000" w:themeColor="text1"/>
                <w:sz w:val="16"/>
              </w:rPr>
            </w:pPr>
            <w:r w:rsidRPr="00AB20D8">
              <w:rPr>
                <w:color w:val="000000" w:themeColor="text1"/>
                <w:sz w:val="16"/>
              </w:rPr>
              <w:t>Oranienburg</w:t>
            </w:r>
          </w:p>
        </w:tc>
        <w:tc>
          <w:tcPr>
            <w:tcW w:w="567" w:type="dxa"/>
            <w:vAlign w:val="center"/>
            <w:hideMark/>
          </w:tcPr>
          <w:p w14:paraId="5D5BFE38" w14:textId="77777777" w:rsidR="00B54169" w:rsidRPr="00AB20D8" w:rsidRDefault="00B54169" w:rsidP="0079323B">
            <w:pPr>
              <w:jc w:val="center"/>
              <w:rPr>
                <w:color w:val="000000" w:themeColor="text1"/>
                <w:sz w:val="16"/>
              </w:rPr>
            </w:pPr>
            <w:r w:rsidRPr="00AB20D8">
              <w:rPr>
                <w:color w:val="000000" w:themeColor="text1"/>
                <w:sz w:val="16"/>
              </w:rPr>
              <w:t>25</w:t>
            </w:r>
          </w:p>
        </w:tc>
        <w:tc>
          <w:tcPr>
            <w:tcW w:w="964" w:type="dxa"/>
            <w:vAlign w:val="center"/>
            <w:hideMark/>
          </w:tcPr>
          <w:p w14:paraId="2D348E86"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159/4</w:t>
            </w:r>
          </w:p>
        </w:tc>
        <w:tc>
          <w:tcPr>
            <w:tcW w:w="1987" w:type="dxa"/>
            <w:vAlign w:val="center"/>
            <w:hideMark/>
          </w:tcPr>
          <w:p w14:paraId="544C7EE6" w14:textId="77777777" w:rsidR="00B54169" w:rsidRPr="00AB20D8" w:rsidRDefault="00B54169" w:rsidP="0079323B">
            <w:pPr>
              <w:jc w:val="left"/>
              <w:rPr>
                <w:color w:val="000000" w:themeColor="text1"/>
                <w:sz w:val="16"/>
              </w:rPr>
            </w:pPr>
            <w:r w:rsidRPr="00AB20D8">
              <w:rPr>
                <w:color w:val="000000" w:themeColor="text1"/>
                <w:sz w:val="16"/>
              </w:rPr>
              <w:t>Starke Eiche</w:t>
            </w:r>
          </w:p>
        </w:tc>
        <w:tc>
          <w:tcPr>
            <w:tcW w:w="3609" w:type="dxa"/>
            <w:vAlign w:val="center"/>
            <w:hideMark/>
          </w:tcPr>
          <w:p w14:paraId="15AD1DB1" w14:textId="77777777" w:rsidR="00B54169" w:rsidRPr="00AB20D8" w:rsidRDefault="00B54169" w:rsidP="0079323B">
            <w:pPr>
              <w:jc w:val="left"/>
              <w:rPr>
                <w:color w:val="000000" w:themeColor="text1"/>
                <w:sz w:val="16"/>
              </w:rPr>
            </w:pPr>
            <w:r w:rsidRPr="00AB20D8">
              <w:rPr>
                <w:color w:val="000000" w:themeColor="text1"/>
                <w:sz w:val="16"/>
              </w:rPr>
              <w:t>Saarlandstraße, Ecke Illerstraße</w:t>
            </w:r>
          </w:p>
        </w:tc>
      </w:tr>
      <w:tr w:rsidR="00AB20D8" w:rsidRPr="00AB20D8" w14:paraId="773C19F5" w14:textId="77777777" w:rsidTr="0079323B">
        <w:tblPrEx>
          <w:tblLook w:val="04A0" w:firstRow="1" w:lastRow="0" w:firstColumn="1" w:lastColumn="0" w:noHBand="0" w:noVBand="1"/>
        </w:tblPrEx>
        <w:trPr>
          <w:trHeight w:val="318"/>
        </w:trPr>
        <w:tc>
          <w:tcPr>
            <w:tcW w:w="376" w:type="dxa"/>
            <w:vAlign w:val="center"/>
            <w:hideMark/>
          </w:tcPr>
          <w:p w14:paraId="41773AFE" w14:textId="77777777" w:rsidR="00B54169" w:rsidRPr="00AB20D8" w:rsidRDefault="00B54169" w:rsidP="0079323B">
            <w:pPr>
              <w:jc w:val="center"/>
              <w:rPr>
                <w:color w:val="000000" w:themeColor="text1"/>
                <w:sz w:val="16"/>
              </w:rPr>
            </w:pPr>
            <w:r w:rsidRPr="00AB20D8">
              <w:rPr>
                <w:color w:val="000000" w:themeColor="text1"/>
                <w:sz w:val="16"/>
              </w:rPr>
              <w:t>162</w:t>
            </w:r>
          </w:p>
        </w:tc>
        <w:tc>
          <w:tcPr>
            <w:tcW w:w="1764" w:type="dxa"/>
            <w:vAlign w:val="center"/>
            <w:hideMark/>
          </w:tcPr>
          <w:p w14:paraId="161EE99C" w14:textId="28330296" w:rsidR="00B54169" w:rsidRPr="00AB20D8" w:rsidRDefault="00B54169" w:rsidP="0079323B">
            <w:pPr>
              <w:ind w:left="164"/>
              <w:jc w:val="left"/>
              <w:rPr>
                <w:color w:val="000000" w:themeColor="text1"/>
                <w:sz w:val="16"/>
              </w:rPr>
            </w:pPr>
            <w:r w:rsidRPr="00AB20D8">
              <w:rPr>
                <w:color w:val="000000" w:themeColor="text1"/>
                <w:sz w:val="16"/>
              </w:rPr>
              <w:t>Oranienburg</w:t>
            </w:r>
          </w:p>
        </w:tc>
        <w:tc>
          <w:tcPr>
            <w:tcW w:w="567" w:type="dxa"/>
            <w:vAlign w:val="center"/>
          </w:tcPr>
          <w:p w14:paraId="3AF4B627" w14:textId="77777777" w:rsidR="00B54169" w:rsidRPr="00AB20D8" w:rsidRDefault="00B54169" w:rsidP="0079323B">
            <w:pPr>
              <w:jc w:val="center"/>
              <w:rPr>
                <w:color w:val="000000" w:themeColor="text1"/>
                <w:sz w:val="16"/>
              </w:rPr>
            </w:pPr>
          </w:p>
        </w:tc>
        <w:tc>
          <w:tcPr>
            <w:tcW w:w="964" w:type="dxa"/>
            <w:vAlign w:val="center"/>
          </w:tcPr>
          <w:p w14:paraId="58FCBDA6"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73046E15" w14:textId="77777777" w:rsidR="00B54169" w:rsidRPr="00AB20D8" w:rsidRDefault="00B54169" w:rsidP="0079323B">
            <w:pPr>
              <w:jc w:val="left"/>
              <w:rPr>
                <w:color w:val="000000" w:themeColor="text1"/>
                <w:sz w:val="16"/>
              </w:rPr>
            </w:pPr>
            <w:r w:rsidRPr="00AB20D8">
              <w:rPr>
                <w:color w:val="000000" w:themeColor="text1"/>
                <w:sz w:val="16"/>
              </w:rPr>
              <w:t>22 Maulbeerbäume</w:t>
            </w:r>
          </w:p>
        </w:tc>
        <w:tc>
          <w:tcPr>
            <w:tcW w:w="3609" w:type="dxa"/>
            <w:vAlign w:val="center"/>
            <w:hideMark/>
          </w:tcPr>
          <w:p w14:paraId="0C00013C" w14:textId="77777777" w:rsidR="00B54169" w:rsidRPr="00AB20D8" w:rsidRDefault="00B54169" w:rsidP="0079323B">
            <w:pPr>
              <w:jc w:val="left"/>
              <w:rPr>
                <w:color w:val="000000" w:themeColor="text1"/>
                <w:sz w:val="16"/>
              </w:rPr>
            </w:pPr>
            <w:r w:rsidRPr="00AB20D8">
              <w:rPr>
                <w:color w:val="000000" w:themeColor="text1"/>
                <w:sz w:val="16"/>
              </w:rPr>
              <w:t xml:space="preserve">am Wolfsbusch, hinter den Scheunen, </w:t>
            </w:r>
            <w:r w:rsidRPr="00AB20D8">
              <w:rPr>
                <w:color w:val="000000" w:themeColor="text1"/>
                <w:sz w:val="16"/>
              </w:rPr>
              <w:br/>
              <w:t>zwischen Melanchthonstr. und dem Ausläufer der Havelstraße</w:t>
            </w:r>
          </w:p>
        </w:tc>
      </w:tr>
      <w:tr w:rsidR="00AB20D8" w:rsidRPr="00AB20D8" w14:paraId="70D7574B" w14:textId="77777777" w:rsidTr="0079323B">
        <w:tblPrEx>
          <w:tblLook w:val="04A0" w:firstRow="1" w:lastRow="0" w:firstColumn="1" w:lastColumn="0" w:noHBand="0" w:noVBand="1"/>
        </w:tblPrEx>
        <w:trPr>
          <w:trHeight w:val="318"/>
        </w:trPr>
        <w:tc>
          <w:tcPr>
            <w:tcW w:w="376" w:type="dxa"/>
            <w:vAlign w:val="center"/>
            <w:hideMark/>
          </w:tcPr>
          <w:p w14:paraId="57BCD0ED" w14:textId="77777777" w:rsidR="00B54169" w:rsidRPr="00AB20D8" w:rsidRDefault="00B54169" w:rsidP="0079323B">
            <w:pPr>
              <w:jc w:val="center"/>
              <w:rPr>
                <w:color w:val="000000" w:themeColor="text1"/>
                <w:sz w:val="16"/>
              </w:rPr>
            </w:pPr>
            <w:r w:rsidRPr="00AB20D8">
              <w:rPr>
                <w:color w:val="000000" w:themeColor="text1"/>
                <w:sz w:val="16"/>
              </w:rPr>
              <w:t>163</w:t>
            </w:r>
          </w:p>
        </w:tc>
        <w:tc>
          <w:tcPr>
            <w:tcW w:w="1764" w:type="dxa"/>
            <w:vAlign w:val="center"/>
            <w:hideMark/>
          </w:tcPr>
          <w:p w14:paraId="01A7F6EF" w14:textId="77777777" w:rsidR="00B54169" w:rsidRPr="00AB20D8" w:rsidRDefault="00B54169" w:rsidP="0079323B">
            <w:pPr>
              <w:ind w:left="164"/>
              <w:jc w:val="left"/>
              <w:rPr>
                <w:color w:val="000000" w:themeColor="text1"/>
                <w:sz w:val="16"/>
              </w:rPr>
            </w:pPr>
            <w:r w:rsidRPr="00AB20D8">
              <w:rPr>
                <w:color w:val="000000" w:themeColor="text1"/>
                <w:sz w:val="16"/>
              </w:rPr>
              <w:t>Oranienburg</w:t>
            </w:r>
          </w:p>
        </w:tc>
        <w:tc>
          <w:tcPr>
            <w:tcW w:w="567" w:type="dxa"/>
            <w:vAlign w:val="center"/>
          </w:tcPr>
          <w:p w14:paraId="23B8D258" w14:textId="77777777" w:rsidR="00B54169" w:rsidRPr="00AB20D8" w:rsidRDefault="00B54169" w:rsidP="0079323B">
            <w:pPr>
              <w:jc w:val="center"/>
              <w:rPr>
                <w:color w:val="000000" w:themeColor="text1"/>
                <w:sz w:val="16"/>
              </w:rPr>
            </w:pPr>
          </w:p>
        </w:tc>
        <w:tc>
          <w:tcPr>
            <w:tcW w:w="964" w:type="dxa"/>
            <w:vAlign w:val="center"/>
          </w:tcPr>
          <w:p w14:paraId="046A3132"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78EE051E" w14:textId="77777777" w:rsidR="00B54169" w:rsidRPr="00AB20D8" w:rsidRDefault="00B54169" w:rsidP="0079323B">
            <w:pPr>
              <w:jc w:val="left"/>
              <w:rPr>
                <w:color w:val="000000" w:themeColor="text1"/>
                <w:sz w:val="16"/>
              </w:rPr>
            </w:pPr>
            <w:r w:rsidRPr="00AB20D8">
              <w:rPr>
                <w:color w:val="000000" w:themeColor="text1"/>
                <w:sz w:val="16"/>
              </w:rPr>
              <w:t>4 Maulbeerbäume</w:t>
            </w:r>
          </w:p>
        </w:tc>
        <w:tc>
          <w:tcPr>
            <w:tcW w:w="3609" w:type="dxa"/>
            <w:vAlign w:val="center"/>
            <w:hideMark/>
          </w:tcPr>
          <w:p w14:paraId="5E475010" w14:textId="77777777" w:rsidR="00B54169" w:rsidRPr="00AB20D8" w:rsidRDefault="00B54169" w:rsidP="0079323B">
            <w:pPr>
              <w:jc w:val="left"/>
              <w:rPr>
                <w:color w:val="000000" w:themeColor="text1"/>
                <w:sz w:val="16"/>
              </w:rPr>
            </w:pPr>
            <w:r w:rsidRPr="00AB20D8">
              <w:rPr>
                <w:color w:val="000000" w:themeColor="text1"/>
                <w:sz w:val="16"/>
              </w:rPr>
              <w:t>Stralsunder Straße, westl. der Bahngleise</w:t>
            </w:r>
          </w:p>
        </w:tc>
      </w:tr>
      <w:tr w:rsidR="00AB20D8" w:rsidRPr="00AB20D8" w14:paraId="07ED2544" w14:textId="77777777" w:rsidTr="0079323B">
        <w:tblPrEx>
          <w:tblLook w:val="04A0" w:firstRow="1" w:lastRow="0" w:firstColumn="1" w:lastColumn="0" w:noHBand="0" w:noVBand="1"/>
        </w:tblPrEx>
        <w:trPr>
          <w:trHeight w:val="318"/>
        </w:trPr>
        <w:tc>
          <w:tcPr>
            <w:tcW w:w="376" w:type="dxa"/>
            <w:vAlign w:val="center"/>
            <w:hideMark/>
          </w:tcPr>
          <w:p w14:paraId="103CBE27" w14:textId="77777777" w:rsidR="00B54169" w:rsidRPr="00AB20D8" w:rsidRDefault="00B54169" w:rsidP="0079323B">
            <w:pPr>
              <w:jc w:val="center"/>
              <w:rPr>
                <w:color w:val="000000" w:themeColor="text1"/>
                <w:sz w:val="16"/>
              </w:rPr>
            </w:pPr>
            <w:r w:rsidRPr="00AB20D8">
              <w:rPr>
                <w:color w:val="000000" w:themeColor="text1"/>
                <w:sz w:val="16"/>
              </w:rPr>
              <w:t>164</w:t>
            </w:r>
          </w:p>
        </w:tc>
        <w:tc>
          <w:tcPr>
            <w:tcW w:w="1764" w:type="dxa"/>
            <w:vAlign w:val="center"/>
            <w:hideMark/>
          </w:tcPr>
          <w:p w14:paraId="055792D9" w14:textId="77777777" w:rsidR="00B54169" w:rsidRPr="00AB20D8" w:rsidRDefault="00B54169" w:rsidP="0079323B">
            <w:pPr>
              <w:ind w:left="164"/>
              <w:jc w:val="left"/>
              <w:rPr>
                <w:color w:val="000000" w:themeColor="text1"/>
                <w:sz w:val="16"/>
              </w:rPr>
            </w:pPr>
            <w:r w:rsidRPr="00AB20D8">
              <w:rPr>
                <w:color w:val="000000" w:themeColor="text1"/>
                <w:sz w:val="16"/>
              </w:rPr>
              <w:t>Oranienburg</w:t>
            </w:r>
          </w:p>
        </w:tc>
        <w:tc>
          <w:tcPr>
            <w:tcW w:w="567" w:type="dxa"/>
            <w:vAlign w:val="center"/>
          </w:tcPr>
          <w:p w14:paraId="0BA9368C" w14:textId="77777777" w:rsidR="00B54169" w:rsidRPr="00AB20D8" w:rsidRDefault="00B54169" w:rsidP="0079323B">
            <w:pPr>
              <w:jc w:val="center"/>
              <w:rPr>
                <w:color w:val="000000" w:themeColor="text1"/>
                <w:sz w:val="16"/>
              </w:rPr>
            </w:pPr>
          </w:p>
        </w:tc>
        <w:tc>
          <w:tcPr>
            <w:tcW w:w="964" w:type="dxa"/>
            <w:vAlign w:val="center"/>
          </w:tcPr>
          <w:p w14:paraId="759E56AC"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566FFF11" w14:textId="77777777" w:rsidR="00B54169" w:rsidRPr="00AB20D8" w:rsidRDefault="00B54169" w:rsidP="0079323B">
            <w:pPr>
              <w:jc w:val="left"/>
              <w:rPr>
                <w:color w:val="000000" w:themeColor="text1"/>
                <w:sz w:val="16"/>
              </w:rPr>
            </w:pPr>
            <w:r w:rsidRPr="00AB20D8">
              <w:rPr>
                <w:color w:val="000000" w:themeColor="text1"/>
                <w:sz w:val="16"/>
              </w:rPr>
              <w:t>Alte Pappel</w:t>
            </w:r>
          </w:p>
        </w:tc>
        <w:tc>
          <w:tcPr>
            <w:tcW w:w="3609" w:type="dxa"/>
            <w:vAlign w:val="center"/>
            <w:hideMark/>
          </w:tcPr>
          <w:p w14:paraId="21990F50" w14:textId="77777777" w:rsidR="00B54169" w:rsidRPr="00AB20D8" w:rsidRDefault="00B54169" w:rsidP="0079323B">
            <w:pPr>
              <w:jc w:val="left"/>
              <w:rPr>
                <w:color w:val="000000" w:themeColor="text1"/>
                <w:sz w:val="16"/>
              </w:rPr>
            </w:pPr>
            <w:r w:rsidRPr="00AB20D8">
              <w:rPr>
                <w:color w:val="000000" w:themeColor="text1"/>
                <w:sz w:val="16"/>
              </w:rPr>
              <w:t>an der Einmündung der Schlegelstr. in die Lessingstr., im Schnittpunkt der Mittelachsen dieser Straßen</w:t>
            </w:r>
          </w:p>
        </w:tc>
      </w:tr>
      <w:tr w:rsidR="00AB20D8" w:rsidRPr="00AB20D8" w14:paraId="417D3390" w14:textId="77777777" w:rsidTr="0079323B">
        <w:tblPrEx>
          <w:tblLook w:val="04A0" w:firstRow="1" w:lastRow="0" w:firstColumn="1" w:lastColumn="0" w:noHBand="0" w:noVBand="1"/>
        </w:tblPrEx>
        <w:trPr>
          <w:trHeight w:val="318"/>
        </w:trPr>
        <w:tc>
          <w:tcPr>
            <w:tcW w:w="376" w:type="dxa"/>
            <w:vAlign w:val="center"/>
            <w:hideMark/>
          </w:tcPr>
          <w:p w14:paraId="2FBB53D5" w14:textId="77777777" w:rsidR="00B54169" w:rsidRPr="00AB20D8" w:rsidRDefault="00B54169" w:rsidP="0079323B">
            <w:pPr>
              <w:jc w:val="center"/>
              <w:rPr>
                <w:color w:val="000000" w:themeColor="text1"/>
                <w:sz w:val="16"/>
              </w:rPr>
            </w:pPr>
            <w:r w:rsidRPr="00AB20D8">
              <w:rPr>
                <w:color w:val="000000" w:themeColor="text1"/>
                <w:sz w:val="16"/>
              </w:rPr>
              <w:t>165</w:t>
            </w:r>
          </w:p>
        </w:tc>
        <w:tc>
          <w:tcPr>
            <w:tcW w:w="1764" w:type="dxa"/>
            <w:vAlign w:val="center"/>
            <w:hideMark/>
          </w:tcPr>
          <w:p w14:paraId="408BD9B6" w14:textId="77777777" w:rsidR="00B54169" w:rsidRPr="00AB20D8" w:rsidRDefault="00B54169" w:rsidP="0079323B">
            <w:pPr>
              <w:ind w:left="164"/>
              <w:jc w:val="left"/>
              <w:rPr>
                <w:color w:val="000000" w:themeColor="text1"/>
                <w:sz w:val="16"/>
              </w:rPr>
            </w:pPr>
            <w:r w:rsidRPr="00AB20D8">
              <w:rPr>
                <w:color w:val="000000" w:themeColor="text1"/>
                <w:sz w:val="16"/>
              </w:rPr>
              <w:t>Oranienburg/</w:t>
            </w:r>
          </w:p>
          <w:p w14:paraId="502BF1F5" w14:textId="77777777" w:rsidR="00B54169" w:rsidRPr="00AB20D8" w:rsidRDefault="00B54169" w:rsidP="0079323B">
            <w:pPr>
              <w:ind w:left="164"/>
              <w:jc w:val="left"/>
              <w:rPr>
                <w:color w:val="000000" w:themeColor="text1"/>
                <w:sz w:val="16"/>
              </w:rPr>
            </w:pPr>
            <w:r w:rsidRPr="00AB20D8">
              <w:rPr>
                <w:color w:val="000000" w:themeColor="text1"/>
                <w:sz w:val="16"/>
              </w:rPr>
              <w:t>Sachsenhausen</w:t>
            </w:r>
          </w:p>
        </w:tc>
        <w:tc>
          <w:tcPr>
            <w:tcW w:w="567" w:type="dxa"/>
            <w:vAlign w:val="center"/>
          </w:tcPr>
          <w:p w14:paraId="40EE31D9" w14:textId="77777777" w:rsidR="00B54169" w:rsidRPr="00AB20D8" w:rsidRDefault="00B54169" w:rsidP="0079323B">
            <w:pPr>
              <w:jc w:val="center"/>
              <w:rPr>
                <w:color w:val="000000" w:themeColor="text1"/>
                <w:sz w:val="16"/>
              </w:rPr>
            </w:pPr>
          </w:p>
        </w:tc>
        <w:tc>
          <w:tcPr>
            <w:tcW w:w="964" w:type="dxa"/>
            <w:vAlign w:val="center"/>
          </w:tcPr>
          <w:p w14:paraId="0CFB369D"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1C6AE447" w14:textId="77777777" w:rsidR="00B54169" w:rsidRPr="00AB20D8" w:rsidRDefault="00B54169" w:rsidP="0079323B">
            <w:pPr>
              <w:jc w:val="left"/>
              <w:rPr>
                <w:color w:val="000000" w:themeColor="text1"/>
                <w:sz w:val="16"/>
              </w:rPr>
            </w:pPr>
            <w:r w:rsidRPr="00AB20D8">
              <w:rPr>
                <w:color w:val="000000" w:themeColor="text1"/>
                <w:sz w:val="16"/>
              </w:rPr>
              <w:t>5 Eichen</w:t>
            </w:r>
          </w:p>
        </w:tc>
        <w:tc>
          <w:tcPr>
            <w:tcW w:w="3609" w:type="dxa"/>
            <w:vAlign w:val="center"/>
            <w:hideMark/>
          </w:tcPr>
          <w:p w14:paraId="4BC436F5" w14:textId="77777777" w:rsidR="00B54169" w:rsidRPr="00AB20D8" w:rsidRDefault="00B54169" w:rsidP="0079323B">
            <w:pPr>
              <w:jc w:val="left"/>
              <w:rPr>
                <w:color w:val="000000" w:themeColor="text1"/>
                <w:sz w:val="16"/>
              </w:rPr>
            </w:pPr>
            <w:r w:rsidRPr="00AB20D8">
              <w:rPr>
                <w:color w:val="000000" w:themeColor="text1"/>
                <w:sz w:val="16"/>
              </w:rPr>
              <w:t>an der Kuhbrücke</w:t>
            </w:r>
          </w:p>
        </w:tc>
      </w:tr>
      <w:tr w:rsidR="00AB20D8" w:rsidRPr="00AB20D8" w14:paraId="4917F586" w14:textId="77777777" w:rsidTr="0079323B">
        <w:tblPrEx>
          <w:tblLook w:val="04A0" w:firstRow="1" w:lastRow="0" w:firstColumn="1" w:lastColumn="0" w:noHBand="0" w:noVBand="1"/>
        </w:tblPrEx>
        <w:trPr>
          <w:trHeight w:val="318"/>
        </w:trPr>
        <w:tc>
          <w:tcPr>
            <w:tcW w:w="376" w:type="dxa"/>
            <w:vAlign w:val="center"/>
            <w:hideMark/>
          </w:tcPr>
          <w:p w14:paraId="7B2FFDFD" w14:textId="77777777" w:rsidR="00B54169" w:rsidRPr="00AB20D8" w:rsidRDefault="00B54169" w:rsidP="0079323B">
            <w:pPr>
              <w:jc w:val="center"/>
              <w:rPr>
                <w:color w:val="000000" w:themeColor="text1"/>
                <w:sz w:val="16"/>
              </w:rPr>
            </w:pPr>
            <w:r w:rsidRPr="00AB20D8">
              <w:rPr>
                <w:color w:val="000000" w:themeColor="text1"/>
                <w:sz w:val="16"/>
              </w:rPr>
              <w:t>166</w:t>
            </w:r>
          </w:p>
        </w:tc>
        <w:tc>
          <w:tcPr>
            <w:tcW w:w="1764" w:type="dxa"/>
            <w:vAlign w:val="center"/>
            <w:hideMark/>
          </w:tcPr>
          <w:p w14:paraId="7B2FDB93" w14:textId="77777777" w:rsidR="00B54169" w:rsidRPr="00AB20D8" w:rsidRDefault="00B54169" w:rsidP="0079323B">
            <w:pPr>
              <w:ind w:left="164"/>
              <w:jc w:val="left"/>
              <w:rPr>
                <w:color w:val="000000" w:themeColor="text1"/>
                <w:sz w:val="16"/>
              </w:rPr>
            </w:pPr>
            <w:r w:rsidRPr="00AB20D8">
              <w:rPr>
                <w:color w:val="000000" w:themeColor="text1"/>
                <w:sz w:val="16"/>
              </w:rPr>
              <w:t>Ribbeck</w:t>
            </w:r>
          </w:p>
        </w:tc>
        <w:tc>
          <w:tcPr>
            <w:tcW w:w="567" w:type="dxa"/>
            <w:vAlign w:val="center"/>
          </w:tcPr>
          <w:p w14:paraId="7607A297" w14:textId="77777777" w:rsidR="00B54169" w:rsidRPr="00AB20D8" w:rsidRDefault="00B54169" w:rsidP="0079323B">
            <w:pPr>
              <w:jc w:val="center"/>
              <w:rPr>
                <w:color w:val="000000" w:themeColor="text1"/>
                <w:sz w:val="16"/>
              </w:rPr>
            </w:pPr>
          </w:p>
        </w:tc>
        <w:tc>
          <w:tcPr>
            <w:tcW w:w="964" w:type="dxa"/>
            <w:vAlign w:val="center"/>
          </w:tcPr>
          <w:p w14:paraId="1DF5755E"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6CA44A06" w14:textId="77777777" w:rsidR="00B54169" w:rsidRPr="00AB20D8" w:rsidRDefault="00B54169" w:rsidP="0079323B">
            <w:pPr>
              <w:jc w:val="left"/>
              <w:rPr>
                <w:color w:val="000000" w:themeColor="text1"/>
                <w:sz w:val="16"/>
              </w:rPr>
            </w:pPr>
            <w:r w:rsidRPr="00AB20D8">
              <w:rPr>
                <w:color w:val="000000" w:themeColor="text1"/>
                <w:sz w:val="16"/>
              </w:rPr>
              <w:t>Findling</w:t>
            </w:r>
          </w:p>
        </w:tc>
        <w:tc>
          <w:tcPr>
            <w:tcW w:w="3609" w:type="dxa"/>
            <w:vAlign w:val="center"/>
            <w:hideMark/>
          </w:tcPr>
          <w:p w14:paraId="75B8AED4" w14:textId="77777777" w:rsidR="00B54169" w:rsidRPr="00AB20D8" w:rsidRDefault="00B54169" w:rsidP="0079323B">
            <w:pPr>
              <w:jc w:val="left"/>
              <w:rPr>
                <w:color w:val="000000" w:themeColor="text1"/>
                <w:sz w:val="16"/>
              </w:rPr>
            </w:pPr>
            <w:r w:rsidRPr="00AB20D8">
              <w:rPr>
                <w:color w:val="000000" w:themeColor="text1"/>
                <w:sz w:val="16"/>
              </w:rPr>
              <w:t>ca. 2,4 km südöstl. Altlüdersdorf, 600 m N Rieckesthal</w:t>
            </w:r>
          </w:p>
        </w:tc>
      </w:tr>
      <w:tr w:rsidR="00AB20D8" w:rsidRPr="00AB20D8" w14:paraId="05DB7B01" w14:textId="77777777" w:rsidTr="0079323B">
        <w:tblPrEx>
          <w:tblLook w:val="04A0" w:firstRow="1" w:lastRow="0" w:firstColumn="1" w:lastColumn="0" w:noHBand="0" w:noVBand="1"/>
        </w:tblPrEx>
        <w:trPr>
          <w:trHeight w:val="318"/>
        </w:trPr>
        <w:tc>
          <w:tcPr>
            <w:tcW w:w="376" w:type="dxa"/>
            <w:vAlign w:val="center"/>
            <w:hideMark/>
          </w:tcPr>
          <w:p w14:paraId="3732EEEC" w14:textId="77777777" w:rsidR="00B54169" w:rsidRPr="00AB20D8" w:rsidRDefault="00B54169" w:rsidP="0079323B">
            <w:pPr>
              <w:jc w:val="center"/>
              <w:rPr>
                <w:color w:val="000000" w:themeColor="text1"/>
                <w:sz w:val="16"/>
              </w:rPr>
            </w:pPr>
            <w:r w:rsidRPr="00AB20D8">
              <w:rPr>
                <w:color w:val="000000" w:themeColor="text1"/>
                <w:sz w:val="16"/>
              </w:rPr>
              <w:t>167</w:t>
            </w:r>
          </w:p>
        </w:tc>
        <w:tc>
          <w:tcPr>
            <w:tcW w:w="1764" w:type="dxa"/>
            <w:vAlign w:val="center"/>
            <w:hideMark/>
          </w:tcPr>
          <w:p w14:paraId="38049406" w14:textId="77777777" w:rsidR="00B54169" w:rsidRPr="00AB20D8" w:rsidRDefault="00B54169" w:rsidP="0079323B">
            <w:pPr>
              <w:ind w:left="164"/>
              <w:jc w:val="left"/>
              <w:rPr>
                <w:color w:val="000000" w:themeColor="text1"/>
                <w:sz w:val="16"/>
              </w:rPr>
            </w:pPr>
            <w:r w:rsidRPr="00AB20D8">
              <w:rPr>
                <w:color w:val="000000" w:themeColor="text1"/>
                <w:sz w:val="16"/>
              </w:rPr>
              <w:t>Ribbeck</w:t>
            </w:r>
          </w:p>
        </w:tc>
        <w:tc>
          <w:tcPr>
            <w:tcW w:w="567" w:type="dxa"/>
            <w:vAlign w:val="center"/>
          </w:tcPr>
          <w:p w14:paraId="22AF7E2D" w14:textId="77777777" w:rsidR="00B54169" w:rsidRPr="00AB20D8" w:rsidRDefault="00B54169" w:rsidP="0079323B">
            <w:pPr>
              <w:jc w:val="center"/>
              <w:rPr>
                <w:color w:val="000000" w:themeColor="text1"/>
                <w:sz w:val="16"/>
              </w:rPr>
            </w:pPr>
          </w:p>
        </w:tc>
        <w:tc>
          <w:tcPr>
            <w:tcW w:w="964" w:type="dxa"/>
            <w:vAlign w:val="center"/>
          </w:tcPr>
          <w:p w14:paraId="41884F93"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2561A254" w14:textId="77777777" w:rsidR="00B54169" w:rsidRPr="00AB20D8" w:rsidRDefault="00B54169" w:rsidP="0079323B">
            <w:pPr>
              <w:jc w:val="left"/>
              <w:rPr>
                <w:color w:val="000000" w:themeColor="text1"/>
                <w:sz w:val="16"/>
              </w:rPr>
            </w:pPr>
            <w:r w:rsidRPr="00AB20D8">
              <w:rPr>
                <w:color w:val="000000" w:themeColor="text1"/>
                <w:sz w:val="16"/>
              </w:rPr>
              <w:t>Findling</w:t>
            </w:r>
          </w:p>
        </w:tc>
        <w:tc>
          <w:tcPr>
            <w:tcW w:w="3609" w:type="dxa"/>
            <w:vAlign w:val="center"/>
            <w:hideMark/>
          </w:tcPr>
          <w:p w14:paraId="2D9D47E2" w14:textId="77777777" w:rsidR="00B54169" w:rsidRPr="00AB20D8" w:rsidRDefault="00B54169" w:rsidP="0079323B">
            <w:pPr>
              <w:jc w:val="left"/>
              <w:rPr>
                <w:color w:val="000000" w:themeColor="text1"/>
                <w:sz w:val="16"/>
              </w:rPr>
            </w:pPr>
            <w:r w:rsidRPr="00AB20D8">
              <w:rPr>
                <w:color w:val="000000" w:themeColor="text1"/>
                <w:sz w:val="16"/>
              </w:rPr>
              <w:t>Straße Mildenberg – Ribbeck</w:t>
            </w:r>
          </w:p>
        </w:tc>
      </w:tr>
      <w:tr w:rsidR="00AB20D8" w:rsidRPr="00AB20D8" w14:paraId="0F5CB054" w14:textId="77777777" w:rsidTr="0079323B">
        <w:tblPrEx>
          <w:tblLook w:val="04A0" w:firstRow="1" w:lastRow="0" w:firstColumn="1" w:lastColumn="0" w:noHBand="0" w:noVBand="1"/>
        </w:tblPrEx>
        <w:trPr>
          <w:trHeight w:val="318"/>
        </w:trPr>
        <w:tc>
          <w:tcPr>
            <w:tcW w:w="376" w:type="dxa"/>
            <w:vAlign w:val="center"/>
            <w:hideMark/>
          </w:tcPr>
          <w:p w14:paraId="500A76EE" w14:textId="77777777" w:rsidR="00B54169" w:rsidRPr="00AB20D8" w:rsidRDefault="00B54169" w:rsidP="0079323B">
            <w:pPr>
              <w:jc w:val="center"/>
              <w:rPr>
                <w:color w:val="000000" w:themeColor="text1"/>
                <w:sz w:val="16"/>
              </w:rPr>
            </w:pPr>
            <w:r w:rsidRPr="00AB20D8">
              <w:rPr>
                <w:color w:val="000000" w:themeColor="text1"/>
                <w:sz w:val="16"/>
              </w:rPr>
              <w:t>168</w:t>
            </w:r>
          </w:p>
        </w:tc>
        <w:tc>
          <w:tcPr>
            <w:tcW w:w="1764" w:type="dxa"/>
            <w:vAlign w:val="center"/>
            <w:hideMark/>
          </w:tcPr>
          <w:p w14:paraId="3C8170B0" w14:textId="77777777" w:rsidR="00B54169" w:rsidRPr="00AB20D8" w:rsidRDefault="00B54169" w:rsidP="0079323B">
            <w:pPr>
              <w:ind w:left="164"/>
              <w:jc w:val="left"/>
              <w:rPr>
                <w:color w:val="000000" w:themeColor="text1"/>
                <w:sz w:val="16"/>
              </w:rPr>
            </w:pPr>
            <w:r w:rsidRPr="00AB20D8">
              <w:rPr>
                <w:color w:val="000000" w:themeColor="text1"/>
                <w:sz w:val="16"/>
              </w:rPr>
              <w:t>Rönnebeck</w:t>
            </w:r>
          </w:p>
        </w:tc>
        <w:tc>
          <w:tcPr>
            <w:tcW w:w="567" w:type="dxa"/>
            <w:vAlign w:val="center"/>
            <w:hideMark/>
          </w:tcPr>
          <w:p w14:paraId="4CCCDCD0" w14:textId="77777777" w:rsidR="00B54169" w:rsidRPr="00AB20D8" w:rsidRDefault="00B54169" w:rsidP="0079323B">
            <w:pPr>
              <w:jc w:val="center"/>
              <w:rPr>
                <w:color w:val="000000" w:themeColor="text1"/>
                <w:sz w:val="16"/>
              </w:rPr>
            </w:pPr>
            <w:r w:rsidRPr="00AB20D8">
              <w:rPr>
                <w:color w:val="000000" w:themeColor="text1"/>
                <w:sz w:val="16"/>
              </w:rPr>
              <w:t>2</w:t>
            </w:r>
          </w:p>
        </w:tc>
        <w:tc>
          <w:tcPr>
            <w:tcW w:w="964" w:type="dxa"/>
            <w:vAlign w:val="center"/>
            <w:hideMark/>
          </w:tcPr>
          <w:p w14:paraId="6A3FFF56"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65</w:t>
            </w:r>
          </w:p>
        </w:tc>
        <w:tc>
          <w:tcPr>
            <w:tcW w:w="1987" w:type="dxa"/>
            <w:vAlign w:val="center"/>
            <w:hideMark/>
          </w:tcPr>
          <w:p w14:paraId="34337609" w14:textId="77777777" w:rsidR="00B54169" w:rsidRPr="00AB20D8" w:rsidRDefault="00B54169" w:rsidP="0079323B">
            <w:pPr>
              <w:jc w:val="left"/>
              <w:rPr>
                <w:color w:val="000000" w:themeColor="text1"/>
                <w:sz w:val="16"/>
              </w:rPr>
            </w:pPr>
            <w:r w:rsidRPr="00AB20D8">
              <w:rPr>
                <w:color w:val="000000" w:themeColor="text1"/>
                <w:sz w:val="16"/>
              </w:rPr>
              <w:t>Alte Linde</w:t>
            </w:r>
          </w:p>
        </w:tc>
        <w:tc>
          <w:tcPr>
            <w:tcW w:w="3609" w:type="dxa"/>
            <w:vAlign w:val="center"/>
            <w:hideMark/>
          </w:tcPr>
          <w:p w14:paraId="35441169" w14:textId="77777777" w:rsidR="00B54169" w:rsidRPr="00AB20D8" w:rsidRDefault="00B54169" w:rsidP="0079323B">
            <w:pPr>
              <w:jc w:val="left"/>
              <w:rPr>
                <w:color w:val="000000" w:themeColor="text1"/>
                <w:sz w:val="16"/>
              </w:rPr>
            </w:pPr>
            <w:r w:rsidRPr="00AB20D8">
              <w:rPr>
                <w:color w:val="000000" w:themeColor="text1"/>
                <w:sz w:val="16"/>
              </w:rPr>
              <w:t>auf der Nordseite des Kirchhofs</w:t>
            </w:r>
          </w:p>
        </w:tc>
      </w:tr>
      <w:tr w:rsidR="00AB20D8" w:rsidRPr="00AB20D8" w14:paraId="71059201" w14:textId="77777777" w:rsidTr="0079323B">
        <w:tblPrEx>
          <w:tblLook w:val="04A0" w:firstRow="1" w:lastRow="0" w:firstColumn="1" w:lastColumn="0" w:noHBand="0" w:noVBand="1"/>
        </w:tblPrEx>
        <w:trPr>
          <w:trHeight w:val="318"/>
        </w:trPr>
        <w:tc>
          <w:tcPr>
            <w:tcW w:w="376" w:type="dxa"/>
            <w:vAlign w:val="center"/>
            <w:hideMark/>
          </w:tcPr>
          <w:p w14:paraId="71E54F6B" w14:textId="77777777" w:rsidR="00B54169" w:rsidRPr="00AB20D8" w:rsidRDefault="00B54169" w:rsidP="0079323B">
            <w:pPr>
              <w:jc w:val="center"/>
              <w:rPr>
                <w:color w:val="000000" w:themeColor="text1"/>
                <w:sz w:val="16"/>
              </w:rPr>
            </w:pPr>
            <w:r w:rsidRPr="00AB20D8">
              <w:rPr>
                <w:color w:val="000000" w:themeColor="text1"/>
                <w:sz w:val="16"/>
              </w:rPr>
              <w:t>169</w:t>
            </w:r>
          </w:p>
        </w:tc>
        <w:tc>
          <w:tcPr>
            <w:tcW w:w="1764" w:type="dxa"/>
            <w:vAlign w:val="center"/>
            <w:hideMark/>
          </w:tcPr>
          <w:p w14:paraId="0524B1F6" w14:textId="77777777" w:rsidR="00B54169" w:rsidRPr="00AB20D8" w:rsidRDefault="00B54169" w:rsidP="0079323B">
            <w:pPr>
              <w:ind w:left="164"/>
              <w:jc w:val="left"/>
              <w:rPr>
                <w:color w:val="000000" w:themeColor="text1"/>
                <w:sz w:val="16"/>
              </w:rPr>
            </w:pPr>
            <w:r w:rsidRPr="00AB20D8">
              <w:rPr>
                <w:color w:val="000000" w:themeColor="text1"/>
                <w:sz w:val="16"/>
              </w:rPr>
              <w:t>Rönnebeck</w:t>
            </w:r>
          </w:p>
        </w:tc>
        <w:tc>
          <w:tcPr>
            <w:tcW w:w="567" w:type="dxa"/>
            <w:vAlign w:val="center"/>
            <w:hideMark/>
          </w:tcPr>
          <w:p w14:paraId="6BCBE808" w14:textId="77777777" w:rsidR="00B54169" w:rsidRPr="00AB20D8" w:rsidRDefault="00B54169" w:rsidP="0079323B">
            <w:pPr>
              <w:jc w:val="center"/>
              <w:rPr>
                <w:color w:val="000000" w:themeColor="text1"/>
                <w:sz w:val="16"/>
              </w:rPr>
            </w:pPr>
            <w:r w:rsidRPr="00AB20D8">
              <w:rPr>
                <w:color w:val="000000" w:themeColor="text1"/>
                <w:sz w:val="16"/>
              </w:rPr>
              <w:t>2</w:t>
            </w:r>
          </w:p>
        </w:tc>
        <w:tc>
          <w:tcPr>
            <w:tcW w:w="964" w:type="dxa"/>
            <w:vAlign w:val="center"/>
            <w:hideMark/>
          </w:tcPr>
          <w:p w14:paraId="0891678E"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64</w:t>
            </w:r>
          </w:p>
        </w:tc>
        <w:tc>
          <w:tcPr>
            <w:tcW w:w="1987" w:type="dxa"/>
            <w:vAlign w:val="center"/>
            <w:hideMark/>
          </w:tcPr>
          <w:p w14:paraId="4D3E74BF" w14:textId="77777777" w:rsidR="00B54169" w:rsidRPr="00AB20D8" w:rsidRDefault="00B54169" w:rsidP="0079323B">
            <w:pPr>
              <w:jc w:val="left"/>
              <w:rPr>
                <w:color w:val="000000" w:themeColor="text1"/>
                <w:sz w:val="16"/>
              </w:rPr>
            </w:pPr>
            <w:r w:rsidRPr="00AB20D8">
              <w:rPr>
                <w:color w:val="000000" w:themeColor="text1"/>
                <w:sz w:val="16"/>
              </w:rPr>
              <w:t>Gerichtslinde</w:t>
            </w:r>
          </w:p>
        </w:tc>
        <w:tc>
          <w:tcPr>
            <w:tcW w:w="3609" w:type="dxa"/>
            <w:vAlign w:val="center"/>
            <w:hideMark/>
          </w:tcPr>
          <w:p w14:paraId="7011AC22" w14:textId="77777777" w:rsidR="00B54169" w:rsidRPr="00AB20D8" w:rsidRDefault="00B54169" w:rsidP="0079323B">
            <w:pPr>
              <w:jc w:val="left"/>
              <w:rPr>
                <w:color w:val="000000" w:themeColor="text1"/>
                <w:sz w:val="16"/>
              </w:rPr>
            </w:pPr>
            <w:r w:rsidRPr="00AB20D8">
              <w:rPr>
                <w:color w:val="000000" w:themeColor="text1"/>
                <w:sz w:val="16"/>
              </w:rPr>
              <w:t>vor dem Kirchhofstor</w:t>
            </w:r>
          </w:p>
        </w:tc>
      </w:tr>
      <w:tr w:rsidR="00AB20D8" w:rsidRPr="00AB20D8" w14:paraId="2F441240" w14:textId="77777777" w:rsidTr="0079323B">
        <w:tblPrEx>
          <w:tblLook w:val="04A0" w:firstRow="1" w:lastRow="0" w:firstColumn="1" w:lastColumn="0" w:noHBand="0" w:noVBand="1"/>
        </w:tblPrEx>
        <w:trPr>
          <w:trHeight w:val="318"/>
        </w:trPr>
        <w:tc>
          <w:tcPr>
            <w:tcW w:w="376" w:type="dxa"/>
            <w:vAlign w:val="center"/>
            <w:hideMark/>
          </w:tcPr>
          <w:p w14:paraId="7DBF21BA" w14:textId="77777777" w:rsidR="00B54169" w:rsidRPr="00AB20D8" w:rsidRDefault="00B54169" w:rsidP="0079323B">
            <w:pPr>
              <w:jc w:val="center"/>
              <w:rPr>
                <w:color w:val="000000" w:themeColor="text1"/>
                <w:sz w:val="16"/>
              </w:rPr>
            </w:pPr>
            <w:r w:rsidRPr="00AB20D8">
              <w:rPr>
                <w:color w:val="000000" w:themeColor="text1"/>
                <w:sz w:val="16"/>
              </w:rPr>
              <w:t>170</w:t>
            </w:r>
          </w:p>
        </w:tc>
        <w:tc>
          <w:tcPr>
            <w:tcW w:w="1764" w:type="dxa"/>
            <w:vAlign w:val="center"/>
            <w:hideMark/>
          </w:tcPr>
          <w:p w14:paraId="287DD608" w14:textId="77777777" w:rsidR="00B54169" w:rsidRPr="00AB20D8" w:rsidRDefault="00B54169" w:rsidP="0079323B">
            <w:pPr>
              <w:ind w:left="164"/>
              <w:jc w:val="left"/>
              <w:rPr>
                <w:color w:val="000000" w:themeColor="text1"/>
                <w:sz w:val="16"/>
              </w:rPr>
            </w:pPr>
            <w:r w:rsidRPr="00AB20D8">
              <w:rPr>
                <w:color w:val="000000" w:themeColor="text1"/>
                <w:sz w:val="16"/>
              </w:rPr>
              <w:t>Schmachtenhagen</w:t>
            </w:r>
          </w:p>
        </w:tc>
        <w:tc>
          <w:tcPr>
            <w:tcW w:w="567" w:type="dxa"/>
            <w:vAlign w:val="center"/>
          </w:tcPr>
          <w:p w14:paraId="7E88B550" w14:textId="77777777" w:rsidR="00B54169" w:rsidRPr="00AB20D8" w:rsidRDefault="00B54169" w:rsidP="0079323B">
            <w:pPr>
              <w:jc w:val="center"/>
              <w:rPr>
                <w:color w:val="000000" w:themeColor="text1"/>
                <w:sz w:val="16"/>
              </w:rPr>
            </w:pPr>
          </w:p>
        </w:tc>
        <w:tc>
          <w:tcPr>
            <w:tcW w:w="964" w:type="dxa"/>
            <w:vAlign w:val="center"/>
          </w:tcPr>
          <w:p w14:paraId="5DA0B80B"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79C1731B" w14:textId="77777777" w:rsidR="00B54169" w:rsidRPr="00AB20D8" w:rsidRDefault="00B54169" w:rsidP="0079323B">
            <w:pPr>
              <w:jc w:val="left"/>
              <w:rPr>
                <w:color w:val="000000" w:themeColor="text1"/>
                <w:sz w:val="16"/>
              </w:rPr>
            </w:pPr>
            <w:r w:rsidRPr="00AB20D8">
              <w:rPr>
                <w:color w:val="000000" w:themeColor="text1"/>
                <w:sz w:val="16"/>
              </w:rPr>
              <w:t>Eiche</w:t>
            </w:r>
          </w:p>
        </w:tc>
        <w:tc>
          <w:tcPr>
            <w:tcW w:w="3609" w:type="dxa"/>
            <w:vAlign w:val="center"/>
            <w:hideMark/>
          </w:tcPr>
          <w:p w14:paraId="0D69CF58" w14:textId="77777777" w:rsidR="00B54169" w:rsidRPr="00AB20D8" w:rsidRDefault="00B54169" w:rsidP="0079323B">
            <w:pPr>
              <w:jc w:val="left"/>
              <w:rPr>
                <w:color w:val="000000" w:themeColor="text1"/>
                <w:sz w:val="16"/>
              </w:rPr>
            </w:pPr>
            <w:r w:rsidRPr="00AB20D8">
              <w:rPr>
                <w:color w:val="000000" w:themeColor="text1"/>
                <w:sz w:val="16"/>
              </w:rPr>
              <w:t>250 m östl. der Lehnitzschleuse an der Str.</w:t>
            </w:r>
          </w:p>
        </w:tc>
      </w:tr>
      <w:tr w:rsidR="00AB20D8" w:rsidRPr="00AB20D8" w14:paraId="4D055F23" w14:textId="77777777" w:rsidTr="0079323B">
        <w:tblPrEx>
          <w:tblLook w:val="04A0" w:firstRow="1" w:lastRow="0" w:firstColumn="1" w:lastColumn="0" w:noHBand="0" w:noVBand="1"/>
        </w:tblPrEx>
        <w:trPr>
          <w:trHeight w:val="318"/>
        </w:trPr>
        <w:tc>
          <w:tcPr>
            <w:tcW w:w="376" w:type="dxa"/>
            <w:vAlign w:val="center"/>
          </w:tcPr>
          <w:p w14:paraId="617CEC54" w14:textId="77777777" w:rsidR="00B54169" w:rsidRPr="00AB20D8" w:rsidRDefault="00B54169" w:rsidP="0079323B">
            <w:pPr>
              <w:jc w:val="center"/>
              <w:rPr>
                <w:color w:val="000000" w:themeColor="text1"/>
                <w:sz w:val="16"/>
              </w:rPr>
            </w:pPr>
            <w:r w:rsidRPr="00AB20D8">
              <w:rPr>
                <w:color w:val="000000" w:themeColor="text1"/>
                <w:sz w:val="16"/>
              </w:rPr>
              <w:t>171</w:t>
            </w:r>
          </w:p>
        </w:tc>
        <w:tc>
          <w:tcPr>
            <w:tcW w:w="1764" w:type="dxa"/>
            <w:vAlign w:val="center"/>
            <w:hideMark/>
          </w:tcPr>
          <w:p w14:paraId="10832C82" w14:textId="77777777" w:rsidR="00B54169" w:rsidRPr="00AB20D8" w:rsidRDefault="00B54169" w:rsidP="0079323B">
            <w:pPr>
              <w:ind w:left="164"/>
              <w:rPr>
                <w:color w:val="000000" w:themeColor="text1"/>
                <w:sz w:val="16"/>
              </w:rPr>
            </w:pPr>
            <w:r w:rsidRPr="00AB20D8">
              <w:rPr>
                <w:color w:val="000000" w:themeColor="text1"/>
                <w:sz w:val="16"/>
              </w:rPr>
              <w:t>Schmachtenhagen</w:t>
            </w:r>
          </w:p>
        </w:tc>
        <w:tc>
          <w:tcPr>
            <w:tcW w:w="567" w:type="dxa"/>
            <w:vAlign w:val="center"/>
            <w:hideMark/>
          </w:tcPr>
          <w:p w14:paraId="134F307A" w14:textId="77777777" w:rsidR="00B54169" w:rsidRPr="00AB20D8" w:rsidRDefault="00B54169" w:rsidP="0079323B">
            <w:pPr>
              <w:jc w:val="center"/>
              <w:rPr>
                <w:color w:val="000000" w:themeColor="text1"/>
                <w:sz w:val="16"/>
              </w:rPr>
            </w:pPr>
            <w:r w:rsidRPr="00AB20D8">
              <w:rPr>
                <w:color w:val="000000" w:themeColor="text1"/>
                <w:sz w:val="16"/>
              </w:rPr>
              <w:t>6</w:t>
            </w:r>
          </w:p>
        </w:tc>
        <w:tc>
          <w:tcPr>
            <w:tcW w:w="964" w:type="dxa"/>
            <w:vAlign w:val="center"/>
            <w:hideMark/>
          </w:tcPr>
          <w:p w14:paraId="6003631A"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4</w:t>
            </w:r>
          </w:p>
        </w:tc>
        <w:tc>
          <w:tcPr>
            <w:tcW w:w="1987" w:type="dxa"/>
            <w:vAlign w:val="center"/>
            <w:hideMark/>
          </w:tcPr>
          <w:p w14:paraId="7CFDD1C8" w14:textId="77777777" w:rsidR="00B54169" w:rsidRPr="00AB20D8" w:rsidRDefault="00B54169" w:rsidP="0079323B">
            <w:pPr>
              <w:jc w:val="left"/>
              <w:rPr>
                <w:color w:val="000000" w:themeColor="text1"/>
                <w:sz w:val="16"/>
              </w:rPr>
            </w:pPr>
            <w:r w:rsidRPr="00AB20D8">
              <w:rPr>
                <w:color w:val="000000" w:themeColor="text1"/>
                <w:sz w:val="16"/>
              </w:rPr>
              <w:t>3-Brüder-Buche</w:t>
            </w:r>
          </w:p>
        </w:tc>
        <w:tc>
          <w:tcPr>
            <w:tcW w:w="3609" w:type="dxa"/>
            <w:vAlign w:val="center"/>
            <w:hideMark/>
          </w:tcPr>
          <w:p w14:paraId="3065D0BB" w14:textId="77777777" w:rsidR="00B54169" w:rsidRPr="00AB20D8" w:rsidRDefault="00B54169" w:rsidP="0079323B">
            <w:pPr>
              <w:jc w:val="left"/>
              <w:rPr>
                <w:color w:val="000000" w:themeColor="text1"/>
                <w:sz w:val="16"/>
              </w:rPr>
            </w:pPr>
            <w:r w:rsidRPr="00AB20D8">
              <w:rPr>
                <w:color w:val="000000" w:themeColor="text1"/>
                <w:sz w:val="16"/>
              </w:rPr>
              <w:t>Forstrev. Lehnitz, Abt. 1017</w:t>
            </w:r>
          </w:p>
        </w:tc>
      </w:tr>
      <w:tr w:rsidR="00AB20D8" w:rsidRPr="00AB20D8" w14:paraId="60E11E1F" w14:textId="77777777" w:rsidTr="0079323B">
        <w:tblPrEx>
          <w:tblLook w:val="04A0" w:firstRow="1" w:lastRow="0" w:firstColumn="1" w:lastColumn="0" w:noHBand="0" w:noVBand="1"/>
        </w:tblPrEx>
        <w:trPr>
          <w:trHeight w:val="318"/>
        </w:trPr>
        <w:tc>
          <w:tcPr>
            <w:tcW w:w="376" w:type="dxa"/>
            <w:vAlign w:val="center"/>
          </w:tcPr>
          <w:p w14:paraId="621FAD4F" w14:textId="77777777" w:rsidR="00B54169" w:rsidRPr="00AB20D8" w:rsidRDefault="00B54169" w:rsidP="0079323B">
            <w:pPr>
              <w:jc w:val="center"/>
              <w:rPr>
                <w:color w:val="000000" w:themeColor="text1"/>
                <w:sz w:val="16"/>
              </w:rPr>
            </w:pPr>
            <w:r w:rsidRPr="00AB20D8">
              <w:rPr>
                <w:color w:val="000000" w:themeColor="text1"/>
                <w:sz w:val="16"/>
              </w:rPr>
              <w:t>172</w:t>
            </w:r>
          </w:p>
        </w:tc>
        <w:tc>
          <w:tcPr>
            <w:tcW w:w="1764" w:type="dxa"/>
            <w:vAlign w:val="center"/>
            <w:hideMark/>
          </w:tcPr>
          <w:p w14:paraId="7448A99B" w14:textId="77777777" w:rsidR="00B54169" w:rsidRPr="00AB20D8" w:rsidRDefault="00B54169" w:rsidP="0079323B">
            <w:pPr>
              <w:ind w:left="164"/>
              <w:jc w:val="left"/>
              <w:rPr>
                <w:color w:val="000000" w:themeColor="text1"/>
                <w:sz w:val="16"/>
              </w:rPr>
            </w:pPr>
            <w:r w:rsidRPr="00AB20D8">
              <w:rPr>
                <w:color w:val="000000" w:themeColor="text1"/>
                <w:sz w:val="16"/>
              </w:rPr>
              <w:t>Schönfließ</w:t>
            </w:r>
          </w:p>
        </w:tc>
        <w:tc>
          <w:tcPr>
            <w:tcW w:w="567" w:type="dxa"/>
            <w:vAlign w:val="center"/>
            <w:hideMark/>
          </w:tcPr>
          <w:p w14:paraId="229F8D75" w14:textId="77777777" w:rsidR="00B54169" w:rsidRPr="00AB20D8" w:rsidRDefault="00B54169" w:rsidP="0079323B">
            <w:pPr>
              <w:jc w:val="center"/>
              <w:rPr>
                <w:color w:val="000000" w:themeColor="text1"/>
                <w:sz w:val="16"/>
              </w:rPr>
            </w:pPr>
            <w:r w:rsidRPr="00AB20D8">
              <w:rPr>
                <w:color w:val="000000" w:themeColor="text1"/>
                <w:sz w:val="16"/>
              </w:rPr>
              <w:t>2</w:t>
            </w:r>
          </w:p>
        </w:tc>
        <w:tc>
          <w:tcPr>
            <w:tcW w:w="964" w:type="dxa"/>
            <w:vAlign w:val="center"/>
            <w:hideMark/>
          </w:tcPr>
          <w:p w14:paraId="5E027594"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131</w:t>
            </w:r>
          </w:p>
        </w:tc>
        <w:tc>
          <w:tcPr>
            <w:tcW w:w="1987" w:type="dxa"/>
            <w:vAlign w:val="center"/>
            <w:hideMark/>
          </w:tcPr>
          <w:p w14:paraId="1F6591D3" w14:textId="77777777" w:rsidR="00B54169" w:rsidRPr="00AB20D8" w:rsidRDefault="00B54169" w:rsidP="0079323B">
            <w:pPr>
              <w:jc w:val="left"/>
              <w:rPr>
                <w:color w:val="000000" w:themeColor="text1"/>
                <w:sz w:val="16"/>
              </w:rPr>
            </w:pPr>
            <w:r w:rsidRPr="00AB20D8">
              <w:rPr>
                <w:color w:val="000000" w:themeColor="text1"/>
                <w:sz w:val="16"/>
              </w:rPr>
              <w:t>Buche</w:t>
            </w:r>
          </w:p>
        </w:tc>
        <w:tc>
          <w:tcPr>
            <w:tcW w:w="3609" w:type="dxa"/>
            <w:vAlign w:val="center"/>
            <w:hideMark/>
          </w:tcPr>
          <w:p w14:paraId="16980414" w14:textId="77777777" w:rsidR="00B54169" w:rsidRPr="00AB20D8" w:rsidRDefault="00B54169" w:rsidP="0079323B">
            <w:pPr>
              <w:jc w:val="left"/>
              <w:rPr>
                <w:color w:val="000000" w:themeColor="text1"/>
                <w:sz w:val="16"/>
              </w:rPr>
            </w:pPr>
            <w:r w:rsidRPr="00AB20D8">
              <w:rPr>
                <w:color w:val="000000" w:themeColor="text1"/>
                <w:sz w:val="16"/>
              </w:rPr>
              <w:t>Kindelwald, Abt. 1202</w:t>
            </w:r>
          </w:p>
        </w:tc>
      </w:tr>
      <w:tr w:rsidR="00AB20D8" w:rsidRPr="00AB20D8" w14:paraId="5C524EFC" w14:textId="77777777" w:rsidTr="0079323B">
        <w:tblPrEx>
          <w:tblLook w:val="04A0" w:firstRow="1" w:lastRow="0" w:firstColumn="1" w:lastColumn="0" w:noHBand="0" w:noVBand="1"/>
        </w:tblPrEx>
        <w:trPr>
          <w:trHeight w:val="318"/>
        </w:trPr>
        <w:tc>
          <w:tcPr>
            <w:tcW w:w="376" w:type="dxa"/>
            <w:vAlign w:val="center"/>
          </w:tcPr>
          <w:p w14:paraId="374D8792" w14:textId="77777777" w:rsidR="00B54169" w:rsidRPr="00AB20D8" w:rsidRDefault="00B54169" w:rsidP="0079323B">
            <w:pPr>
              <w:jc w:val="center"/>
              <w:rPr>
                <w:color w:val="000000" w:themeColor="text1"/>
                <w:sz w:val="16"/>
              </w:rPr>
            </w:pPr>
            <w:r w:rsidRPr="00AB20D8">
              <w:rPr>
                <w:color w:val="000000" w:themeColor="text1"/>
                <w:sz w:val="16"/>
              </w:rPr>
              <w:t>173</w:t>
            </w:r>
          </w:p>
        </w:tc>
        <w:tc>
          <w:tcPr>
            <w:tcW w:w="1764" w:type="dxa"/>
            <w:vAlign w:val="center"/>
            <w:hideMark/>
          </w:tcPr>
          <w:p w14:paraId="3456ACA1" w14:textId="77777777" w:rsidR="00B54169" w:rsidRPr="00AB20D8" w:rsidRDefault="00B54169" w:rsidP="0079323B">
            <w:pPr>
              <w:ind w:left="164"/>
              <w:rPr>
                <w:color w:val="000000" w:themeColor="text1"/>
                <w:sz w:val="16"/>
              </w:rPr>
            </w:pPr>
            <w:r w:rsidRPr="00AB20D8">
              <w:rPr>
                <w:color w:val="000000" w:themeColor="text1"/>
                <w:sz w:val="16"/>
              </w:rPr>
              <w:t>Schönfließ</w:t>
            </w:r>
          </w:p>
        </w:tc>
        <w:tc>
          <w:tcPr>
            <w:tcW w:w="567" w:type="dxa"/>
            <w:vAlign w:val="center"/>
            <w:hideMark/>
          </w:tcPr>
          <w:p w14:paraId="7C2965FD" w14:textId="77777777" w:rsidR="00B54169" w:rsidRPr="00AB20D8" w:rsidRDefault="00B54169" w:rsidP="0079323B">
            <w:pPr>
              <w:jc w:val="center"/>
              <w:rPr>
                <w:color w:val="000000" w:themeColor="text1"/>
                <w:sz w:val="16"/>
              </w:rPr>
            </w:pPr>
            <w:r w:rsidRPr="00AB20D8">
              <w:rPr>
                <w:color w:val="000000" w:themeColor="text1"/>
                <w:sz w:val="16"/>
              </w:rPr>
              <w:t>2</w:t>
            </w:r>
          </w:p>
        </w:tc>
        <w:tc>
          <w:tcPr>
            <w:tcW w:w="964" w:type="dxa"/>
            <w:vAlign w:val="center"/>
            <w:hideMark/>
          </w:tcPr>
          <w:p w14:paraId="5B3AA261"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241</w:t>
            </w:r>
          </w:p>
        </w:tc>
        <w:tc>
          <w:tcPr>
            <w:tcW w:w="1987" w:type="dxa"/>
            <w:vAlign w:val="center"/>
            <w:hideMark/>
          </w:tcPr>
          <w:p w14:paraId="73744CA9" w14:textId="77777777" w:rsidR="00B54169" w:rsidRPr="00AB20D8" w:rsidRDefault="00B54169" w:rsidP="0079323B">
            <w:pPr>
              <w:jc w:val="left"/>
              <w:rPr>
                <w:color w:val="000000" w:themeColor="text1"/>
                <w:sz w:val="16"/>
              </w:rPr>
            </w:pPr>
            <w:r w:rsidRPr="00AB20D8">
              <w:rPr>
                <w:color w:val="000000" w:themeColor="text1"/>
                <w:sz w:val="16"/>
              </w:rPr>
              <w:t>Eiche</w:t>
            </w:r>
          </w:p>
        </w:tc>
        <w:tc>
          <w:tcPr>
            <w:tcW w:w="3609" w:type="dxa"/>
            <w:vAlign w:val="center"/>
            <w:hideMark/>
          </w:tcPr>
          <w:p w14:paraId="4FADDF09" w14:textId="77777777" w:rsidR="00B54169" w:rsidRPr="00AB20D8" w:rsidRDefault="00B54169" w:rsidP="0079323B">
            <w:pPr>
              <w:jc w:val="left"/>
              <w:rPr>
                <w:color w:val="000000" w:themeColor="text1"/>
                <w:sz w:val="16"/>
              </w:rPr>
            </w:pPr>
            <w:r w:rsidRPr="00AB20D8">
              <w:rPr>
                <w:color w:val="000000" w:themeColor="text1"/>
                <w:sz w:val="16"/>
              </w:rPr>
              <w:t xml:space="preserve">am Hundeplatz, Glienicker Str., </w:t>
            </w:r>
            <w:r w:rsidRPr="00AB20D8">
              <w:rPr>
                <w:color w:val="000000" w:themeColor="text1"/>
                <w:sz w:val="16"/>
              </w:rPr>
              <w:br/>
              <w:t>ca. 100-150 m von der Straße</w:t>
            </w:r>
          </w:p>
        </w:tc>
      </w:tr>
      <w:tr w:rsidR="00AB20D8" w:rsidRPr="00AB20D8" w14:paraId="2DB58440" w14:textId="77777777" w:rsidTr="0079323B">
        <w:tblPrEx>
          <w:tblLook w:val="04A0" w:firstRow="1" w:lastRow="0" w:firstColumn="1" w:lastColumn="0" w:noHBand="0" w:noVBand="1"/>
        </w:tblPrEx>
        <w:trPr>
          <w:trHeight w:val="318"/>
        </w:trPr>
        <w:tc>
          <w:tcPr>
            <w:tcW w:w="376" w:type="dxa"/>
            <w:vAlign w:val="center"/>
          </w:tcPr>
          <w:p w14:paraId="5CACF6E8" w14:textId="77777777" w:rsidR="00B54169" w:rsidRPr="00AB20D8" w:rsidRDefault="00B54169" w:rsidP="0079323B">
            <w:pPr>
              <w:jc w:val="center"/>
              <w:rPr>
                <w:color w:val="000000" w:themeColor="text1"/>
                <w:sz w:val="16"/>
              </w:rPr>
            </w:pPr>
            <w:r w:rsidRPr="00AB20D8">
              <w:rPr>
                <w:color w:val="000000" w:themeColor="text1"/>
                <w:sz w:val="16"/>
              </w:rPr>
              <w:t>174</w:t>
            </w:r>
          </w:p>
        </w:tc>
        <w:tc>
          <w:tcPr>
            <w:tcW w:w="1764" w:type="dxa"/>
            <w:vAlign w:val="center"/>
            <w:hideMark/>
          </w:tcPr>
          <w:p w14:paraId="7289088E" w14:textId="56C00696" w:rsidR="00B54169" w:rsidRPr="00AB20D8" w:rsidRDefault="003A2DCA" w:rsidP="0079323B">
            <w:pPr>
              <w:ind w:left="164"/>
              <w:jc w:val="left"/>
              <w:rPr>
                <w:color w:val="000000" w:themeColor="text1"/>
                <w:sz w:val="16"/>
              </w:rPr>
            </w:pPr>
            <w:r>
              <w:rPr>
                <w:color w:val="000000" w:themeColor="text1"/>
                <w:sz w:val="16"/>
              </w:rPr>
              <w:t>*</w:t>
            </w:r>
            <w:r w:rsidR="00B54169" w:rsidRPr="00AB20D8">
              <w:rPr>
                <w:color w:val="000000" w:themeColor="text1"/>
                <w:sz w:val="16"/>
              </w:rPr>
              <w:t>Schönfließ</w:t>
            </w:r>
          </w:p>
        </w:tc>
        <w:tc>
          <w:tcPr>
            <w:tcW w:w="567" w:type="dxa"/>
            <w:vAlign w:val="center"/>
            <w:hideMark/>
          </w:tcPr>
          <w:p w14:paraId="0E1A2D78" w14:textId="77777777" w:rsidR="00B54169" w:rsidRPr="00AB20D8" w:rsidRDefault="00B54169" w:rsidP="0079323B">
            <w:pPr>
              <w:jc w:val="center"/>
              <w:rPr>
                <w:color w:val="000000" w:themeColor="text1"/>
                <w:sz w:val="16"/>
              </w:rPr>
            </w:pPr>
            <w:r w:rsidRPr="00AB20D8">
              <w:rPr>
                <w:color w:val="000000" w:themeColor="text1"/>
                <w:sz w:val="16"/>
              </w:rPr>
              <w:t>2</w:t>
            </w:r>
          </w:p>
        </w:tc>
        <w:tc>
          <w:tcPr>
            <w:tcW w:w="964" w:type="dxa"/>
            <w:vAlign w:val="center"/>
            <w:hideMark/>
          </w:tcPr>
          <w:p w14:paraId="1D4F0E11"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188</w:t>
            </w:r>
          </w:p>
        </w:tc>
        <w:tc>
          <w:tcPr>
            <w:tcW w:w="1987" w:type="dxa"/>
            <w:vAlign w:val="center"/>
            <w:hideMark/>
          </w:tcPr>
          <w:p w14:paraId="7CDB61DD" w14:textId="77777777" w:rsidR="00B54169" w:rsidRPr="00AB20D8" w:rsidRDefault="00B54169" w:rsidP="0079323B">
            <w:pPr>
              <w:jc w:val="left"/>
              <w:rPr>
                <w:color w:val="000000" w:themeColor="text1"/>
                <w:sz w:val="16"/>
              </w:rPr>
            </w:pPr>
            <w:r w:rsidRPr="00AB20D8">
              <w:rPr>
                <w:color w:val="000000" w:themeColor="text1"/>
                <w:sz w:val="16"/>
              </w:rPr>
              <w:t>Eiche</w:t>
            </w:r>
          </w:p>
        </w:tc>
        <w:tc>
          <w:tcPr>
            <w:tcW w:w="3609" w:type="dxa"/>
            <w:vAlign w:val="center"/>
            <w:hideMark/>
          </w:tcPr>
          <w:p w14:paraId="07464443" w14:textId="77777777" w:rsidR="00B54169" w:rsidRPr="00AB20D8" w:rsidRDefault="00B54169" w:rsidP="0079323B">
            <w:pPr>
              <w:jc w:val="left"/>
              <w:rPr>
                <w:color w:val="000000" w:themeColor="text1"/>
                <w:sz w:val="16"/>
              </w:rPr>
            </w:pPr>
            <w:r w:rsidRPr="00AB20D8">
              <w:rPr>
                <w:color w:val="000000" w:themeColor="text1"/>
                <w:sz w:val="16"/>
              </w:rPr>
              <w:t>am Kindelsee</w:t>
            </w:r>
          </w:p>
        </w:tc>
      </w:tr>
      <w:tr w:rsidR="00AB20D8" w:rsidRPr="00AB20D8" w14:paraId="1A822DB6" w14:textId="77777777" w:rsidTr="0079323B">
        <w:tblPrEx>
          <w:tblLook w:val="04A0" w:firstRow="1" w:lastRow="0" w:firstColumn="1" w:lastColumn="0" w:noHBand="0" w:noVBand="1"/>
        </w:tblPrEx>
        <w:trPr>
          <w:trHeight w:val="318"/>
        </w:trPr>
        <w:tc>
          <w:tcPr>
            <w:tcW w:w="376" w:type="dxa"/>
            <w:vAlign w:val="center"/>
          </w:tcPr>
          <w:p w14:paraId="279F50C9" w14:textId="77777777" w:rsidR="00B54169" w:rsidRPr="00AB20D8" w:rsidRDefault="00B54169" w:rsidP="0079323B">
            <w:pPr>
              <w:jc w:val="center"/>
              <w:rPr>
                <w:color w:val="000000" w:themeColor="text1"/>
                <w:sz w:val="16"/>
              </w:rPr>
            </w:pPr>
            <w:r w:rsidRPr="00AB20D8">
              <w:rPr>
                <w:color w:val="000000" w:themeColor="text1"/>
                <w:sz w:val="16"/>
              </w:rPr>
              <w:t>175</w:t>
            </w:r>
          </w:p>
        </w:tc>
        <w:tc>
          <w:tcPr>
            <w:tcW w:w="1764" w:type="dxa"/>
            <w:vAlign w:val="center"/>
            <w:hideMark/>
          </w:tcPr>
          <w:p w14:paraId="25EAF814" w14:textId="38947EFD" w:rsidR="00B54169" w:rsidRPr="00AB20D8" w:rsidRDefault="003A2DCA" w:rsidP="0079323B">
            <w:pPr>
              <w:ind w:left="164"/>
              <w:jc w:val="left"/>
              <w:rPr>
                <w:color w:val="000000" w:themeColor="text1"/>
                <w:sz w:val="16"/>
              </w:rPr>
            </w:pPr>
            <w:r>
              <w:rPr>
                <w:color w:val="000000" w:themeColor="text1"/>
                <w:sz w:val="16"/>
              </w:rPr>
              <w:t>*</w:t>
            </w:r>
            <w:r w:rsidR="00B54169" w:rsidRPr="00AB20D8">
              <w:rPr>
                <w:color w:val="000000" w:themeColor="text1"/>
                <w:sz w:val="16"/>
              </w:rPr>
              <w:t>Schönfließ</w:t>
            </w:r>
          </w:p>
        </w:tc>
        <w:tc>
          <w:tcPr>
            <w:tcW w:w="567" w:type="dxa"/>
            <w:vAlign w:val="center"/>
            <w:hideMark/>
          </w:tcPr>
          <w:p w14:paraId="423BCE90" w14:textId="77777777" w:rsidR="00B54169" w:rsidRPr="00AB20D8" w:rsidRDefault="00B54169" w:rsidP="0079323B">
            <w:pPr>
              <w:jc w:val="center"/>
              <w:rPr>
                <w:color w:val="000000" w:themeColor="text1"/>
                <w:sz w:val="16"/>
              </w:rPr>
            </w:pPr>
            <w:r w:rsidRPr="00AB20D8">
              <w:rPr>
                <w:color w:val="000000" w:themeColor="text1"/>
                <w:sz w:val="16"/>
              </w:rPr>
              <w:t>2</w:t>
            </w:r>
          </w:p>
        </w:tc>
        <w:tc>
          <w:tcPr>
            <w:tcW w:w="964" w:type="dxa"/>
            <w:vAlign w:val="center"/>
            <w:hideMark/>
          </w:tcPr>
          <w:p w14:paraId="0B70461A"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179</w:t>
            </w:r>
          </w:p>
        </w:tc>
        <w:tc>
          <w:tcPr>
            <w:tcW w:w="1987" w:type="dxa"/>
            <w:vAlign w:val="center"/>
            <w:hideMark/>
          </w:tcPr>
          <w:p w14:paraId="6D3E1A7A" w14:textId="77777777" w:rsidR="00B54169" w:rsidRPr="00AB20D8" w:rsidRDefault="00B54169" w:rsidP="0079323B">
            <w:pPr>
              <w:jc w:val="left"/>
              <w:rPr>
                <w:color w:val="000000" w:themeColor="text1"/>
                <w:sz w:val="16"/>
              </w:rPr>
            </w:pPr>
            <w:r w:rsidRPr="00AB20D8">
              <w:rPr>
                <w:color w:val="000000" w:themeColor="text1"/>
                <w:sz w:val="16"/>
              </w:rPr>
              <w:t>Eiche</w:t>
            </w:r>
          </w:p>
        </w:tc>
        <w:tc>
          <w:tcPr>
            <w:tcW w:w="3609" w:type="dxa"/>
            <w:vAlign w:val="center"/>
            <w:hideMark/>
          </w:tcPr>
          <w:p w14:paraId="028A9BA8" w14:textId="77777777" w:rsidR="00B54169" w:rsidRPr="00AB20D8" w:rsidRDefault="00B54169" w:rsidP="0079323B">
            <w:pPr>
              <w:jc w:val="left"/>
              <w:rPr>
                <w:color w:val="000000" w:themeColor="text1"/>
                <w:sz w:val="16"/>
              </w:rPr>
            </w:pPr>
            <w:r w:rsidRPr="00AB20D8">
              <w:rPr>
                <w:color w:val="000000" w:themeColor="text1"/>
                <w:sz w:val="16"/>
              </w:rPr>
              <w:t>auf der Wiese am B-Graben</w:t>
            </w:r>
          </w:p>
        </w:tc>
      </w:tr>
      <w:tr w:rsidR="00AB20D8" w:rsidRPr="00AB20D8" w14:paraId="0F713732" w14:textId="77777777" w:rsidTr="0079323B">
        <w:tblPrEx>
          <w:tblLook w:val="04A0" w:firstRow="1" w:lastRow="0" w:firstColumn="1" w:lastColumn="0" w:noHBand="0" w:noVBand="1"/>
        </w:tblPrEx>
        <w:trPr>
          <w:trHeight w:val="318"/>
        </w:trPr>
        <w:tc>
          <w:tcPr>
            <w:tcW w:w="376" w:type="dxa"/>
            <w:vAlign w:val="center"/>
          </w:tcPr>
          <w:p w14:paraId="0F206302" w14:textId="77777777" w:rsidR="00B54169" w:rsidRPr="00AB20D8" w:rsidRDefault="00B54169" w:rsidP="0079323B">
            <w:pPr>
              <w:jc w:val="center"/>
              <w:rPr>
                <w:color w:val="000000" w:themeColor="text1"/>
                <w:sz w:val="16"/>
              </w:rPr>
            </w:pPr>
            <w:r w:rsidRPr="00AB20D8">
              <w:rPr>
                <w:color w:val="000000" w:themeColor="text1"/>
                <w:sz w:val="16"/>
              </w:rPr>
              <w:t>176</w:t>
            </w:r>
          </w:p>
        </w:tc>
        <w:tc>
          <w:tcPr>
            <w:tcW w:w="1764" w:type="dxa"/>
            <w:vAlign w:val="center"/>
            <w:hideMark/>
          </w:tcPr>
          <w:p w14:paraId="6882FD92" w14:textId="15A76204" w:rsidR="00B54169" w:rsidRPr="00AB20D8" w:rsidRDefault="003A2DCA" w:rsidP="0079323B">
            <w:pPr>
              <w:ind w:left="164"/>
              <w:jc w:val="left"/>
              <w:rPr>
                <w:color w:val="000000" w:themeColor="text1"/>
                <w:sz w:val="16"/>
              </w:rPr>
            </w:pPr>
            <w:r>
              <w:rPr>
                <w:color w:val="000000" w:themeColor="text1"/>
                <w:sz w:val="16"/>
              </w:rPr>
              <w:t>*</w:t>
            </w:r>
            <w:r w:rsidR="00B54169" w:rsidRPr="00AB20D8">
              <w:rPr>
                <w:color w:val="000000" w:themeColor="text1"/>
                <w:sz w:val="16"/>
              </w:rPr>
              <w:t>Schönfließ</w:t>
            </w:r>
          </w:p>
        </w:tc>
        <w:tc>
          <w:tcPr>
            <w:tcW w:w="567" w:type="dxa"/>
            <w:vAlign w:val="center"/>
            <w:hideMark/>
          </w:tcPr>
          <w:p w14:paraId="0446AC93" w14:textId="77777777" w:rsidR="00B54169" w:rsidRPr="00AB20D8" w:rsidRDefault="00B54169" w:rsidP="0079323B">
            <w:pPr>
              <w:jc w:val="center"/>
              <w:rPr>
                <w:color w:val="000000" w:themeColor="text1"/>
                <w:sz w:val="16"/>
              </w:rPr>
            </w:pPr>
            <w:r w:rsidRPr="00AB20D8">
              <w:rPr>
                <w:color w:val="000000" w:themeColor="text1"/>
                <w:sz w:val="16"/>
              </w:rPr>
              <w:t>1</w:t>
            </w:r>
          </w:p>
        </w:tc>
        <w:tc>
          <w:tcPr>
            <w:tcW w:w="964" w:type="dxa"/>
            <w:vAlign w:val="center"/>
            <w:hideMark/>
          </w:tcPr>
          <w:p w14:paraId="26573169"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303</w:t>
            </w:r>
          </w:p>
        </w:tc>
        <w:tc>
          <w:tcPr>
            <w:tcW w:w="1987" w:type="dxa"/>
            <w:vAlign w:val="center"/>
            <w:hideMark/>
          </w:tcPr>
          <w:p w14:paraId="7A0F50D9" w14:textId="77777777" w:rsidR="00B54169" w:rsidRPr="00AB20D8" w:rsidRDefault="00B54169" w:rsidP="0079323B">
            <w:pPr>
              <w:jc w:val="left"/>
              <w:rPr>
                <w:color w:val="000000" w:themeColor="text1"/>
                <w:sz w:val="16"/>
              </w:rPr>
            </w:pPr>
            <w:r w:rsidRPr="00AB20D8">
              <w:rPr>
                <w:color w:val="000000" w:themeColor="text1"/>
                <w:sz w:val="16"/>
              </w:rPr>
              <w:t>Eiche</w:t>
            </w:r>
          </w:p>
        </w:tc>
        <w:tc>
          <w:tcPr>
            <w:tcW w:w="3609" w:type="dxa"/>
            <w:vAlign w:val="center"/>
            <w:hideMark/>
          </w:tcPr>
          <w:p w14:paraId="389D8E84" w14:textId="77777777" w:rsidR="00B54169" w:rsidRPr="00AB20D8" w:rsidRDefault="00B54169" w:rsidP="0079323B">
            <w:pPr>
              <w:jc w:val="left"/>
              <w:rPr>
                <w:color w:val="000000" w:themeColor="text1"/>
                <w:sz w:val="16"/>
              </w:rPr>
            </w:pPr>
            <w:r w:rsidRPr="00AB20D8">
              <w:rPr>
                <w:color w:val="000000" w:themeColor="text1"/>
                <w:sz w:val="16"/>
              </w:rPr>
              <w:t>Dorfplatz, in der Nähe der Kirche</w:t>
            </w:r>
          </w:p>
        </w:tc>
      </w:tr>
      <w:tr w:rsidR="00AB20D8" w:rsidRPr="00AB20D8" w14:paraId="0CBD4871" w14:textId="77777777" w:rsidTr="0079323B">
        <w:tblPrEx>
          <w:tblLook w:val="04A0" w:firstRow="1" w:lastRow="0" w:firstColumn="1" w:lastColumn="0" w:noHBand="0" w:noVBand="1"/>
        </w:tblPrEx>
        <w:trPr>
          <w:trHeight w:val="318"/>
        </w:trPr>
        <w:tc>
          <w:tcPr>
            <w:tcW w:w="376" w:type="dxa"/>
            <w:vAlign w:val="center"/>
          </w:tcPr>
          <w:p w14:paraId="055F3975" w14:textId="77777777" w:rsidR="00B54169" w:rsidRPr="00AB20D8" w:rsidRDefault="00B54169" w:rsidP="0079323B">
            <w:pPr>
              <w:jc w:val="center"/>
              <w:rPr>
                <w:color w:val="000000" w:themeColor="text1"/>
                <w:sz w:val="16"/>
              </w:rPr>
            </w:pPr>
            <w:r w:rsidRPr="00AB20D8">
              <w:rPr>
                <w:color w:val="000000" w:themeColor="text1"/>
                <w:sz w:val="16"/>
              </w:rPr>
              <w:t>177</w:t>
            </w:r>
          </w:p>
        </w:tc>
        <w:tc>
          <w:tcPr>
            <w:tcW w:w="1764" w:type="dxa"/>
            <w:vAlign w:val="center"/>
            <w:hideMark/>
          </w:tcPr>
          <w:p w14:paraId="312BEB23" w14:textId="5B5025A2" w:rsidR="00B54169" w:rsidRPr="00AB20D8" w:rsidRDefault="00060D4B" w:rsidP="0079323B">
            <w:pPr>
              <w:ind w:left="164"/>
              <w:jc w:val="left"/>
              <w:rPr>
                <w:color w:val="000000" w:themeColor="text1"/>
                <w:sz w:val="16"/>
              </w:rPr>
            </w:pPr>
            <w:r>
              <w:rPr>
                <w:color w:val="000000" w:themeColor="text1"/>
                <w:sz w:val="16"/>
              </w:rPr>
              <w:t>*</w:t>
            </w:r>
            <w:r w:rsidR="00B54169" w:rsidRPr="00AB20D8">
              <w:rPr>
                <w:color w:val="000000" w:themeColor="text1"/>
                <w:sz w:val="16"/>
              </w:rPr>
              <w:t>Schönfließ</w:t>
            </w:r>
          </w:p>
        </w:tc>
        <w:tc>
          <w:tcPr>
            <w:tcW w:w="567" w:type="dxa"/>
            <w:vAlign w:val="center"/>
            <w:hideMark/>
          </w:tcPr>
          <w:p w14:paraId="7CE868F1" w14:textId="77777777" w:rsidR="00B54169" w:rsidRPr="00AB20D8" w:rsidRDefault="00B54169" w:rsidP="0079323B">
            <w:pPr>
              <w:jc w:val="center"/>
              <w:rPr>
                <w:color w:val="000000" w:themeColor="text1"/>
                <w:sz w:val="16"/>
              </w:rPr>
            </w:pPr>
            <w:r w:rsidRPr="00AB20D8">
              <w:rPr>
                <w:color w:val="000000" w:themeColor="text1"/>
                <w:sz w:val="16"/>
              </w:rPr>
              <w:t>2</w:t>
            </w:r>
          </w:p>
        </w:tc>
        <w:tc>
          <w:tcPr>
            <w:tcW w:w="964" w:type="dxa"/>
            <w:vAlign w:val="center"/>
            <w:hideMark/>
          </w:tcPr>
          <w:p w14:paraId="7B0ECD79"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181, 183</w:t>
            </w:r>
          </w:p>
        </w:tc>
        <w:tc>
          <w:tcPr>
            <w:tcW w:w="1987" w:type="dxa"/>
            <w:vAlign w:val="center"/>
            <w:hideMark/>
          </w:tcPr>
          <w:p w14:paraId="01ED98C4" w14:textId="77777777" w:rsidR="00B54169" w:rsidRPr="00AB20D8" w:rsidRDefault="00B54169" w:rsidP="0079323B">
            <w:pPr>
              <w:jc w:val="left"/>
              <w:rPr>
                <w:color w:val="000000" w:themeColor="text1"/>
                <w:sz w:val="16"/>
              </w:rPr>
            </w:pPr>
            <w:r w:rsidRPr="00AB20D8">
              <w:rPr>
                <w:color w:val="000000" w:themeColor="text1"/>
                <w:sz w:val="16"/>
              </w:rPr>
              <w:t>11 Eichen</w:t>
            </w:r>
          </w:p>
        </w:tc>
        <w:tc>
          <w:tcPr>
            <w:tcW w:w="3609" w:type="dxa"/>
            <w:vAlign w:val="center"/>
            <w:hideMark/>
          </w:tcPr>
          <w:p w14:paraId="130A49C8" w14:textId="77777777" w:rsidR="00B54169" w:rsidRPr="00AB20D8" w:rsidRDefault="00B54169" w:rsidP="0079323B">
            <w:pPr>
              <w:jc w:val="left"/>
              <w:rPr>
                <w:color w:val="000000" w:themeColor="text1"/>
                <w:sz w:val="16"/>
              </w:rPr>
            </w:pPr>
            <w:r w:rsidRPr="00AB20D8">
              <w:rPr>
                <w:color w:val="000000" w:themeColor="text1"/>
                <w:sz w:val="16"/>
              </w:rPr>
              <w:t>Kindelsee Abt. 1202, am Wege vom Kindelweg</w:t>
            </w:r>
          </w:p>
        </w:tc>
      </w:tr>
      <w:tr w:rsidR="00AB20D8" w:rsidRPr="00AB20D8" w14:paraId="148C35B4" w14:textId="77777777" w:rsidTr="0079323B">
        <w:tblPrEx>
          <w:tblLook w:val="04A0" w:firstRow="1" w:lastRow="0" w:firstColumn="1" w:lastColumn="0" w:noHBand="0" w:noVBand="1"/>
        </w:tblPrEx>
        <w:trPr>
          <w:trHeight w:val="318"/>
        </w:trPr>
        <w:tc>
          <w:tcPr>
            <w:tcW w:w="376" w:type="dxa"/>
            <w:vAlign w:val="center"/>
          </w:tcPr>
          <w:p w14:paraId="5490C5CE" w14:textId="77777777" w:rsidR="00B54169" w:rsidRPr="00AB20D8" w:rsidRDefault="00B54169" w:rsidP="0079323B">
            <w:pPr>
              <w:jc w:val="center"/>
              <w:rPr>
                <w:color w:val="000000" w:themeColor="text1"/>
                <w:sz w:val="16"/>
              </w:rPr>
            </w:pPr>
            <w:r w:rsidRPr="00AB20D8">
              <w:rPr>
                <w:color w:val="000000" w:themeColor="text1"/>
                <w:sz w:val="16"/>
              </w:rPr>
              <w:t>178</w:t>
            </w:r>
          </w:p>
        </w:tc>
        <w:tc>
          <w:tcPr>
            <w:tcW w:w="1764" w:type="dxa"/>
            <w:vAlign w:val="center"/>
            <w:hideMark/>
          </w:tcPr>
          <w:p w14:paraId="510156DD" w14:textId="64B51EBA" w:rsidR="00B54169" w:rsidRPr="00AB20D8" w:rsidRDefault="00060D4B" w:rsidP="0079323B">
            <w:pPr>
              <w:ind w:left="164"/>
              <w:jc w:val="left"/>
              <w:rPr>
                <w:color w:val="000000" w:themeColor="text1"/>
                <w:sz w:val="16"/>
              </w:rPr>
            </w:pPr>
            <w:r>
              <w:rPr>
                <w:color w:val="000000" w:themeColor="text1"/>
                <w:sz w:val="16"/>
              </w:rPr>
              <w:t>*</w:t>
            </w:r>
            <w:r w:rsidR="00B54169" w:rsidRPr="00AB20D8">
              <w:rPr>
                <w:color w:val="000000" w:themeColor="text1"/>
                <w:sz w:val="16"/>
              </w:rPr>
              <w:t>Schönfließ</w:t>
            </w:r>
          </w:p>
        </w:tc>
        <w:tc>
          <w:tcPr>
            <w:tcW w:w="567" w:type="dxa"/>
            <w:vAlign w:val="center"/>
          </w:tcPr>
          <w:p w14:paraId="3B6E2CC2" w14:textId="77777777" w:rsidR="00B54169" w:rsidRPr="00AB20D8" w:rsidRDefault="00B54169" w:rsidP="0079323B">
            <w:pPr>
              <w:jc w:val="center"/>
              <w:rPr>
                <w:color w:val="000000" w:themeColor="text1"/>
                <w:sz w:val="16"/>
              </w:rPr>
            </w:pPr>
          </w:p>
        </w:tc>
        <w:tc>
          <w:tcPr>
            <w:tcW w:w="964" w:type="dxa"/>
            <w:vAlign w:val="center"/>
          </w:tcPr>
          <w:p w14:paraId="0CB7EB77"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06D0F7AB" w14:textId="77777777" w:rsidR="00B54169" w:rsidRPr="00AB20D8" w:rsidRDefault="00B54169" w:rsidP="0079323B">
            <w:pPr>
              <w:jc w:val="left"/>
              <w:rPr>
                <w:color w:val="000000" w:themeColor="text1"/>
                <w:sz w:val="16"/>
              </w:rPr>
            </w:pPr>
            <w:r w:rsidRPr="00AB20D8">
              <w:rPr>
                <w:color w:val="000000" w:themeColor="text1"/>
                <w:sz w:val="16"/>
              </w:rPr>
              <w:t>147 Eschen</w:t>
            </w:r>
          </w:p>
        </w:tc>
        <w:tc>
          <w:tcPr>
            <w:tcW w:w="3609" w:type="dxa"/>
            <w:vAlign w:val="center"/>
            <w:hideMark/>
          </w:tcPr>
          <w:p w14:paraId="19BA20E2" w14:textId="77777777" w:rsidR="00B54169" w:rsidRPr="00AB20D8" w:rsidRDefault="00B54169" w:rsidP="0079323B">
            <w:pPr>
              <w:jc w:val="left"/>
              <w:rPr>
                <w:color w:val="000000" w:themeColor="text1"/>
                <w:sz w:val="16"/>
              </w:rPr>
            </w:pPr>
            <w:r w:rsidRPr="00AB20D8">
              <w:rPr>
                <w:color w:val="000000" w:themeColor="text1"/>
                <w:sz w:val="16"/>
              </w:rPr>
              <w:t xml:space="preserve">am südlichen Ausgang des Schlossparks, </w:t>
            </w:r>
            <w:r w:rsidRPr="00AB20D8">
              <w:rPr>
                <w:color w:val="000000" w:themeColor="text1"/>
                <w:sz w:val="16"/>
              </w:rPr>
              <w:br/>
              <w:t>70 m vom Schloss entfernt</w:t>
            </w:r>
          </w:p>
        </w:tc>
      </w:tr>
      <w:tr w:rsidR="00AB20D8" w:rsidRPr="00AB20D8" w14:paraId="6B1B1151" w14:textId="77777777" w:rsidTr="0079323B">
        <w:tblPrEx>
          <w:tblLook w:val="04A0" w:firstRow="1" w:lastRow="0" w:firstColumn="1" w:lastColumn="0" w:noHBand="0" w:noVBand="1"/>
        </w:tblPrEx>
        <w:trPr>
          <w:trHeight w:val="318"/>
        </w:trPr>
        <w:tc>
          <w:tcPr>
            <w:tcW w:w="376" w:type="dxa"/>
            <w:vAlign w:val="center"/>
          </w:tcPr>
          <w:p w14:paraId="61F4E553" w14:textId="77777777" w:rsidR="00B54169" w:rsidRPr="00AB20D8" w:rsidRDefault="00B54169" w:rsidP="0079323B">
            <w:pPr>
              <w:jc w:val="center"/>
              <w:rPr>
                <w:color w:val="000000" w:themeColor="text1"/>
                <w:sz w:val="16"/>
              </w:rPr>
            </w:pPr>
            <w:r w:rsidRPr="00AB20D8">
              <w:rPr>
                <w:color w:val="000000" w:themeColor="text1"/>
                <w:sz w:val="16"/>
              </w:rPr>
              <w:t>179</w:t>
            </w:r>
          </w:p>
        </w:tc>
        <w:tc>
          <w:tcPr>
            <w:tcW w:w="1764" w:type="dxa"/>
            <w:vAlign w:val="center"/>
            <w:hideMark/>
          </w:tcPr>
          <w:p w14:paraId="0B0E7E11" w14:textId="77777777" w:rsidR="00B54169" w:rsidRPr="00AB20D8" w:rsidRDefault="00B54169" w:rsidP="0079323B">
            <w:pPr>
              <w:ind w:left="164"/>
              <w:jc w:val="left"/>
              <w:rPr>
                <w:color w:val="000000" w:themeColor="text1"/>
                <w:sz w:val="16"/>
              </w:rPr>
            </w:pPr>
            <w:r w:rsidRPr="00AB20D8">
              <w:rPr>
                <w:color w:val="000000" w:themeColor="text1"/>
                <w:sz w:val="16"/>
              </w:rPr>
              <w:t>Schönfließ</w:t>
            </w:r>
          </w:p>
        </w:tc>
        <w:tc>
          <w:tcPr>
            <w:tcW w:w="567" w:type="dxa"/>
            <w:vAlign w:val="center"/>
            <w:hideMark/>
          </w:tcPr>
          <w:p w14:paraId="46070EA5" w14:textId="77777777" w:rsidR="00B54169" w:rsidRPr="00AB20D8" w:rsidRDefault="00B54169" w:rsidP="0079323B">
            <w:pPr>
              <w:jc w:val="center"/>
              <w:rPr>
                <w:color w:val="000000" w:themeColor="text1"/>
                <w:sz w:val="16"/>
              </w:rPr>
            </w:pPr>
            <w:r w:rsidRPr="00AB20D8">
              <w:rPr>
                <w:color w:val="000000" w:themeColor="text1"/>
                <w:sz w:val="16"/>
              </w:rPr>
              <w:t>1</w:t>
            </w:r>
          </w:p>
        </w:tc>
        <w:tc>
          <w:tcPr>
            <w:tcW w:w="964" w:type="dxa"/>
            <w:vAlign w:val="center"/>
            <w:hideMark/>
          </w:tcPr>
          <w:p w14:paraId="17C999D3"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42</w:t>
            </w:r>
          </w:p>
        </w:tc>
        <w:tc>
          <w:tcPr>
            <w:tcW w:w="1987" w:type="dxa"/>
            <w:vAlign w:val="center"/>
            <w:hideMark/>
          </w:tcPr>
          <w:p w14:paraId="2C1EEAE0" w14:textId="77777777" w:rsidR="00B54169" w:rsidRPr="00AB20D8" w:rsidRDefault="00B54169" w:rsidP="0079323B">
            <w:pPr>
              <w:jc w:val="left"/>
              <w:rPr>
                <w:color w:val="000000" w:themeColor="text1"/>
                <w:sz w:val="16"/>
              </w:rPr>
            </w:pPr>
            <w:r w:rsidRPr="00AB20D8">
              <w:rPr>
                <w:color w:val="000000" w:themeColor="text1"/>
                <w:sz w:val="16"/>
              </w:rPr>
              <w:t>Platane</w:t>
            </w:r>
          </w:p>
        </w:tc>
        <w:tc>
          <w:tcPr>
            <w:tcW w:w="3609" w:type="dxa"/>
            <w:vAlign w:val="center"/>
            <w:hideMark/>
          </w:tcPr>
          <w:p w14:paraId="39256832" w14:textId="77777777" w:rsidR="00B54169" w:rsidRPr="00AB20D8" w:rsidRDefault="00B54169" w:rsidP="0079323B">
            <w:pPr>
              <w:jc w:val="left"/>
              <w:rPr>
                <w:color w:val="000000" w:themeColor="text1"/>
                <w:sz w:val="16"/>
              </w:rPr>
            </w:pPr>
            <w:r w:rsidRPr="00AB20D8">
              <w:rPr>
                <w:color w:val="000000" w:themeColor="text1"/>
                <w:sz w:val="16"/>
              </w:rPr>
              <w:t>Kindergarten, Dorfstraße</w:t>
            </w:r>
          </w:p>
        </w:tc>
      </w:tr>
      <w:tr w:rsidR="00AB20D8" w:rsidRPr="00AB20D8" w14:paraId="4AEEDDC7" w14:textId="77777777" w:rsidTr="0079323B">
        <w:tblPrEx>
          <w:tblLook w:val="04A0" w:firstRow="1" w:lastRow="0" w:firstColumn="1" w:lastColumn="0" w:noHBand="0" w:noVBand="1"/>
        </w:tblPrEx>
        <w:trPr>
          <w:trHeight w:val="318"/>
        </w:trPr>
        <w:tc>
          <w:tcPr>
            <w:tcW w:w="376" w:type="dxa"/>
            <w:vAlign w:val="center"/>
          </w:tcPr>
          <w:p w14:paraId="08743163" w14:textId="77777777" w:rsidR="00B54169" w:rsidRPr="00AB20D8" w:rsidRDefault="00B54169" w:rsidP="0079323B">
            <w:pPr>
              <w:jc w:val="center"/>
              <w:rPr>
                <w:color w:val="000000" w:themeColor="text1"/>
                <w:sz w:val="16"/>
              </w:rPr>
            </w:pPr>
            <w:r w:rsidRPr="00AB20D8">
              <w:rPr>
                <w:color w:val="000000" w:themeColor="text1"/>
                <w:sz w:val="16"/>
              </w:rPr>
              <w:t>180</w:t>
            </w:r>
          </w:p>
        </w:tc>
        <w:tc>
          <w:tcPr>
            <w:tcW w:w="1764" w:type="dxa"/>
            <w:vAlign w:val="center"/>
            <w:hideMark/>
          </w:tcPr>
          <w:p w14:paraId="6C97583D" w14:textId="77777777" w:rsidR="00B54169" w:rsidRPr="00AB20D8" w:rsidRDefault="00B54169" w:rsidP="0079323B">
            <w:pPr>
              <w:ind w:left="164"/>
              <w:jc w:val="left"/>
              <w:rPr>
                <w:color w:val="000000" w:themeColor="text1"/>
                <w:sz w:val="16"/>
              </w:rPr>
            </w:pPr>
            <w:r w:rsidRPr="00AB20D8">
              <w:rPr>
                <w:color w:val="000000" w:themeColor="text1"/>
                <w:sz w:val="16"/>
              </w:rPr>
              <w:t>Schönfließ</w:t>
            </w:r>
          </w:p>
        </w:tc>
        <w:tc>
          <w:tcPr>
            <w:tcW w:w="567" w:type="dxa"/>
            <w:vAlign w:val="center"/>
            <w:hideMark/>
          </w:tcPr>
          <w:p w14:paraId="0520FB9F" w14:textId="77777777" w:rsidR="00B54169" w:rsidRPr="00AB20D8" w:rsidRDefault="00B54169" w:rsidP="0079323B">
            <w:pPr>
              <w:jc w:val="center"/>
              <w:rPr>
                <w:color w:val="000000" w:themeColor="text1"/>
                <w:sz w:val="16"/>
              </w:rPr>
            </w:pPr>
            <w:r w:rsidRPr="00AB20D8">
              <w:rPr>
                <w:color w:val="000000" w:themeColor="text1"/>
                <w:sz w:val="16"/>
              </w:rPr>
              <w:t>3</w:t>
            </w:r>
          </w:p>
        </w:tc>
        <w:tc>
          <w:tcPr>
            <w:tcW w:w="964" w:type="dxa"/>
            <w:vAlign w:val="center"/>
            <w:hideMark/>
          </w:tcPr>
          <w:p w14:paraId="5D61C61F"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28</w:t>
            </w:r>
          </w:p>
        </w:tc>
        <w:tc>
          <w:tcPr>
            <w:tcW w:w="1987" w:type="dxa"/>
            <w:vAlign w:val="center"/>
            <w:hideMark/>
          </w:tcPr>
          <w:p w14:paraId="0AFA786B" w14:textId="77777777" w:rsidR="00B54169" w:rsidRPr="00AB20D8" w:rsidRDefault="00B54169" w:rsidP="0079323B">
            <w:pPr>
              <w:jc w:val="left"/>
              <w:rPr>
                <w:color w:val="000000" w:themeColor="text1"/>
                <w:sz w:val="16"/>
              </w:rPr>
            </w:pPr>
            <w:r w:rsidRPr="00AB20D8">
              <w:rPr>
                <w:color w:val="000000" w:themeColor="text1"/>
                <w:sz w:val="16"/>
              </w:rPr>
              <w:t>Eiche</w:t>
            </w:r>
          </w:p>
        </w:tc>
        <w:tc>
          <w:tcPr>
            <w:tcW w:w="3609" w:type="dxa"/>
            <w:vAlign w:val="center"/>
            <w:hideMark/>
          </w:tcPr>
          <w:p w14:paraId="45EA5C97" w14:textId="77777777" w:rsidR="00B54169" w:rsidRPr="00AB20D8" w:rsidRDefault="00B54169" w:rsidP="0079323B">
            <w:pPr>
              <w:jc w:val="left"/>
              <w:rPr>
                <w:color w:val="000000" w:themeColor="text1"/>
                <w:sz w:val="16"/>
              </w:rPr>
            </w:pPr>
            <w:r w:rsidRPr="00AB20D8">
              <w:rPr>
                <w:color w:val="000000" w:themeColor="text1"/>
                <w:sz w:val="16"/>
              </w:rPr>
              <w:t>an der Schönfließer Straße</w:t>
            </w:r>
          </w:p>
        </w:tc>
      </w:tr>
      <w:tr w:rsidR="00AB20D8" w:rsidRPr="00AB20D8" w14:paraId="2F70A629" w14:textId="77777777" w:rsidTr="0079323B">
        <w:tblPrEx>
          <w:tblLook w:val="04A0" w:firstRow="1" w:lastRow="0" w:firstColumn="1" w:lastColumn="0" w:noHBand="0" w:noVBand="1"/>
        </w:tblPrEx>
        <w:trPr>
          <w:trHeight w:val="318"/>
        </w:trPr>
        <w:tc>
          <w:tcPr>
            <w:tcW w:w="376" w:type="dxa"/>
            <w:vAlign w:val="center"/>
          </w:tcPr>
          <w:p w14:paraId="48BEFBBA" w14:textId="77777777" w:rsidR="00B54169" w:rsidRPr="00AB20D8" w:rsidRDefault="00B54169" w:rsidP="0079323B">
            <w:pPr>
              <w:jc w:val="center"/>
              <w:rPr>
                <w:color w:val="000000" w:themeColor="text1"/>
                <w:sz w:val="16"/>
              </w:rPr>
            </w:pPr>
            <w:r w:rsidRPr="00AB20D8">
              <w:rPr>
                <w:color w:val="000000" w:themeColor="text1"/>
                <w:sz w:val="16"/>
              </w:rPr>
              <w:t>181</w:t>
            </w:r>
          </w:p>
        </w:tc>
        <w:tc>
          <w:tcPr>
            <w:tcW w:w="1764" w:type="dxa"/>
            <w:vAlign w:val="center"/>
            <w:hideMark/>
          </w:tcPr>
          <w:p w14:paraId="61CBDFA4" w14:textId="77777777" w:rsidR="00B54169" w:rsidRPr="00AB20D8" w:rsidRDefault="00B54169" w:rsidP="0079323B">
            <w:pPr>
              <w:ind w:left="164"/>
              <w:jc w:val="left"/>
              <w:rPr>
                <w:color w:val="000000" w:themeColor="text1"/>
                <w:sz w:val="16"/>
              </w:rPr>
            </w:pPr>
            <w:r w:rsidRPr="00AB20D8">
              <w:rPr>
                <w:color w:val="000000" w:themeColor="text1"/>
                <w:sz w:val="16"/>
              </w:rPr>
              <w:t>Schwante</w:t>
            </w:r>
          </w:p>
        </w:tc>
        <w:tc>
          <w:tcPr>
            <w:tcW w:w="567" w:type="dxa"/>
            <w:vAlign w:val="center"/>
            <w:hideMark/>
          </w:tcPr>
          <w:p w14:paraId="654F84F2" w14:textId="77777777" w:rsidR="00B54169" w:rsidRPr="00AB20D8" w:rsidRDefault="00B54169" w:rsidP="0079323B">
            <w:pPr>
              <w:jc w:val="center"/>
              <w:rPr>
                <w:color w:val="000000" w:themeColor="text1"/>
                <w:sz w:val="16"/>
              </w:rPr>
            </w:pPr>
            <w:r w:rsidRPr="00AB20D8">
              <w:rPr>
                <w:color w:val="000000" w:themeColor="text1"/>
                <w:sz w:val="16"/>
              </w:rPr>
              <w:t>3</w:t>
            </w:r>
          </w:p>
        </w:tc>
        <w:tc>
          <w:tcPr>
            <w:tcW w:w="964" w:type="dxa"/>
            <w:vAlign w:val="center"/>
            <w:hideMark/>
          </w:tcPr>
          <w:p w14:paraId="36AC271C"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33</w:t>
            </w:r>
          </w:p>
        </w:tc>
        <w:tc>
          <w:tcPr>
            <w:tcW w:w="1987" w:type="dxa"/>
            <w:vAlign w:val="center"/>
            <w:hideMark/>
          </w:tcPr>
          <w:p w14:paraId="056525EE" w14:textId="77777777" w:rsidR="00B54169" w:rsidRPr="00AB20D8" w:rsidRDefault="00B54169" w:rsidP="0079323B">
            <w:pPr>
              <w:jc w:val="left"/>
              <w:rPr>
                <w:color w:val="000000" w:themeColor="text1"/>
                <w:sz w:val="16"/>
              </w:rPr>
            </w:pPr>
            <w:r w:rsidRPr="00AB20D8">
              <w:rPr>
                <w:color w:val="000000" w:themeColor="text1"/>
                <w:sz w:val="16"/>
              </w:rPr>
              <w:t>Fünfergruppe Buchen</w:t>
            </w:r>
          </w:p>
        </w:tc>
        <w:tc>
          <w:tcPr>
            <w:tcW w:w="3609" w:type="dxa"/>
            <w:vAlign w:val="center"/>
            <w:hideMark/>
          </w:tcPr>
          <w:p w14:paraId="146CDD40" w14:textId="77777777" w:rsidR="00B54169" w:rsidRPr="00AB20D8" w:rsidRDefault="00B54169" w:rsidP="0079323B">
            <w:pPr>
              <w:jc w:val="left"/>
              <w:rPr>
                <w:color w:val="000000" w:themeColor="text1"/>
                <w:sz w:val="16"/>
              </w:rPr>
            </w:pPr>
            <w:r w:rsidRPr="00AB20D8">
              <w:rPr>
                <w:color w:val="000000" w:themeColor="text1"/>
                <w:sz w:val="16"/>
              </w:rPr>
              <w:t>bei Höhe 37,8, ca. 300 m südl. der Bahn Kremmen-Oranienburg</w:t>
            </w:r>
          </w:p>
        </w:tc>
      </w:tr>
      <w:tr w:rsidR="00AB20D8" w:rsidRPr="00AB20D8" w14:paraId="43D2DCBF" w14:textId="77777777" w:rsidTr="0079323B">
        <w:tblPrEx>
          <w:tblLook w:val="04A0" w:firstRow="1" w:lastRow="0" w:firstColumn="1" w:lastColumn="0" w:noHBand="0" w:noVBand="1"/>
        </w:tblPrEx>
        <w:trPr>
          <w:trHeight w:val="318"/>
        </w:trPr>
        <w:tc>
          <w:tcPr>
            <w:tcW w:w="376" w:type="dxa"/>
            <w:vAlign w:val="center"/>
          </w:tcPr>
          <w:p w14:paraId="0FA3386E" w14:textId="77777777" w:rsidR="00B54169" w:rsidRPr="00AB20D8" w:rsidRDefault="00B54169" w:rsidP="0079323B">
            <w:pPr>
              <w:jc w:val="center"/>
              <w:rPr>
                <w:color w:val="000000" w:themeColor="text1"/>
                <w:sz w:val="16"/>
              </w:rPr>
            </w:pPr>
            <w:r w:rsidRPr="00AB20D8">
              <w:rPr>
                <w:color w:val="000000" w:themeColor="text1"/>
                <w:sz w:val="16"/>
              </w:rPr>
              <w:t>182</w:t>
            </w:r>
          </w:p>
        </w:tc>
        <w:tc>
          <w:tcPr>
            <w:tcW w:w="1764" w:type="dxa"/>
            <w:vAlign w:val="center"/>
            <w:hideMark/>
          </w:tcPr>
          <w:p w14:paraId="03B89D05" w14:textId="77777777" w:rsidR="00B54169" w:rsidRPr="00AB20D8" w:rsidRDefault="00B54169" w:rsidP="0079323B">
            <w:pPr>
              <w:ind w:left="164"/>
              <w:jc w:val="left"/>
              <w:rPr>
                <w:color w:val="000000" w:themeColor="text1"/>
                <w:sz w:val="16"/>
              </w:rPr>
            </w:pPr>
            <w:r w:rsidRPr="00AB20D8">
              <w:rPr>
                <w:color w:val="000000" w:themeColor="text1"/>
                <w:sz w:val="16"/>
              </w:rPr>
              <w:t>Schwante</w:t>
            </w:r>
          </w:p>
        </w:tc>
        <w:tc>
          <w:tcPr>
            <w:tcW w:w="567" w:type="dxa"/>
            <w:vAlign w:val="center"/>
            <w:hideMark/>
          </w:tcPr>
          <w:p w14:paraId="5C6C801D" w14:textId="77777777" w:rsidR="00B54169" w:rsidRPr="00AB20D8" w:rsidRDefault="00B54169" w:rsidP="0079323B">
            <w:pPr>
              <w:jc w:val="center"/>
              <w:rPr>
                <w:color w:val="000000" w:themeColor="text1"/>
                <w:sz w:val="16"/>
              </w:rPr>
            </w:pPr>
            <w:r w:rsidRPr="00AB20D8">
              <w:rPr>
                <w:color w:val="000000" w:themeColor="text1"/>
                <w:sz w:val="16"/>
              </w:rPr>
              <w:t>1</w:t>
            </w:r>
          </w:p>
        </w:tc>
        <w:tc>
          <w:tcPr>
            <w:tcW w:w="964" w:type="dxa"/>
            <w:vAlign w:val="center"/>
            <w:hideMark/>
          </w:tcPr>
          <w:p w14:paraId="497BB452"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151</w:t>
            </w:r>
          </w:p>
        </w:tc>
        <w:tc>
          <w:tcPr>
            <w:tcW w:w="1987" w:type="dxa"/>
            <w:vAlign w:val="center"/>
            <w:hideMark/>
          </w:tcPr>
          <w:p w14:paraId="29C19B30" w14:textId="77777777" w:rsidR="00B54169" w:rsidRPr="00AB20D8" w:rsidRDefault="00B54169" w:rsidP="0079323B">
            <w:pPr>
              <w:jc w:val="left"/>
              <w:rPr>
                <w:color w:val="000000" w:themeColor="text1"/>
                <w:sz w:val="16"/>
              </w:rPr>
            </w:pPr>
            <w:r w:rsidRPr="00AB20D8">
              <w:rPr>
                <w:color w:val="000000" w:themeColor="text1"/>
                <w:sz w:val="16"/>
              </w:rPr>
              <w:t>Lärche</w:t>
            </w:r>
          </w:p>
        </w:tc>
        <w:tc>
          <w:tcPr>
            <w:tcW w:w="3609" w:type="dxa"/>
            <w:vAlign w:val="center"/>
            <w:hideMark/>
          </w:tcPr>
          <w:p w14:paraId="036B3B69" w14:textId="77777777" w:rsidR="00B54169" w:rsidRPr="00AB20D8" w:rsidRDefault="00B54169" w:rsidP="0079323B">
            <w:pPr>
              <w:jc w:val="left"/>
              <w:rPr>
                <w:color w:val="000000" w:themeColor="text1"/>
                <w:sz w:val="16"/>
              </w:rPr>
            </w:pPr>
            <w:r w:rsidRPr="00AB20D8">
              <w:rPr>
                <w:color w:val="000000" w:themeColor="text1"/>
                <w:sz w:val="16"/>
              </w:rPr>
              <w:t>auf dem Friedhof</w:t>
            </w:r>
          </w:p>
        </w:tc>
      </w:tr>
      <w:tr w:rsidR="00AB20D8" w:rsidRPr="00AB20D8" w14:paraId="6EE79E5E" w14:textId="77777777" w:rsidTr="0079323B">
        <w:tblPrEx>
          <w:tblLook w:val="04A0" w:firstRow="1" w:lastRow="0" w:firstColumn="1" w:lastColumn="0" w:noHBand="0" w:noVBand="1"/>
        </w:tblPrEx>
        <w:trPr>
          <w:trHeight w:val="318"/>
        </w:trPr>
        <w:tc>
          <w:tcPr>
            <w:tcW w:w="376" w:type="dxa"/>
            <w:vAlign w:val="center"/>
          </w:tcPr>
          <w:p w14:paraId="0B6B6EAC" w14:textId="77777777" w:rsidR="00B54169" w:rsidRPr="00AB20D8" w:rsidRDefault="00B54169" w:rsidP="0079323B">
            <w:pPr>
              <w:jc w:val="center"/>
              <w:rPr>
                <w:color w:val="000000" w:themeColor="text1"/>
                <w:sz w:val="16"/>
              </w:rPr>
            </w:pPr>
            <w:r w:rsidRPr="00AB20D8">
              <w:rPr>
                <w:color w:val="000000" w:themeColor="text1"/>
                <w:sz w:val="16"/>
              </w:rPr>
              <w:t>183</w:t>
            </w:r>
          </w:p>
        </w:tc>
        <w:tc>
          <w:tcPr>
            <w:tcW w:w="1764" w:type="dxa"/>
            <w:vAlign w:val="center"/>
            <w:hideMark/>
          </w:tcPr>
          <w:p w14:paraId="33816373" w14:textId="77777777" w:rsidR="00B54169" w:rsidRPr="00AB20D8" w:rsidRDefault="00B54169" w:rsidP="0079323B">
            <w:pPr>
              <w:ind w:left="164"/>
              <w:jc w:val="left"/>
              <w:rPr>
                <w:color w:val="000000" w:themeColor="text1"/>
                <w:sz w:val="16"/>
              </w:rPr>
            </w:pPr>
            <w:r w:rsidRPr="00AB20D8">
              <w:rPr>
                <w:color w:val="000000" w:themeColor="text1"/>
                <w:sz w:val="16"/>
              </w:rPr>
              <w:t>Seilershof</w:t>
            </w:r>
          </w:p>
        </w:tc>
        <w:tc>
          <w:tcPr>
            <w:tcW w:w="567" w:type="dxa"/>
            <w:vAlign w:val="center"/>
          </w:tcPr>
          <w:p w14:paraId="05D0F7A4" w14:textId="77777777" w:rsidR="00B54169" w:rsidRPr="00AB20D8" w:rsidRDefault="00B54169" w:rsidP="0079323B">
            <w:pPr>
              <w:jc w:val="center"/>
              <w:rPr>
                <w:color w:val="000000" w:themeColor="text1"/>
                <w:sz w:val="16"/>
              </w:rPr>
            </w:pPr>
          </w:p>
        </w:tc>
        <w:tc>
          <w:tcPr>
            <w:tcW w:w="964" w:type="dxa"/>
            <w:vAlign w:val="center"/>
          </w:tcPr>
          <w:p w14:paraId="3CB8FF48"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2026498C" w14:textId="77777777" w:rsidR="00B54169" w:rsidRPr="00AB20D8" w:rsidRDefault="00B54169" w:rsidP="0079323B">
            <w:pPr>
              <w:jc w:val="left"/>
              <w:rPr>
                <w:color w:val="000000" w:themeColor="text1"/>
                <w:sz w:val="16"/>
              </w:rPr>
            </w:pPr>
            <w:r w:rsidRPr="00AB20D8">
              <w:rPr>
                <w:color w:val="000000" w:themeColor="text1"/>
                <w:sz w:val="16"/>
              </w:rPr>
              <w:t>Alte Buche</w:t>
            </w:r>
          </w:p>
        </w:tc>
        <w:tc>
          <w:tcPr>
            <w:tcW w:w="3609" w:type="dxa"/>
            <w:vAlign w:val="center"/>
            <w:hideMark/>
          </w:tcPr>
          <w:p w14:paraId="77E031E9" w14:textId="77777777" w:rsidR="00B54169" w:rsidRPr="00AB20D8" w:rsidRDefault="00B54169" w:rsidP="0079323B">
            <w:pPr>
              <w:jc w:val="left"/>
              <w:rPr>
                <w:color w:val="000000" w:themeColor="text1"/>
                <w:sz w:val="16"/>
              </w:rPr>
            </w:pPr>
            <w:r w:rsidRPr="00AB20D8">
              <w:rPr>
                <w:color w:val="000000" w:themeColor="text1"/>
                <w:sz w:val="16"/>
              </w:rPr>
              <w:t>am Beerboomschen Weg, Jagen 11 Eichholz</w:t>
            </w:r>
          </w:p>
        </w:tc>
      </w:tr>
      <w:tr w:rsidR="00AB20D8" w:rsidRPr="00AB20D8" w14:paraId="3B7032D2" w14:textId="77777777" w:rsidTr="0079323B">
        <w:tblPrEx>
          <w:tblLook w:val="04A0" w:firstRow="1" w:lastRow="0" w:firstColumn="1" w:lastColumn="0" w:noHBand="0" w:noVBand="1"/>
        </w:tblPrEx>
        <w:trPr>
          <w:trHeight w:val="318"/>
        </w:trPr>
        <w:tc>
          <w:tcPr>
            <w:tcW w:w="376" w:type="dxa"/>
            <w:vAlign w:val="center"/>
          </w:tcPr>
          <w:p w14:paraId="46B37D8D" w14:textId="77777777" w:rsidR="00B54169" w:rsidRPr="00AB20D8" w:rsidRDefault="00B54169" w:rsidP="0079323B">
            <w:pPr>
              <w:jc w:val="center"/>
              <w:rPr>
                <w:color w:val="000000" w:themeColor="text1"/>
                <w:sz w:val="16"/>
              </w:rPr>
            </w:pPr>
            <w:r w:rsidRPr="00AB20D8">
              <w:rPr>
                <w:color w:val="000000" w:themeColor="text1"/>
                <w:sz w:val="16"/>
              </w:rPr>
              <w:t>184</w:t>
            </w:r>
          </w:p>
        </w:tc>
        <w:tc>
          <w:tcPr>
            <w:tcW w:w="1764" w:type="dxa"/>
            <w:vAlign w:val="center"/>
            <w:hideMark/>
          </w:tcPr>
          <w:p w14:paraId="6EE4585F" w14:textId="77777777" w:rsidR="00B54169" w:rsidRPr="00AB20D8" w:rsidRDefault="00B54169" w:rsidP="0079323B">
            <w:pPr>
              <w:ind w:left="164"/>
              <w:jc w:val="left"/>
              <w:rPr>
                <w:color w:val="000000" w:themeColor="text1"/>
                <w:sz w:val="16"/>
              </w:rPr>
            </w:pPr>
            <w:r w:rsidRPr="00AB20D8">
              <w:rPr>
                <w:color w:val="000000" w:themeColor="text1"/>
                <w:sz w:val="16"/>
              </w:rPr>
              <w:t>Seilershof</w:t>
            </w:r>
          </w:p>
        </w:tc>
        <w:tc>
          <w:tcPr>
            <w:tcW w:w="567" w:type="dxa"/>
            <w:vAlign w:val="center"/>
          </w:tcPr>
          <w:p w14:paraId="491F1FA9" w14:textId="77777777" w:rsidR="00B54169" w:rsidRPr="00AB20D8" w:rsidRDefault="00B54169" w:rsidP="0079323B">
            <w:pPr>
              <w:jc w:val="center"/>
              <w:rPr>
                <w:color w:val="000000" w:themeColor="text1"/>
                <w:sz w:val="16"/>
              </w:rPr>
            </w:pPr>
          </w:p>
        </w:tc>
        <w:tc>
          <w:tcPr>
            <w:tcW w:w="964" w:type="dxa"/>
            <w:vAlign w:val="center"/>
          </w:tcPr>
          <w:p w14:paraId="4A0E66A4"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25849006" w14:textId="77777777" w:rsidR="00B54169" w:rsidRPr="00AB20D8" w:rsidRDefault="00B54169" w:rsidP="0079323B">
            <w:pPr>
              <w:jc w:val="left"/>
              <w:rPr>
                <w:color w:val="000000" w:themeColor="text1"/>
                <w:sz w:val="16"/>
              </w:rPr>
            </w:pPr>
            <w:r w:rsidRPr="00AB20D8">
              <w:rPr>
                <w:color w:val="000000" w:themeColor="text1"/>
                <w:sz w:val="16"/>
              </w:rPr>
              <w:t>Alte Buche</w:t>
            </w:r>
          </w:p>
        </w:tc>
        <w:tc>
          <w:tcPr>
            <w:tcW w:w="3609" w:type="dxa"/>
            <w:vAlign w:val="center"/>
            <w:hideMark/>
          </w:tcPr>
          <w:p w14:paraId="699605FA" w14:textId="77777777" w:rsidR="00B54169" w:rsidRPr="00AB20D8" w:rsidRDefault="00B54169" w:rsidP="0079323B">
            <w:pPr>
              <w:jc w:val="left"/>
              <w:rPr>
                <w:color w:val="000000" w:themeColor="text1"/>
                <w:sz w:val="16"/>
              </w:rPr>
            </w:pPr>
            <w:r w:rsidRPr="00AB20D8">
              <w:rPr>
                <w:color w:val="000000" w:themeColor="text1"/>
                <w:sz w:val="16"/>
              </w:rPr>
              <w:t>am Weg Wentow-Fischerwall, Jagen 9</w:t>
            </w:r>
            <w:r w:rsidRPr="00AB20D8">
              <w:rPr>
                <w:color w:val="000000" w:themeColor="text1"/>
                <w:sz w:val="16"/>
              </w:rPr>
              <w:br/>
              <w:t>Eichholz</w:t>
            </w:r>
          </w:p>
        </w:tc>
      </w:tr>
      <w:tr w:rsidR="00AB20D8" w:rsidRPr="00AB20D8" w14:paraId="5F0BC6A9" w14:textId="77777777" w:rsidTr="0079323B">
        <w:tblPrEx>
          <w:tblLook w:val="04A0" w:firstRow="1" w:lastRow="0" w:firstColumn="1" w:lastColumn="0" w:noHBand="0" w:noVBand="1"/>
        </w:tblPrEx>
        <w:trPr>
          <w:trHeight w:val="318"/>
        </w:trPr>
        <w:tc>
          <w:tcPr>
            <w:tcW w:w="376" w:type="dxa"/>
            <w:vAlign w:val="center"/>
          </w:tcPr>
          <w:p w14:paraId="5A5A6473" w14:textId="77777777" w:rsidR="00B54169" w:rsidRPr="00AB20D8" w:rsidRDefault="00B54169" w:rsidP="0079323B">
            <w:pPr>
              <w:jc w:val="center"/>
              <w:rPr>
                <w:color w:val="000000" w:themeColor="text1"/>
                <w:sz w:val="16"/>
              </w:rPr>
            </w:pPr>
            <w:r w:rsidRPr="00AB20D8">
              <w:rPr>
                <w:color w:val="000000" w:themeColor="text1"/>
                <w:sz w:val="16"/>
              </w:rPr>
              <w:t>185</w:t>
            </w:r>
          </w:p>
        </w:tc>
        <w:tc>
          <w:tcPr>
            <w:tcW w:w="1764" w:type="dxa"/>
            <w:vAlign w:val="center"/>
            <w:hideMark/>
          </w:tcPr>
          <w:p w14:paraId="58CC7887" w14:textId="77777777" w:rsidR="00B54169" w:rsidRPr="00AB20D8" w:rsidRDefault="00B54169" w:rsidP="0079323B">
            <w:pPr>
              <w:ind w:left="164"/>
              <w:jc w:val="left"/>
              <w:rPr>
                <w:color w:val="000000" w:themeColor="text1"/>
                <w:sz w:val="16"/>
              </w:rPr>
            </w:pPr>
            <w:r w:rsidRPr="00AB20D8">
              <w:rPr>
                <w:color w:val="000000" w:themeColor="text1"/>
                <w:sz w:val="16"/>
              </w:rPr>
              <w:t>Seilershof</w:t>
            </w:r>
          </w:p>
        </w:tc>
        <w:tc>
          <w:tcPr>
            <w:tcW w:w="567" w:type="dxa"/>
            <w:vAlign w:val="center"/>
          </w:tcPr>
          <w:p w14:paraId="3738AA56" w14:textId="77777777" w:rsidR="00B54169" w:rsidRPr="00AB20D8" w:rsidRDefault="00B54169" w:rsidP="0079323B">
            <w:pPr>
              <w:jc w:val="center"/>
              <w:rPr>
                <w:color w:val="000000" w:themeColor="text1"/>
                <w:sz w:val="16"/>
              </w:rPr>
            </w:pPr>
          </w:p>
        </w:tc>
        <w:tc>
          <w:tcPr>
            <w:tcW w:w="964" w:type="dxa"/>
            <w:vAlign w:val="center"/>
          </w:tcPr>
          <w:p w14:paraId="13EB702C"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4A3B1409" w14:textId="77777777" w:rsidR="00B54169" w:rsidRPr="00AB20D8" w:rsidRDefault="00B54169" w:rsidP="0079323B">
            <w:pPr>
              <w:jc w:val="left"/>
              <w:rPr>
                <w:color w:val="000000" w:themeColor="text1"/>
                <w:sz w:val="16"/>
              </w:rPr>
            </w:pPr>
            <w:r w:rsidRPr="00AB20D8">
              <w:rPr>
                <w:color w:val="000000" w:themeColor="text1"/>
                <w:sz w:val="16"/>
              </w:rPr>
              <w:t>Buche</w:t>
            </w:r>
          </w:p>
        </w:tc>
        <w:tc>
          <w:tcPr>
            <w:tcW w:w="3609" w:type="dxa"/>
            <w:vAlign w:val="center"/>
            <w:hideMark/>
          </w:tcPr>
          <w:p w14:paraId="577C851E" w14:textId="77777777" w:rsidR="00B54169" w:rsidRPr="00AB20D8" w:rsidRDefault="00B54169" w:rsidP="0079323B">
            <w:pPr>
              <w:jc w:val="left"/>
              <w:rPr>
                <w:color w:val="000000" w:themeColor="text1"/>
                <w:sz w:val="16"/>
              </w:rPr>
            </w:pPr>
            <w:r w:rsidRPr="00AB20D8">
              <w:rPr>
                <w:color w:val="000000" w:themeColor="text1"/>
                <w:sz w:val="16"/>
              </w:rPr>
              <w:t>Weg nach Wentow</w:t>
            </w:r>
          </w:p>
        </w:tc>
      </w:tr>
      <w:tr w:rsidR="00AB20D8" w:rsidRPr="00AB20D8" w14:paraId="1069294E" w14:textId="77777777" w:rsidTr="0079323B">
        <w:tblPrEx>
          <w:tblLook w:val="04A0" w:firstRow="1" w:lastRow="0" w:firstColumn="1" w:lastColumn="0" w:noHBand="0" w:noVBand="1"/>
        </w:tblPrEx>
        <w:trPr>
          <w:trHeight w:val="318"/>
        </w:trPr>
        <w:tc>
          <w:tcPr>
            <w:tcW w:w="376" w:type="dxa"/>
            <w:vAlign w:val="center"/>
          </w:tcPr>
          <w:p w14:paraId="61D11769" w14:textId="77777777" w:rsidR="00B54169" w:rsidRPr="00AB20D8" w:rsidRDefault="00B54169" w:rsidP="0079323B">
            <w:pPr>
              <w:jc w:val="center"/>
              <w:rPr>
                <w:color w:val="000000" w:themeColor="text1"/>
                <w:sz w:val="16"/>
              </w:rPr>
            </w:pPr>
            <w:r w:rsidRPr="00AB20D8">
              <w:rPr>
                <w:color w:val="000000" w:themeColor="text1"/>
                <w:sz w:val="16"/>
              </w:rPr>
              <w:t>186</w:t>
            </w:r>
          </w:p>
        </w:tc>
        <w:tc>
          <w:tcPr>
            <w:tcW w:w="1764" w:type="dxa"/>
            <w:vAlign w:val="center"/>
            <w:hideMark/>
          </w:tcPr>
          <w:p w14:paraId="2D7C0511" w14:textId="77777777" w:rsidR="00B54169" w:rsidRPr="00AB20D8" w:rsidRDefault="00B54169" w:rsidP="0079323B">
            <w:pPr>
              <w:ind w:left="164"/>
              <w:jc w:val="left"/>
              <w:rPr>
                <w:color w:val="000000" w:themeColor="text1"/>
                <w:sz w:val="16"/>
              </w:rPr>
            </w:pPr>
            <w:r w:rsidRPr="00AB20D8">
              <w:rPr>
                <w:color w:val="000000" w:themeColor="text1"/>
                <w:sz w:val="16"/>
              </w:rPr>
              <w:t>Seilershof</w:t>
            </w:r>
          </w:p>
        </w:tc>
        <w:tc>
          <w:tcPr>
            <w:tcW w:w="567" w:type="dxa"/>
            <w:vAlign w:val="center"/>
          </w:tcPr>
          <w:p w14:paraId="09DB2290" w14:textId="77777777" w:rsidR="00B54169" w:rsidRPr="00AB20D8" w:rsidRDefault="00B54169" w:rsidP="0079323B">
            <w:pPr>
              <w:jc w:val="center"/>
              <w:rPr>
                <w:color w:val="000000" w:themeColor="text1"/>
                <w:sz w:val="16"/>
              </w:rPr>
            </w:pPr>
          </w:p>
        </w:tc>
        <w:tc>
          <w:tcPr>
            <w:tcW w:w="964" w:type="dxa"/>
            <w:vAlign w:val="center"/>
          </w:tcPr>
          <w:p w14:paraId="36C9A96F"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7175C6DC" w14:textId="77777777" w:rsidR="00B54169" w:rsidRPr="00AB20D8" w:rsidRDefault="00B54169" w:rsidP="0079323B">
            <w:pPr>
              <w:jc w:val="left"/>
              <w:rPr>
                <w:color w:val="000000" w:themeColor="text1"/>
                <w:sz w:val="16"/>
              </w:rPr>
            </w:pPr>
            <w:r w:rsidRPr="00AB20D8">
              <w:rPr>
                <w:color w:val="000000" w:themeColor="text1"/>
                <w:sz w:val="16"/>
              </w:rPr>
              <w:t>Findling</w:t>
            </w:r>
          </w:p>
        </w:tc>
        <w:tc>
          <w:tcPr>
            <w:tcW w:w="3609" w:type="dxa"/>
            <w:vAlign w:val="center"/>
            <w:hideMark/>
          </w:tcPr>
          <w:p w14:paraId="4E5AE753" w14:textId="77777777" w:rsidR="00B54169" w:rsidRPr="00AB20D8" w:rsidRDefault="00B54169" w:rsidP="0079323B">
            <w:pPr>
              <w:jc w:val="left"/>
              <w:rPr>
                <w:color w:val="000000" w:themeColor="text1"/>
                <w:sz w:val="16"/>
              </w:rPr>
            </w:pPr>
            <w:r w:rsidRPr="00AB20D8">
              <w:rPr>
                <w:color w:val="000000" w:themeColor="text1"/>
                <w:sz w:val="16"/>
              </w:rPr>
              <w:t>Jagen 15, 150 m S vom Hauptgestellweg, 150 m von der Landstraße Eichholz</w:t>
            </w:r>
          </w:p>
        </w:tc>
      </w:tr>
      <w:tr w:rsidR="00AB20D8" w:rsidRPr="00AB20D8" w14:paraId="07A4F222" w14:textId="77777777" w:rsidTr="0079323B">
        <w:tblPrEx>
          <w:tblLook w:val="04A0" w:firstRow="1" w:lastRow="0" w:firstColumn="1" w:lastColumn="0" w:noHBand="0" w:noVBand="1"/>
        </w:tblPrEx>
        <w:trPr>
          <w:trHeight w:val="318"/>
        </w:trPr>
        <w:tc>
          <w:tcPr>
            <w:tcW w:w="376" w:type="dxa"/>
            <w:vAlign w:val="center"/>
          </w:tcPr>
          <w:p w14:paraId="2D625A1F" w14:textId="77777777" w:rsidR="00B54169" w:rsidRPr="00AB20D8" w:rsidRDefault="00B54169" w:rsidP="0079323B">
            <w:pPr>
              <w:jc w:val="center"/>
              <w:rPr>
                <w:color w:val="000000" w:themeColor="text1"/>
                <w:sz w:val="16"/>
              </w:rPr>
            </w:pPr>
            <w:r w:rsidRPr="00AB20D8">
              <w:rPr>
                <w:color w:val="000000" w:themeColor="text1"/>
                <w:sz w:val="16"/>
              </w:rPr>
              <w:t>187</w:t>
            </w:r>
          </w:p>
        </w:tc>
        <w:tc>
          <w:tcPr>
            <w:tcW w:w="1764" w:type="dxa"/>
            <w:vAlign w:val="center"/>
            <w:hideMark/>
          </w:tcPr>
          <w:p w14:paraId="3128275C" w14:textId="77777777" w:rsidR="00B54169" w:rsidRPr="00AB20D8" w:rsidRDefault="00B54169" w:rsidP="0079323B">
            <w:pPr>
              <w:ind w:left="164"/>
              <w:jc w:val="left"/>
              <w:rPr>
                <w:color w:val="000000" w:themeColor="text1"/>
                <w:sz w:val="16"/>
              </w:rPr>
            </w:pPr>
            <w:r w:rsidRPr="00AB20D8">
              <w:rPr>
                <w:color w:val="000000" w:themeColor="text1"/>
                <w:sz w:val="16"/>
              </w:rPr>
              <w:t>Seilershof</w:t>
            </w:r>
          </w:p>
        </w:tc>
        <w:tc>
          <w:tcPr>
            <w:tcW w:w="567" w:type="dxa"/>
            <w:vAlign w:val="center"/>
          </w:tcPr>
          <w:p w14:paraId="6C7AD4ED" w14:textId="77777777" w:rsidR="00B54169" w:rsidRPr="00AB20D8" w:rsidRDefault="00B54169" w:rsidP="0079323B">
            <w:pPr>
              <w:jc w:val="center"/>
              <w:rPr>
                <w:color w:val="000000" w:themeColor="text1"/>
                <w:sz w:val="16"/>
              </w:rPr>
            </w:pPr>
          </w:p>
        </w:tc>
        <w:tc>
          <w:tcPr>
            <w:tcW w:w="964" w:type="dxa"/>
            <w:vAlign w:val="center"/>
          </w:tcPr>
          <w:p w14:paraId="3F478681"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35FFC6D3" w14:textId="77777777" w:rsidR="00B54169" w:rsidRPr="00AB20D8" w:rsidRDefault="00B54169" w:rsidP="0079323B">
            <w:pPr>
              <w:jc w:val="left"/>
              <w:rPr>
                <w:color w:val="000000" w:themeColor="text1"/>
                <w:sz w:val="16"/>
              </w:rPr>
            </w:pPr>
            <w:r w:rsidRPr="00AB20D8">
              <w:rPr>
                <w:color w:val="000000" w:themeColor="text1"/>
                <w:sz w:val="16"/>
              </w:rPr>
              <w:t>Hünengrab</w:t>
            </w:r>
          </w:p>
        </w:tc>
        <w:tc>
          <w:tcPr>
            <w:tcW w:w="3609" w:type="dxa"/>
            <w:vAlign w:val="center"/>
            <w:hideMark/>
          </w:tcPr>
          <w:p w14:paraId="307B5CD4" w14:textId="77777777" w:rsidR="00B54169" w:rsidRPr="00AB20D8" w:rsidRDefault="00B54169" w:rsidP="0079323B">
            <w:pPr>
              <w:jc w:val="left"/>
              <w:rPr>
                <w:color w:val="000000" w:themeColor="text1"/>
                <w:sz w:val="16"/>
              </w:rPr>
            </w:pPr>
            <w:r w:rsidRPr="00AB20D8">
              <w:rPr>
                <w:color w:val="000000" w:themeColor="text1"/>
                <w:sz w:val="16"/>
              </w:rPr>
              <w:t>Rev. Wolfsluch Abt. 422, westl. B 96</w:t>
            </w:r>
          </w:p>
        </w:tc>
      </w:tr>
      <w:tr w:rsidR="00AB20D8" w:rsidRPr="00AB20D8" w14:paraId="271EBDC0" w14:textId="77777777" w:rsidTr="0079323B">
        <w:tblPrEx>
          <w:tblLook w:val="04A0" w:firstRow="1" w:lastRow="0" w:firstColumn="1" w:lastColumn="0" w:noHBand="0" w:noVBand="1"/>
        </w:tblPrEx>
        <w:trPr>
          <w:trHeight w:val="318"/>
        </w:trPr>
        <w:tc>
          <w:tcPr>
            <w:tcW w:w="376" w:type="dxa"/>
            <w:vAlign w:val="center"/>
          </w:tcPr>
          <w:p w14:paraId="5DE9AFE8" w14:textId="77777777" w:rsidR="00B54169" w:rsidRPr="00AB20D8" w:rsidRDefault="00B54169" w:rsidP="0079323B">
            <w:pPr>
              <w:jc w:val="center"/>
              <w:rPr>
                <w:color w:val="000000" w:themeColor="text1"/>
                <w:sz w:val="16"/>
              </w:rPr>
            </w:pPr>
            <w:r w:rsidRPr="00AB20D8">
              <w:rPr>
                <w:color w:val="000000" w:themeColor="text1"/>
                <w:sz w:val="16"/>
              </w:rPr>
              <w:t>188</w:t>
            </w:r>
          </w:p>
        </w:tc>
        <w:tc>
          <w:tcPr>
            <w:tcW w:w="1764" w:type="dxa"/>
            <w:vAlign w:val="center"/>
            <w:hideMark/>
          </w:tcPr>
          <w:p w14:paraId="690E41E7" w14:textId="77777777" w:rsidR="00B54169" w:rsidRPr="00AB20D8" w:rsidRDefault="00B54169" w:rsidP="0079323B">
            <w:pPr>
              <w:ind w:left="164"/>
              <w:jc w:val="left"/>
              <w:rPr>
                <w:color w:val="000000" w:themeColor="text1"/>
                <w:sz w:val="16"/>
              </w:rPr>
            </w:pPr>
            <w:r w:rsidRPr="00AB20D8">
              <w:rPr>
                <w:color w:val="000000" w:themeColor="text1"/>
                <w:sz w:val="16"/>
              </w:rPr>
              <w:t>Sommerfeld</w:t>
            </w:r>
          </w:p>
        </w:tc>
        <w:tc>
          <w:tcPr>
            <w:tcW w:w="567" w:type="dxa"/>
            <w:vAlign w:val="center"/>
            <w:hideMark/>
          </w:tcPr>
          <w:p w14:paraId="630326F6" w14:textId="77777777" w:rsidR="00B54169" w:rsidRPr="00AB20D8" w:rsidRDefault="00B54169" w:rsidP="0079323B">
            <w:pPr>
              <w:jc w:val="center"/>
              <w:rPr>
                <w:color w:val="000000" w:themeColor="text1"/>
                <w:sz w:val="16"/>
              </w:rPr>
            </w:pPr>
            <w:r w:rsidRPr="00AB20D8">
              <w:rPr>
                <w:color w:val="000000" w:themeColor="text1"/>
                <w:sz w:val="16"/>
              </w:rPr>
              <w:t>2</w:t>
            </w:r>
          </w:p>
        </w:tc>
        <w:tc>
          <w:tcPr>
            <w:tcW w:w="964" w:type="dxa"/>
            <w:vAlign w:val="center"/>
            <w:hideMark/>
          </w:tcPr>
          <w:p w14:paraId="0AFAA8BA"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154</w:t>
            </w:r>
          </w:p>
        </w:tc>
        <w:tc>
          <w:tcPr>
            <w:tcW w:w="1987" w:type="dxa"/>
            <w:vAlign w:val="center"/>
            <w:hideMark/>
          </w:tcPr>
          <w:p w14:paraId="4D2796A0" w14:textId="77777777" w:rsidR="00B54169" w:rsidRPr="00AB20D8" w:rsidRDefault="00B54169" w:rsidP="0079323B">
            <w:pPr>
              <w:jc w:val="left"/>
              <w:rPr>
                <w:color w:val="000000" w:themeColor="text1"/>
                <w:sz w:val="16"/>
              </w:rPr>
            </w:pPr>
            <w:r w:rsidRPr="00AB20D8">
              <w:rPr>
                <w:color w:val="000000" w:themeColor="text1"/>
                <w:sz w:val="16"/>
              </w:rPr>
              <w:t>Rosskastanie</w:t>
            </w:r>
          </w:p>
        </w:tc>
        <w:tc>
          <w:tcPr>
            <w:tcW w:w="3609" w:type="dxa"/>
            <w:vAlign w:val="center"/>
            <w:hideMark/>
          </w:tcPr>
          <w:p w14:paraId="02CA54AA" w14:textId="77777777" w:rsidR="00B54169" w:rsidRPr="00AB20D8" w:rsidRDefault="00B54169" w:rsidP="0079323B">
            <w:pPr>
              <w:jc w:val="left"/>
              <w:rPr>
                <w:color w:val="000000" w:themeColor="text1"/>
                <w:sz w:val="16"/>
              </w:rPr>
            </w:pPr>
            <w:r w:rsidRPr="00AB20D8">
              <w:rPr>
                <w:color w:val="000000" w:themeColor="text1"/>
                <w:sz w:val="16"/>
              </w:rPr>
              <w:t>Dorfstraße vor dem Grundstück Plessow, gegenüber der Kirche</w:t>
            </w:r>
          </w:p>
        </w:tc>
      </w:tr>
      <w:tr w:rsidR="00AB20D8" w:rsidRPr="00AB20D8" w14:paraId="0C0245C5" w14:textId="77777777" w:rsidTr="0079323B">
        <w:tblPrEx>
          <w:tblLook w:val="04A0" w:firstRow="1" w:lastRow="0" w:firstColumn="1" w:lastColumn="0" w:noHBand="0" w:noVBand="1"/>
        </w:tblPrEx>
        <w:trPr>
          <w:trHeight w:val="318"/>
        </w:trPr>
        <w:tc>
          <w:tcPr>
            <w:tcW w:w="376" w:type="dxa"/>
            <w:vAlign w:val="center"/>
          </w:tcPr>
          <w:p w14:paraId="616226DF" w14:textId="77777777" w:rsidR="00B54169" w:rsidRPr="00AB20D8" w:rsidRDefault="00B54169" w:rsidP="0079323B">
            <w:pPr>
              <w:jc w:val="center"/>
              <w:rPr>
                <w:color w:val="000000" w:themeColor="text1"/>
                <w:sz w:val="16"/>
              </w:rPr>
            </w:pPr>
            <w:r w:rsidRPr="00AB20D8">
              <w:rPr>
                <w:color w:val="000000" w:themeColor="text1"/>
                <w:sz w:val="16"/>
              </w:rPr>
              <w:t>189</w:t>
            </w:r>
          </w:p>
        </w:tc>
        <w:tc>
          <w:tcPr>
            <w:tcW w:w="1764" w:type="dxa"/>
            <w:vAlign w:val="center"/>
            <w:hideMark/>
          </w:tcPr>
          <w:p w14:paraId="0D7A2BBB" w14:textId="77777777" w:rsidR="00B54169" w:rsidRPr="00AB20D8" w:rsidRDefault="00B54169" w:rsidP="0079323B">
            <w:pPr>
              <w:ind w:left="164"/>
              <w:jc w:val="left"/>
              <w:rPr>
                <w:color w:val="000000" w:themeColor="text1"/>
                <w:sz w:val="16"/>
              </w:rPr>
            </w:pPr>
            <w:r w:rsidRPr="00AB20D8">
              <w:rPr>
                <w:color w:val="000000" w:themeColor="text1"/>
                <w:sz w:val="16"/>
              </w:rPr>
              <w:t>Sonnenberg</w:t>
            </w:r>
          </w:p>
        </w:tc>
        <w:tc>
          <w:tcPr>
            <w:tcW w:w="567" w:type="dxa"/>
            <w:vAlign w:val="center"/>
          </w:tcPr>
          <w:p w14:paraId="22EC5BEF" w14:textId="77777777" w:rsidR="00B54169" w:rsidRPr="00AB20D8" w:rsidRDefault="00B54169" w:rsidP="0079323B">
            <w:pPr>
              <w:jc w:val="center"/>
              <w:rPr>
                <w:color w:val="000000" w:themeColor="text1"/>
                <w:sz w:val="16"/>
              </w:rPr>
            </w:pPr>
          </w:p>
        </w:tc>
        <w:tc>
          <w:tcPr>
            <w:tcW w:w="964" w:type="dxa"/>
            <w:vAlign w:val="center"/>
          </w:tcPr>
          <w:p w14:paraId="608F9FBD"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00EFED2E" w14:textId="77777777" w:rsidR="00B54169" w:rsidRPr="00AB20D8" w:rsidRDefault="00B54169" w:rsidP="0079323B">
            <w:pPr>
              <w:jc w:val="left"/>
              <w:rPr>
                <w:color w:val="000000" w:themeColor="text1"/>
                <w:sz w:val="16"/>
              </w:rPr>
            </w:pPr>
            <w:r w:rsidRPr="00AB20D8">
              <w:rPr>
                <w:color w:val="000000" w:themeColor="text1"/>
                <w:sz w:val="16"/>
              </w:rPr>
              <w:t>Kastanienallee</w:t>
            </w:r>
          </w:p>
        </w:tc>
        <w:tc>
          <w:tcPr>
            <w:tcW w:w="3609" w:type="dxa"/>
            <w:vAlign w:val="center"/>
            <w:hideMark/>
          </w:tcPr>
          <w:p w14:paraId="0F6AB72F" w14:textId="77777777" w:rsidR="00B54169" w:rsidRPr="00AB20D8" w:rsidRDefault="00B54169" w:rsidP="0079323B">
            <w:pPr>
              <w:jc w:val="left"/>
              <w:rPr>
                <w:color w:val="000000" w:themeColor="text1"/>
                <w:sz w:val="16"/>
              </w:rPr>
            </w:pPr>
            <w:r w:rsidRPr="00AB20D8">
              <w:rPr>
                <w:color w:val="000000" w:themeColor="text1"/>
                <w:sz w:val="16"/>
              </w:rPr>
              <w:t>Richtung Wolfsruh von Rauschendorf</w:t>
            </w:r>
          </w:p>
        </w:tc>
      </w:tr>
      <w:tr w:rsidR="00AB20D8" w:rsidRPr="00AB20D8" w14:paraId="76030F33" w14:textId="77777777" w:rsidTr="0079323B">
        <w:tblPrEx>
          <w:tblLook w:val="04A0" w:firstRow="1" w:lastRow="0" w:firstColumn="1" w:lastColumn="0" w:noHBand="0" w:noVBand="1"/>
        </w:tblPrEx>
        <w:trPr>
          <w:trHeight w:val="318"/>
        </w:trPr>
        <w:tc>
          <w:tcPr>
            <w:tcW w:w="376" w:type="dxa"/>
            <w:vAlign w:val="center"/>
          </w:tcPr>
          <w:p w14:paraId="4E3B3E51" w14:textId="77777777" w:rsidR="00B54169" w:rsidRPr="00AB20D8" w:rsidRDefault="00B54169" w:rsidP="0079323B">
            <w:pPr>
              <w:jc w:val="center"/>
              <w:rPr>
                <w:color w:val="000000" w:themeColor="text1"/>
                <w:sz w:val="16"/>
              </w:rPr>
            </w:pPr>
            <w:r w:rsidRPr="00AB20D8">
              <w:rPr>
                <w:color w:val="000000" w:themeColor="text1"/>
                <w:sz w:val="16"/>
              </w:rPr>
              <w:t>190</w:t>
            </w:r>
          </w:p>
        </w:tc>
        <w:tc>
          <w:tcPr>
            <w:tcW w:w="1764" w:type="dxa"/>
            <w:vAlign w:val="center"/>
            <w:hideMark/>
          </w:tcPr>
          <w:p w14:paraId="51D27DE8" w14:textId="77777777" w:rsidR="00B54169" w:rsidRPr="00AB20D8" w:rsidRDefault="00B54169" w:rsidP="0079323B">
            <w:pPr>
              <w:ind w:left="164"/>
              <w:jc w:val="left"/>
              <w:rPr>
                <w:color w:val="000000" w:themeColor="text1"/>
                <w:sz w:val="16"/>
              </w:rPr>
            </w:pPr>
            <w:r w:rsidRPr="00AB20D8">
              <w:rPr>
                <w:color w:val="000000" w:themeColor="text1"/>
                <w:sz w:val="16"/>
              </w:rPr>
              <w:t>Sonnenberg</w:t>
            </w:r>
          </w:p>
        </w:tc>
        <w:tc>
          <w:tcPr>
            <w:tcW w:w="567" w:type="dxa"/>
            <w:vAlign w:val="center"/>
          </w:tcPr>
          <w:p w14:paraId="13351296" w14:textId="77777777" w:rsidR="00B54169" w:rsidRPr="00AB20D8" w:rsidRDefault="00B54169" w:rsidP="0079323B">
            <w:pPr>
              <w:jc w:val="center"/>
              <w:rPr>
                <w:color w:val="000000" w:themeColor="text1"/>
                <w:sz w:val="16"/>
              </w:rPr>
            </w:pPr>
          </w:p>
        </w:tc>
        <w:tc>
          <w:tcPr>
            <w:tcW w:w="964" w:type="dxa"/>
            <w:vAlign w:val="center"/>
          </w:tcPr>
          <w:p w14:paraId="7616CE25"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63EF507C" w14:textId="77777777" w:rsidR="00B54169" w:rsidRPr="00AB20D8" w:rsidRDefault="00B54169" w:rsidP="0079323B">
            <w:pPr>
              <w:jc w:val="left"/>
              <w:rPr>
                <w:color w:val="000000" w:themeColor="text1"/>
                <w:sz w:val="16"/>
              </w:rPr>
            </w:pPr>
            <w:r w:rsidRPr="00AB20D8">
              <w:rPr>
                <w:color w:val="000000" w:themeColor="text1"/>
                <w:sz w:val="16"/>
              </w:rPr>
              <w:t>Lindenallee</w:t>
            </w:r>
          </w:p>
        </w:tc>
        <w:tc>
          <w:tcPr>
            <w:tcW w:w="3609" w:type="dxa"/>
            <w:vAlign w:val="center"/>
            <w:hideMark/>
          </w:tcPr>
          <w:p w14:paraId="6EEF8660" w14:textId="77777777" w:rsidR="00B54169" w:rsidRPr="00AB20D8" w:rsidRDefault="00B54169" w:rsidP="0079323B">
            <w:pPr>
              <w:jc w:val="left"/>
              <w:rPr>
                <w:color w:val="000000" w:themeColor="text1"/>
                <w:sz w:val="16"/>
              </w:rPr>
            </w:pPr>
            <w:r w:rsidRPr="00AB20D8">
              <w:rPr>
                <w:color w:val="000000" w:themeColor="text1"/>
                <w:sz w:val="16"/>
              </w:rPr>
              <w:t>Richtung Großwoltersdorf von Rauschendorf</w:t>
            </w:r>
          </w:p>
        </w:tc>
      </w:tr>
      <w:tr w:rsidR="00AB20D8" w:rsidRPr="00AB20D8" w14:paraId="291E778E" w14:textId="77777777" w:rsidTr="0079323B">
        <w:tblPrEx>
          <w:tblLook w:val="04A0" w:firstRow="1" w:lastRow="0" w:firstColumn="1" w:lastColumn="0" w:noHBand="0" w:noVBand="1"/>
        </w:tblPrEx>
        <w:trPr>
          <w:trHeight w:val="318"/>
        </w:trPr>
        <w:tc>
          <w:tcPr>
            <w:tcW w:w="376" w:type="dxa"/>
            <w:vAlign w:val="center"/>
          </w:tcPr>
          <w:p w14:paraId="6E6B2151" w14:textId="77777777" w:rsidR="00B54169" w:rsidRPr="00AB20D8" w:rsidRDefault="00B54169" w:rsidP="0079323B">
            <w:pPr>
              <w:jc w:val="center"/>
              <w:rPr>
                <w:color w:val="000000" w:themeColor="text1"/>
                <w:sz w:val="16"/>
              </w:rPr>
            </w:pPr>
            <w:r w:rsidRPr="00AB20D8">
              <w:rPr>
                <w:color w:val="000000" w:themeColor="text1"/>
                <w:sz w:val="16"/>
              </w:rPr>
              <w:t>191</w:t>
            </w:r>
          </w:p>
        </w:tc>
        <w:tc>
          <w:tcPr>
            <w:tcW w:w="1764" w:type="dxa"/>
            <w:vAlign w:val="center"/>
            <w:hideMark/>
          </w:tcPr>
          <w:p w14:paraId="1EEA2221" w14:textId="77777777" w:rsidR="00B54169" w:rsidRPr="00AB20D8" w:rsidRDefault="00B54169" w:rsidP="0079323B">
            <w:pPr>
              <w:ind w:left="164"/>
              <w:jc w:val="left"/>
              <w:rPr>
                <w:color w:val="000000" w:themeColor="text1"/>
                <w:sz w:val="16"/>
              </w:rPr>
            </w:pPr>
            <w:r w:rsidRPr="00AB20D8">
              <w:rPr>
                <w:color w:val="000000" w:themeColor="text1"/>
                <w:sz w:val="16"/>
              </w:rPr>
              <w:t>Sonnenberg</w:t>
            </w:r>
          </w:p>
        </w:tc>
        <w:tc>
          <w:tcPr>
            <w:tcW w:w="567" w:type="dxa"/>
            <w:vAlign w:val="center"/>
          </w:tcPr>
          <w:p w14:paraId="172C0FA7" w14:textId="77777777" w:rsidR="00B54169" w:rsidRPr="00AB20D8" w:rsidRDefault="00B54169" w:rsidP="0079323B">
            <w:pPr>
              <w:jc w:val="center"/>
              <w:rPr>
                <w:color w:val="000000" w:themeColor="text1"/>
                <w:sz w:val="16"/>
              </w:rPr>
            </w:pPr>
          </w:p>
        </w:tc>
        <w:tc>
          <w:tcPr>
            <w:tcW w:w="964" w:type="dxa"/>
            <w:vAlign w:val="center"/>
          </w:tcPr>
          <w:p w14:paraId="10612DF9"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7B2D54B0" w14:textId="77777777" w:rsidR="00B54169" w:rsidRPr="00AB20D8" w:rsidRDefault="00B54169" w:rsidP="0079323B">
            <w:pPr>
              <w:jc w:val="left"/>
              <w:rPr>
                <w:color w:val="000000" w:themeColor="text1"/>
                <w:sz w:val="16"/>
              </w:rPr>
            </w:pPr>
            <w:r w:rsidRPr="00AB20D8">
              <w:rPr>
                <w:color w:val="000000" w:themeColor="text1"/>
                <w:sz w:val="16"/>
              </w:rPr>
              <w:t>Linde-Ahornallee</w:t>
            </w:r>
          </w:p>
        </w:tc>
        <w:tc>
          <w:tcPr>
            <w:tcW w:w="3609" w:type="dxa"/>
            <w:vAlign w:val="center"/>
            <w:hideMark/>
          </w:tcPr>
          <w:p w14:paraId="1516DCBA" w14:textId="77777777" w:rsidR="00B54169" w:rsidRPr="00AB20D8" w:rsidRDefault="00B54169" w:rsidP="0079323B">
            <w:pPr>
              <w:jc w:val="left"/>
              <w:rPr>
                <w:color w:val="000000" w:themeColor="text1"/>
                <w:sz w:val="16"/>
              </w:rPr>
            </w:pPr>
            <w:r w:rsidRPr="00AB20D8">
              <w:rPr>
                <w:color w:val="000000" w:themeColor="text1"/>
                <w:sz w:val="16"/>
              </w:rPr>
              <w:t>Richtung Neulögow von Rauschendorf</w:t>
            </w:r>
          </w:p>
        </w:tc>
      </w:tr>
      <w:tr w:rsidR="00AB20D8" w:rsidRPr="00AB20D8" w14:paraId="30CC2B1F" w14:textId="77777777" w:rsidTr="0079323B">
        <w:tblPrEx>
          <w:tblLook w:val="04A0" w:firstRow="1" w:lastRow="0" w:firstColumn="1" w:lastColumn="0" w:noHBand="0" w:noVBand="1"/>
        </w:tblPrEx>
        <w:trPr>
          <w:trHeight w:val="318"/>
        </w:trPr>
        <w:tc>
          <w:tcPr>
            <w:tcW w:w="376" w:type="dxa"/>
            <w:vAlign w:val="center"/>
          </w:tcPr>
          <w:p w14:paraId="10DD4DF8" w14:textId="77777777" w:rsidR="00B54169" w:rsidRPr="00AB20D8" w:rsidRDefault="00B54169" w:rsidP="0079323B">
            <w:pPr>
              <w:jc w:val="center"/>
              <w:rPr>
                <w:color w:val="000000" w:themeColor="text1"/>
                <w:sz w:val="16"/>
              </w:rPr>
            </w:pPr>
            <w:r w:rsidRPr="00AB20D8">
              <w:rPr>
                <w:color w:val="000000" w:themeColor="text1"/>
                <w:sz w:val="16"/>
              </w:rPr>
              <w:t>192</w:t>
            </w:r>
          </w:p>
        </w:tc>
        <w:tc>
          <w:tcPr>
            <w:tcW w:w="1764" w:type="dxa"/>
            <w:vAlign w:val="center"/>
            <w:hideMark/>
          </w:tcPr>
          <w:p w14:paraId="1504CC3B" w14:textId="77777777" w:rsidR="00B54169" w:rsidRPr="00AB20D8" w:rsidRDefault="00B54169" w:rsidP="0079323B">
            <w:pPr>
              <w:ind w:left="164"/>
              <w:jc w:val="left"/>
              <w:rPr>
                <w:color w:val="000000" w:themeColor="text1"/>
                <w:sz w:val="16"/>
              </w:rPr>
            </w:pPr>
            <w:r w:rsidRPr="00AB20D8">
              <w:rPr>
                <w:color w:val="000000" w:themeColor="text1"/>
                <w:sz w:val="16"/>
              </w:rPr>
              <w:t>Staffelde</w:t>
            </w:r>
          </w:p>
        </w:tc>
        <w:tc>
          <w:tcPr>
            <w:tcW w:w="567" w:type="dxa"/>
            <w:vAlign w:val="center"/>
            <w:hideMark/>
          </w:tcPr>
          <w:p w14:paraId="741BC28E" w14:textId="77777777" w:rsidR="00B54169" w:rsidRPr="00AB20D8" w:rsidRDefault="00B54169" w:rsidP="0079323B">
            <w:pPr>
              <w:jc w:val="center"/>
              <w:rPr>
                <w:color w:val="000000" w:themeColor="text1"/>
                <w:sz w:val="16"/>
              </w:rPr>
            </w:pPr>
            <w:r w:rsidRPr="00AB20D8">
              <w:rPr>
                <w:color w:val="000000" w:themeColor="text1"/>
                <w:sz w:val="16"/>
              </w:rPr>
              <w:t>14</w:t>
            </w:r>
          </w:p>
        </w:tc>
        <w:tc>
          <w:tcPr>
            <w:tcW w:w="964" w:type="dxa"/>
            <w:vAlign w:val="center"/>
            <w:hideMark/>
          </w:tcPr>
          <w:p w14:paraId="6803BA98"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29/4</w:t>
            </w:r>
          </w:p>
        </w:tc>
        <w:tc>
          <w:tcPr>
            <w:tcW w:w="1987" w:type="dxa"/>
            <w:vAlign w:val="center"/>
            <w:hideMark/>
          </w:tcPr>
          <w:p w14:paraId="721A408B" w14:textId="77777777" w:rsidR="00B54169" w:rsidRPr="00AB20D8" w:rsidRDefault="00B54169" w:rsidP="0079323B">
            <w:pPr>
              <w:jc w:val="left"/>
              <w:rPr>
                <w:color w:val="000000" w:themeColor="text1"/>
                <w:sz w:val="16"/>
              </w:rPr>
            </w:pPr>
            <w:r w:rsidRPr="00AB20D8">
              <w:rPr>
                <w:color w:val="000000" w:themeColor="text1"/>
                <w:sz w:val="16"/>
              </w:rPr>
              <w:t>Bäume des Gutsparks</w:t>
            </w:r>
          </w:p>
        </w:tc>
        <w:tc>
          <w:tcPr>
            <w:tcW w:w="3609" w:type="dxa"/>
            <w:vAlign w:val="center"/>
            <w:hideMark/>
          </w:tcPr>
          <w:p w14:paraId="742B00D7" w14:textId="77777777" w:rsidR="00B54169" w:rsidRPr="00AB20D8" w:rsidRDefault="00B54169" w:rsidP="0079323B">
            <w:pPr>
              <w:jc w:val="left"/>
              <w:rPr>
                <w:color w:val="000000" w:themeColor="text1"/>
                <w:sz w:val="16"/>
              </w:rPr>
            </w:pPr>
            <w:r w:rsidRPr="00AB20D8">
              <w:rPr>
                <w:color w:val="000000" w:themeColor="text1"/>
                <w:sz w:val="16"/>
              </w:rPr>
              <w:t>100 m südöstl. Dorfkirche, nördl. vom Wege Staffelde Ziegenkrug</w:t>
            </w:r>
          </w:p>
        </w:tc>
      </w:tr>
      <w:tr w:rsidR="00AB20D8" w:rsidRPr="00AB20D8" w14:paraId="0EDF0A94" w14:textId="77777777" w:rsidTr="0079323B">
        <w:tblPrEx>
          <w:tblLook w:val="04A0" w:firstRow="1" w:lastRow="0" w:firstColumn="1" w:lastColumn="0" w:noHBand="0" w:noVBand="1"/>
        </w:tblPrEx>
        <w:trPr>
          <w:trHeight w:val="318"/>
        </w:trPr>
        <w:tc>
          <w:tcPr>
            <w:tcW w:w="376" w:type="dxa"/>
            <w:vAlign w:val="center"/>
          </w:tcPr>
          <w:p w14:paraId="239F1736" w14:textId="77777777" w:rsidR="00B54169" w:rsidRPr="00AB20D8" w:rsidRDefault="00B54169" w:rsidP="0079323B">
            <w:pPr>
              <w:jc w:val="center"/>
              <w:rPr>
                <w:color w:val="000000" w:themeColor="text1"/>
                <w:sz w:val="16"/>
              </w:rPr>
            </w:pPr>
            <w:r w:rsidRPr="00AB20D8">
              <w:rPr>
                <w:color w:val="000000" w:themeColor="text1"/>
                <w:sz w:val="16"/>
              </w:rPr>
              <w:t>193</w:t>
            </w:r>
          </w:p>
        </w:tc>
        <w:tc>
          <w:tcPr>
            <w:tcW w:w="1764" w:type="dxa"/>
            <w:vAlign w:val="center"/>
            <w:hideMark/>
          </w:tcPr>
          <w:p w14:paraId="294A2904" w14:textId="77777777" w:rsidR="00B54169" w:rsidRPr="00AB20D8" w:rsidRDefault="00B54169" w:rsidP="0079323B">
            <w:pPr>
              <w:ind w:left="164"/>
              <w:jc w:val="left"/>
              <w:rPr>
                <w:color w:val="000000" w:themeColor="text1"/>
                <w:sz w:val="16"/>
              </w:rPr>
            </w:pPr>
            <w:r w:rsidRPr="00AB20D8">
              <w:rPr>
                <w:color w:val="000000" w:themeColor="text1"/>
                <w:sz w:val="16"/>
              </w:rPr>
              <w:t>Staffelde</w:t>
            </w:r>
          </w:p>
        </w:tc>
        <w:tc>
          <w:tcPr>
            <w:tcW w:w="567" w:type="dxa"/>
            <w:vAlign w:val="center"/>
            <w:hideMark/>
          </w:tcPr>
          <w:p w14:paraId="1D145359" w14:textId="77777777" w:rsidR="00B54169" w:rsidRPr="00AB20D8" w:rsidRDefault="00B54169" w:rsidP="0079323B">
            <w:pPr>
              <w:jc w:val="center"/>
              <w:rPr>
                <w:color w:val="000000" w:themeColor="text1"/>
                <w:sz w:val="16"/>
              </w:rPr>
            </w:pPr>
            <w:r w:rsidRPr="00AB20D8">
              <w:rPr>
                <w:color w:val="000000" w:themeColor="text1"/>
                <w:sz w:val="16"/>
              </w:rPr>
              <w:t>5</w:t>
            </w:r>
          </w:p>
        </w:tc>
        <w:tc>
          <w:tcPr>
            <w:tcW w:w="964" w:type="dxa"/>
            <w:vAlign w:val="center"/>
            <w:hideMark/>
          </w:tcPr>
          <w:p w14:paraId="2FCE4F74"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23</w:t>
            </w:r>
          </w:p>
        </w:tc>
        <w:tc>
          <w:tcPr>
            <w:tcW w:w="1987" w:type="dxa"/>
            <w:vAlign w:val="center"/>
            <w:hideMark/>
          </w:tcPr>
          <w:p w14:paraId="18CAF1FB" w14:textId="77777777" w:rsidR="00B54169" w:rsidRPr="00AB20D8" w:rsidRDefault="00B54169" w:rsidP="0079323B">
            <w:pPr>
              <w:jc w:val="left"/>
              <w:rPr>
                <w:color w:val="000000" w:themeColor="text1"/>
                <w:sz w:val="16"/>
              </w:rPr>
            </w:pPr>
            <w:r w:rsidRPr="00AB20D8">
              <w:rPr>
                <w:color w:val="000000" w:themeColor="text1"/>
                <w:sz w:val="16"/>
              </w:rPr>
              <w:t>Efeu an der Kirche</w:t>
            </w:r>
          </w:p>
        </w:tc>
        <w:tc>
          <w:tcPr>
            <w:tcW w:w="3609" w:type="dxa"/>
            <w:vAlign w:val="center"/>
            <w:hideMark/>
          </w:tcPr>
          <w:p w14:paraId="3CB1DFAF" w14:textId="77777777" w:rsidR="00B54169" w:rsidRPr="00AB20D8" w:rsidRDefault="00B54169" w:rsidP="0079323B">
            <w:pPr>
              <w:jc w:val="left"/>
              <w:rPr>
                <w:color w:val="000000" w:themeColor="text1"/>
                <w:sz w:val="16"/>
              </w:rPr>
            </w:pPr>
            <w:r w:rsidRPr="00AB20D8">
              <w:rPr>
                <w:color w:val="000000" w:themeColor="text1"/>
                <w:sz w:val="16"/>
              </w:rPr>
              <w:t>Kirche</w:t>
            </w:r>
          </w:p>
        </w:tc>
      </w:tr>
      <w:tr w:rsidR="00AB20D8" w:rsidRPr="00AB20D8" w14:paraId="4C13A0BB" w14:textId="77777777" w:rsidTr="0079323B">
        <w:tblPrEx>
          <w:tblLook w:val="04A0" w:firstRow="1" w:lastRow="0" w:firstColumn="1" w:lastColumn="0" w:noHBand="0" w:noVBand="1"/>
        </w:tblPrEx>
        <w:trPr>
          <w:trHeight w:val="318"/>
        </w:trPr>
        <w:tc>
          <w:tcPr>
            <w:tcW w:w="376" w:type="dxa"/>
            <w:vAlign w:val="center"/>
          </w:tcPr>
          <w:p w14:paraId="1DA5869E" w14:textId="77777777" w:rsidR="00B54169" w:rsidRPr="00AB20D8" w:rsidRDefault="00B54169" w:rsidP="0079323B">
            <w:pPr>
              <w:jc w:val="center"/>
              <w:rPr>
                <w:color w:val="000000" w:themeColor="text1"/>
                <w:sz w:val="16"/>
              </w:rPr>
            </w:pPr>
            <w:r w:rsidRPr="00AB20D8">
              <w:rPr>
                <w:color w:val="000000" w:themeColor="text1"/>
                <w:sz w:val="16"/>
              </w:rPr>
              <w:lastRenderedPageBreak/>
              <w:t>194</w:t>
            </w:r>
          </w:p>
        </w:tc>
        <w:tc>
          <w:tcPr>
            <w:tcW w:w="1764" w:type="dxa"/>
            <w:vAlign w:val="center"/>
            <w:hideMark/>
          </w:tcPr>
          <w:p w14:paraId="722A0D5F" w14:textId="77777777" w:rsidR="00B54169" w:rsidRPr="00AB20D8" w:rsidRDefault="00B54169" w:rsidP="0079323B">
            <w:pPr>
              <w:ind w:left="164"/>
              <w:jc w:val="left"/>
              <w:rPr>
                <w:color w:val="000000" w:themeColor="text1"/>
                <w:sz w:val="16"/>
              </w:rPr>
            </w:pPr>
            <w:r w:rsidRPr="00AB20D8">
              <w:rPr>
                <w:color w:val="000000" w:themeColor="text1"/>
                <w:sz w:val="16"/>
              </w:rPr>
              <w:t>Staffelde</w:t>
            </w:r>
          </w:p>
        </w:tc>
        <w:tc>
          <w:tcPr>
            <w:tcW w:w="567" w:type="dxa"/>
            <w:vAlign w:val="center"/>
            <w:hideMark/>
          </w:tcPr>
          <w:p w14:paraId="524FFBA2" w14:textId="77777777" w:rsidR="00B54169" w:rsidRPr="00AB20D8" w:rsidRDefault="00B54169" w:rsidP="0079323B">
            <w:pPr>
              <w:jc w:val="center"/>
              <w:rPr>
                <w:color w:val="000000" w:themeColor="text1"/>
                <w:sz w:val="16"/>
              </w:rPr>
            </w:pPr>
            <w:r w:rsidRPr="00AB20D8">
              <w:rPr>
                <w:color w:val="000000" w:themeColor="text1"/>
                <w:sz w:val="16"/>
              </w:rPr>
              <w:t>5</w:t>
            </w:r>
          </w:p>
        </w:tc>
        <w:tc>
          <w:tcPr>
            <w:tcW w:w="964" w:type="dxa"/>
            <w:vAlign w:val="center"/>
            <w:hideMark/>
          </w:tcPr>
          <w:p w14:paraId="61755515"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23</w:t>
            </w:r>
          </w:p>
        </w:tc>
        <w:tc>
          <w:tcPr>
            <w:tcW w:w="1987" w:type="dxa"/>
            <w:vAlign w:val="center"/>
            <w:hideMark/>
          </w:tcPr>
          <w:p w14:paraId="6D4E01A9" w14:textId="77777777" w:rsidR="00B54169" w:rsidRPr="00AB20D8" w:rsidRDefault="00B54169" w:rsidP="0079323B">
            <w:pPr>
              <w:jc w:val="left"/>
              <w:rPr>
                <w:color w:val="000000" w:themeColor="text1"/>
                <w:sz w:val="16"/>
              </w:rPr>
            </w:pPr>
            <w:r w:rsidRPr="00AB20D8">
              <w:rPr>
                <w:color w:val="000000" w:themeColor="text1"/>
                <w:sz w:val="16"/>
              </w:rPr>
              <w:t>Esche</w:t>
            </w:r>
          </w:p>
        </w:tc>
        <w:tc>
          <w:tcPr>
            <w:tcW w:w="3609" w:type="dxa"/>
            <w:vAlign w:val="center"/>
            <w:hideMark/>
          </w:tcPr>
          <w:p w14:paraId="64A293F9" w14:textId="77777777" w:rsidR="00B54169" w:rsidRPr="00AB20D8" w:rsidRDefault="00B54169" w:rsidP="0079323B">
            <w:pPr>
              <w:jc w:val="left"/>
              <w:rPr>
                <w:color w:val="000000" w:themeColor="text1"/>
                <w:sz w:val="16"/>
              </w:rPr>
            </w:pPr>
            <w:r w:rsidRPr="00AB20D8">
              <w:rPr>
                <w:color w:val="000000" w:themeColor="text1"/>
                <w:sz w:val="16"/>
              </w:rPr>
              <w:t>Nordseite der Kirche</w:t>
            </w:r>
          </w:p>
        </w:tc>
      </w:tr>
      <w:tr w:rsidR="00AB20D8" w:rsidRPr="00AB20D8" w14:paraId="59FEB2E0" w14:textId="77777777" w:rsidTr="0079323B">
        <w:tblPrEx>
          <w:tblLook w:val="04A0" w:firstRow="1" w:lastRow="0" w:firstColumn="1" w:lastColumn="0" w:noHBand="0" w:noVBand="1"/>
        </w:tblPrEx>
        <w:trPr>
          <w:trHeight w:val="318"/>
        </w:trPr>
        <w:tc>
          <w:tcPr>
            <w:tcW w:w="376" w:type="dxa"/>
            <w:vAlign w:val="center"/>
          </w:tcPr>
          <w:p w14:paraId="280A07A4" w14:textId="77777777" w:rsidR="00B54169" w:rsidRPr="00AB20D8" w:rsidRDefault="00B54169" w:rsidP="0079323B">
            <w:pPr>
              <w:jc w:val="center"/>
              <w:rPr>
                <w:color w:val="000000" w:themeColor="text1"/>
                <w:sz w:val="16"/>
              </w:rPr>
            </w:pPr>
            <w:r w:rsidRPr="00AB20D8">
              <w:rPr>
                <w:color w:val="000000" w:themeColor="text1"/>
                <w:sz w:val="16"/>
              </w:rPr>
              <w:t>195</w:t>
            </w:r>
          </w:p>
        </w:tc>
        <w:tc>
          <w:tcPr>
            <w:tcW w:w="1764" w:type="dxa"/>
            <w:vAlign w:val="center"/>
            <w:hideMark/>
          </w:tcPr>
          <w:p w14:paraId="23D3F306" w14:textId="77777777" w:rsidR="00B54169" w:rsidRPr="00AB20D8" w:rsidRDefault="00B54169" w:rsidP="0079323B">
            <w:pPr>
              <w:ind w:left="164"/>
              <w:jc w:val="left"/>
              <w:rPr>
                <w:color w:val="000000" w:themeColor="text1"/>
                <w:sz w:val="16"/>
              </w:rPr>
            </w:pPr>
            <w:r w:rsidRPr="00AB20D8">
              <w:rPr>
                <w:color w:val="000000" w:themeColor="text1"/>
                <w:sz w:val="16"/>
              </w:rPr>
              <w:t>Staffelde</w:t>
            </w:r>
          </w:p>
        </w:tc>
        <w:tc>
          <w:tcPr>
            <w:tcW w:w="567" w:type="dxa"/>
            <w:vAlign w:val="center"/>
            <w:hideMark/>
          </w:tcPr>
          <w:p w14:paraId="151EFBDB" w14:textId="77777777" w:rsidR="00B54169" w:rsidRPr="00AB20D8" w:rsidRDefault="00B54169" w:rsidP="0079323B">
            <w:pPr>
              <w:jc w:val="center"/>
              <w:rPr>
                <w:color w:val="000000" w:themeColor="text1"/>
                <w:sz w:val="16"/>
              </w:rPr>
            </w:pPr>
            <w:r w:rsidRPr="00AB20D8">
              <w:rPr>
                <w:color w:val="000000" w:themeColor="text1"/>
                <w:sz w:val="16"/>
              </w:rPr>
              <w:t>5</w:t>
            </w:r>
          </w:p>
        </w:tc>
        <w:tc>
          <w:tcPr>
            <w:tcW w:w="964" w:type="dxa"/>
            <w:vAlign w:val="center"/>
            <w:hideMark/>
          </w:tcPr>
          <w:p w14:paraId="60B0CFC2"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8</w:t>
            </w:r>
          </w:p>
        </w:tc>
        <w:tc>
          <w:tcPr>
            <w:tcW w:w="1987" w:type="dxa"/>
            <w:vAlign w:val="center"/>
            <w:hideMark/>
          </w:tcPr>
          <w:p w14:paraId="7A1F1F16" w14:textId="77777777" w:rsidR="00B54169" w:rsidRPr="00AB20D8" w:rsidRDefault="00B54169" w:rsidP="0079323B">
            <w:pPr>
              <w:jc w:val="left"/>
              <w:rPr>
                <w:color w:val="000000" w:themeColor="text1"/>
                <w:sz w:val="16"/>
              </w:rPr>
            </w:pPr>
            <w:r w:rsidRPr="00AB20D8">
              <w:rPr>
                <w:color w:val="000000" w:themeColor="text1"/>
                <w:sz w:val="16"/>
              </w:rPr>
              <w:t>4 Eschen</w:t>
            </w:r>
          </w:p>
        </w:tc>
        <w:tc>
          <w:tcPr>
            <w:tcW w:w="3609" w:type="dxa"/>
            <w:vAlign w:val="center"/>
            <w:hideMark/>
          </w:tcPr>
          <w:p w14:paraId="16F8987D" w14:textId="77777777" w:rsidR="00B54169" w:rsidRPr="00AB20D8" w:rsidRDefault="00B54169" w:rsidP="0079323B">
            <w:pPr>
              <w:jc w:val="left"/>
              <w:rPr>
                <w:color w:val="000000" w:themeColor="text1"/>
                <w:sz w:val="16"/>
              </w:rPr>
            </w:pPr>
            <w:r w:rsidRPr="00AB20D8">
              <w:rPr>
                <w:color w:val="000000" w:themeColor="text1"/>
                <w:sz w:val="16"/>
              </w:rPr>
              <w:t>auf dem Friedhof</w:t>
            </w:r>
          </w:p>
        </w:tc>
      </w:tr>
      <w:tr w:rsidR="00AB20D8" w:rsidRPr="00AB20D8" w14:paraId="079FFEBB" w14:textId="77777777" w:rsidTr="0079323B">
        <w:tblPrEx>
          <w:tblLook w:val="04A0" w:firstRow="1" w:lastRow="0" w:firstColumn="1" w:lastColumn="0" w:noHBand="0" w:noVBand="1"/>
        </w:tblPrEx>
        <w:trPr>
          <w:trHeight w:val="318"/>
        </w:trPr>
        <w:tc>
          <w:tcPr>
            <w:tcW w:w="376" w:type="dxa"/>
            <w:vAlign w:val="center"/>
          </w:tcPr>
          <w:p w14:paraId="1B210F72" w14:textId="77777777" w:rsidR="00B54169" w:rsidRPr="00AB20D8" w:rsidRDefault="00B54169" w:rsidP="0079323B">
            <w:pPr>
              <w:jc w:val="center"/>
              <w:rPr>
                <w:color w:val="000000" w:themeColor="text1"/>
                <w:sz w:val="16"/>
              </w:rPr>
            </w:pPr>
            <w:r w:rsidRPr="00AB20D8">
              <w:rPr>
                <w:color w:val="000000" w:themeColor="text1"/>
                <w:sz w:val="16"/>
              </w:rPr>
              <w:t>196</w:t>
            </w:r>
          </w:p>
        </w:tc>
        <w:tc>
          <w:tcPr>
            <w:tcW w:w="1764" w:type="dxa"/>
            <w:vAlign w:val="center"/>
            <w:hideMark/>
          </w:tcPr>
          <w:p w14:paraId="5E5A5A9C" w14:textId="77777777" w:rsidR="00B54169" w:rsidRPr="00AB20D8" w:rsidRDefault="00B54169" w:rsidP="0079323B">
            <w:pPr>
              <w:ind w:left="164"/>
              <w:jc w:val="left"/>
              <w:rPr>
                <w:color w:val="000000" w:themeColor="text1"/>
                <w:sz w:val="16"/>
              </w:rPr>
            </w:pPr>
            <w:r w:rsidRPr="00AB20D8">
              <w:rPr>
                <w:color w:val="000000" w:themeColor="text1"/>
                <w:sz w:val="16"/>
              </w:rPr>
              <w:t>Staffelde</w:t>
            </w:r>
          </w:p>
        </w:tc>
        <w:tc>
          <w:tcPr>
            <w:tcW w:w="567" w:type="dxa"/>
            <w:vAlign w:val="center"/>
            <w:hideMark/>
          </w:tcPr>
          <w:p w14:paraId="4B52F67A" w14:textId="77777777" w:rsidR="00B54169" w:rsidRPr="00AB20D8" w:rsidRDefault="00B54169" w:rsidP="0079323B">
            <w:pPr>
              <w:jc w:val="center"/>
              <w:rPr>
                <w:color w:val="000000" w:themeColor="text1"/>
                <w:sz w:val="16"/>
              </w:rPr>
            </w:pPr>
            <w:r w:rsidRPr="00AB20D8">
              <w:rPr>
                <w:color w:val="000000" w:themeColor="text1"/>
                <w:sz w:val="16"/>
              </w:rPr>
              <w:t>5</w:t>
            </w:r>
          </w:p>
        </w:tc>
        <w:tc>
          <w:tcPr>
            <w:tcW w:w="964" w:type="dxa"/>
            <w:vAlign w:val="center"/>
            <w:hideMark/>
          </w:tcPr>
          <w:p w14:paraId="48C67E10"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8</w:t>
            </w:r>
          </w:p>
        </w:tc>
        <w:tc>
          <w:tcPr>
            <w:tcW w:w="1987" w:type="dxa"/>
            <w:vAlign w:val="center"/>
            <w:hideMark/>
          </w:tcPr>
          <w:p w14:paraId="01DEFA31" w14:textId="77777777" w:rsidR="00B54169" w:rsidRPr="00AB20D8" w:rsidRDefault="00B54169" w:rsidP="0079323B">
            <w:pPr>
              <w:jc w:val="left"/>
              <w:rPr>
                <w:color w:val="000000" w:themeColor="text1"/>
                <w:sz w:val="16"/>
              </w:rPr>
            </w:pPr>
            <w:r w:rsidRPr="00AB20D8">
              <w:rPr>
                <w:color w:val="000000" w:themeColor="text1"/>
                <w:sz w:val="16"/>
              </w:rPr>
              <w:t>Fichte mit Efeu</w:t>
            </w:r>
          </w:p>
        </w:tc>
        <w:tc>
          <w:tcPr>
            <w:tcW w:w="3609" w:type="dxa"/>
            <w:vAlign w:val="center"/>
            <w:hideMark/>
          </w:tcPr>
          <w:p w14:paraId="6230DD20" w14:textId="77777777" w:rsidR="00B54169" w:rsidRPr="00AB20D8" w:rsidRDefault="00B54169" w:rsidP="0079323B">
            <w:pPr>
              <w:jc w:val="left"/>
              <w:rPr>
                <w:color w:val="000000" w:themeColor="text1"/>
                <w:sz w:val="16"/>
              </w:rPr>
            </w:pPr>
            <w:r w:rsidRPr="00AB20D8">
              <w:rPr>
                <w:color w:val="000000" w:themeColor="text1"/>
                <w:sz w:val="16"/>
              </w:rPr>
              <w:t>auf dem Friedhof</w:t>
            </w:r>
          </w:p>
        </w:tc>
      </w:tr>
      <w:tr w:rsidR="00AB20D8" w:rsidRPr="00AB20D8" w14:paraId="595739B7" w14:textId="77777777" w:rsidTr="0079323B">
        <w:tblPrEx>
          <w:tblLook w:val="04A0" w:firstRow="1" w:lastRow="0" w:firstColumn="1" w:lastColumn="0" w:noHBand="0" w:noVBand="1"/>
        </w:tblPrEx>
        <w:trPr>
          <w:trHeight w:val="318"/>
        </w:trPr>
        <w:tc>
          <w:tcPr>
            <w:tcW w:w="376" w:type="dxa"/>
            <w:vAlign w:val="center"/>
          </w:tcPr>
          <w:p w14:paraId="1FFBF7D8" w14:textId="77777777" w:rsidR="00B54169" w:rsidRPr="00AB20D8" w:rsidRDefault="00B54169" w:rsidP="0079323B">
            <w:pPr>
              <w:jc w:val="center"/>
              <w:rPr>
                <w:color w:val="000000" w:themeColor="text1"/>
                <w:sz w:val="16"/>
              </w:rPr>
            </w:pPr>
            <w:r w:rsidRPr="00AB20D8">
              <w:rPr>
                <w:color w:val="000000" w:themeColor="text1"/>
                <w:sz w:val="16"/>
              </w:rPr>
              <w:t>197</w:t>
            </w:r>
          </w:p>
        </w:tc>
        <w:tc>
          <w:tcPr>
            <w:tcW w:w="1764" w:type="dxa"/>
            <w:vAlign w:val="center"/>
            <w:hideMark/>
          </w:tcPr>
          <w:p w14:paraId="205FDDE1" w14:textId="77777777" w:rsidR="00B54169" w:rsidRPr="00AB20D8" w:rsidRDefault="00B54169" w:rsidP="0079323B">
            <w:pPr>
              <w:ind w:left="164"/>
              <w:jc w:val="left"/>
              <w:rPr>
                <w:color w:val="000000" w:themeColor="text1"/>
                <w:sz w:val="16"/>
              </w:rPr>
            </w:pPr>
            <w:r w:rsidRPr="00AB20D8">
              <w:rPr>
                <w:color w:val="000000" w:themeColor="text1"/>
                <w:sz w:val="16"/>
              </w:rPr>
              <w:t>Staffelde</w:t>
            </w:r>
          </w:p>
        </w:tc>
        <w:tc>
          <w:tcPr>
            <w:tcW w:w="567" w:type="dxa"/>
            <w:vAlign w:val="center"/>
            <w:hideMark/>
          </w:tcPr>
          <w:p w14:paraId="18CFD45C" w14:textId="77777777" w:rsidR="00B54169" w:rsidRPr="00AB20D8" w:rsidRDefault="00B54169" w:rsidP="0079323B">
            <w:pPr>
              <w:jc w:val="center"/>
              <w:rPr>
                <w:color w:val="000000" w:themeColor="text1"/>
                <w:sz w:val="16"/>
              </w:rPr>
            </w:pPr>
            <w:r w:rsidRPr="00AB20D8">
              <w:rPr>
                <w:color w:val="000000" w:themeColor="text1"/>
                <w:sz w:val="16"/>
              </w:rPr>
              <w:t>14</w:t>
            </w:r>
          </w:p>
        </w:tc>
        <w:tc>
          <w:tcPr>
            <w:tcW w:w="964" w:type="dxa"/>
            <w:vAlign w:val="center"/>
            <w:hideMark/>
          </w:tcPr>
          <w:p w14:paraId="78129C2B"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29/4</w:t>
            </w:r>
          </w:p>
        </w:tc>
        <w:tc>
          <w:tcPr>
            <w:tcW w:w="1987" w:type="dxa"/>
            <w:vAlign w:val="center"/>
            <w:hideMark/>
          </w:tcPr>
          <w:p w14:paraId="7CFE1A26" w14:textId="77777777" w:rsidR="00B54169" w:rsidRPr="00AB20D8" w:rsidRDefault="00B54169" w:rsidP="0079323B">
            <w:pPr>
              <w:jc w:val="left"/>
              <w:rPr>
                <w:color w:val="000000" w:themeColor="text1"/>
                <w:sz w:val="16"/>
              </w:rPr>
            </w:pPr>
            <w:r w:rsidRPr="00AB20D8">
              <w:rPr>
                <w:color w:val="000000" w:themeColor="text1"/>
                <w:sz w:val="16"/>
              </w:rPr>
              <w:t>Platanenallee</w:t>
            </w:r>
          </w:p>
        </w:tc>
        <w:tc>
          <w:tcPr>
            <w:tcW w:w="3609" w:type="dxa"/>
            <w:vAlign w:val="center"/>
            <w:hideMark/>
          </w:tcPr>
          <w:p w14:paraId="3B3E1FD0" w14:textId="77777777" w:rsidR="00B54169" w:rsidRPr="00AB20D8" w:rsidRDefault="00B54169" w:rsidP="0079323B">
            <w:pPr>
              <w:jc w:val="left"/>
              <w:rPr>
                <w:color w:val="000000" w:themeColor="text1"/>
                <w:sz w:val="16"/>
              </w:rPr>
            </w:pPr>
            <w:r w:rsidRPr="00AB20D8">
              <w:rPr>
                <w:color w:val="000000" w:themeColor="text1"/>
                <w:sz w:val="16"/>
              </w:rPr>
              <w:t>im Schlosspark</w:t>
            </w:r>
          </w:p>
        </w:tc>
      </w:tr>
      <w:tr w:rsidR="00AB20D8" w:rsidRPr="00AB20D8" w14:paraId="52B0BE71" w14:textId="77777777" w:rsidTr="0079323B">
        <w:tblPrEx>
          <w:tblLook w:val="04A0" w:firstRow="1" w:lastRow="0" w:firstColumn="1" w:lastColumn="0" w:noHBand="0" w:noVBand="1"/>
        </w:tblPrEx>
        <w:trPr>
          <w:trHeight w:val="318"/>
        </w:trPr>
        <w:tc>
          <w:tcPr>
            <w:tcW w:w="376" w:type="dxa"/>
            <w:vAlign w:val="center"/>
          </w:tcPr>
          <w:p w14:paraId="024E0271" w14:textId="77777777" w:rsidR="00B54169" w:rsidRPr="00AB20D8" w:rsidRDefault="00B54169" w:rsidP="0079323B">
            <w:pPr>
              <w:jc w:val="center"/>
              <w:rPr>
                <w:color w:val="000000" w:themeColor="text1"/>
                <w:sz w:val="16"/>
              </w:rPr>
            </w:pPr>
            <w:r w:rsidRPr="00AB20D8">
              <w:rPr>
                <w:color w:val="000000" w:themeColor="text1"/>
                <w:sz w:val="16"/>
              </w:rPr>
              <w:t>198</w:t>
            </w:r>
          </w:p>
        </w:tc>
        <w:tc>
          <w:tcPr>
            <w:tcW w:w="1764" w:type="dxa"/>
            <w:vAlign w:val="center"/>
            <w:hideMark/>
          </w:tcPr>
          <w:p w14:paraId="05C05E2E" w14:textId="77777777" w:rsidR="00B54169" w:rsidRPr="00AB20D8" w:rsidRDefault="00B54169" w:rsidP="0079323B">
            <w:pPr>
              <w:ind w:left="164"/>
              <w:jc w:val="left"/>
              <w:rPr>
                <w:color w:val="000000" w:themeColor="text1"/>
                <w:sz w:val="16"/>
              </w:rPr>
            </w:pPr>
            <w:r w:rsidRPr="00AB20D8">
              <w:rPr>
                <w:color w:val="000000" w:themeColor="text1"/>
                <w:sz w:val="16"/>
              </w:rPr>
              <w:t>Staffelde</w:t>
            </w:r>
          </w:p>
        </w:tc>
        <w:tc>
          <w:tcPr>
            <w:tcW w:w="567" w:type="dxa"/>
            <w:vAlign w:val="center"/>
          </w:tcPr>
          <w:p w14:paraId="3FE9B5DF" w14:textId="77777777" w:rsidR="00B54169" w:rsidRPr="00AB20D8" w:rsidRDefault="00B54169" w:rsidP="0079323B">
            <w:pPr>
              <w:jc w:val="center"/>
              <w:rPr>
                <w:color w:val="000000" w:themeColor="text1"/>
                <w:sz w:val="16"/>
              </w:rPr>
            </w:pPr>
          </w:p>
        </w:tc>
        <w:tc>
          <w:tcPr>
            <w:tcW w:w="964" w:type="dxa"/>
            <w:vAlign w:val="center"/>
          </w:tcPr>
          <w:p w14:paraId="03F30E76"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1E7E82FC" w14:textId="77777777" w:rsidR="00B54169" w:rsidRPr="00AB20D8" w:rsidRDefault="00B54169" w:rsidP="0079323B">
            <w:pPr>
              <w:jc w:val="left"/>
              <w:rPr>
                <w:color w:val="000000" w:themeColor="text1"/>
                <w:sz w:val="16"/>
              </w:rPr>
            </w:pPr>
            <w:r w:rsidRPr="00AB20D8">
              <w:rPr>
                <w:color w:val="000000" w:themeColor="text1"/>
                <w:sz w:val="16"/>
              </w:rPr>
              <w:t>Rosskastanie</w:t>
            </w:r>
          </w:p>
        </w:tc>
        <w:tc>
          <w:tcPr>
            <w:tcW w:w="3609" w:type="dxa"/>
            <w:vAlign w:val="center"/>
            <w:hideMark/>
          </w:tcPr>
          <w:p w14:paraId="7673C746" w14:textId="77777777" w:rsidR="00B54169" w:rsidRPr="00AB20D8" w:rsidRDefault="00B54169" w:rsidP="0079323B">
            <w:pPr>
              <w:jc w:val="left"/>
              <w:rPr>
                <w:color w:val="000000" w:themeColor="text1"/>
                <w:sz w:val="16"/>
              </w:rPr>
            </w:pPr>
            <w:r w:rsidRPr="00AB20D8">
              <w:rPr>
                <w:color w:val="000000" w:themeColor="text1"/>
                <w:sz w:val="16"/>
              </w:rPr>
              <w:t>vor dem Schloss</w:t>
            </w:r>
          </w:p>
        </w:tc>
      </w:tr>
      <w:tr w:rsidR="00AB20D8" w:rsidRPr="00AB20D8" w14:paraId="0E1B8350" w14:textId="77777777" w:rsidTr="0079323B">
        <w:tblPrEx>
          <w:tblLook w:val="04A0" w:firstRow="1" w:lastRow="0" w:firstColumn="1" w:lastColumn="0" w:noHBand="0" w:noVBand="1"/>
        </w:tblPrEx>
        <w:trPr>
          <w:trHeight w:val="318"/>
        </w:trPr>
        <w:tc>
          <w:tcPr>
            <w:tcW w:w="376" w:type="dxa"/>
            <w:vAlign w:val="center"/>
          </w:tcPr>
          <w:p w14:paraId="6186D22F" w14:textId="77777777" w:rsidR="00B54169" w:rsidRPr="00AB20D8" w:rsidRDefault="00B54169" w:rsidP="0079323B">
            <w:pPr>
              <w:jc w:val="center"/>
              <w:rPr>
                <w:color w:val="000000" w:themeColor="text1"/>
                <w:sz w:val="16"/>
              </w:rPr>
            </w:pPr>
            <w:r w:rsidRPr="00AB20D8">
              <w:rPr>
                <w:color w:val="000000" w:themeColor="text1"/>
                <w:sz w:val="16"/>
              </w:rPr>
              <w:t>199</w:t>
            </w:r>
          </w:p>
        </w:tc>
        <w:tc>
          <w:tcPr>
            <w:tcW w:w="1764" w:type="dxa"/>
            <w:vAlign w:val="center"/>
            <w:hideMark/>
          </w:tcPr>
          <w:p w14:paraId="0C3A4CD0" w14:textId="77777777" w:rsidR="00B54169" w:rsidRPr="00AB20D8" w:rsidRDefault="00B54169" w:rsidP="0079323B">
            <w:pPr>
              <w:ind w:left="164"/>
              <w:jc w:val="left"/>
              <w:rPr>
                <w:color w:val="000000" w:themeColor="text1"/>
                <w:sz w:val="16"/>
              </w:rPr>
            </w:pPr>
            <w:r w:rsidRPr="00AB20D8">
              <w:rPr>
                <w:color w:val="000000" w:themeColor="text1"/>
                <w:sz w:val="16"/>
              </w:rPr>
              <w:t>Staffelde</w:t>
            </w:r>
          </w:p>
        </w:tc>
        <w:tc>
          <w:tcPr>
            <w:tcW w:w="567" w:type="dxa"/>
            <w:vAlign w:val="center"/>
            <w:hideMark/>
          </w:tcPr>
          <w:p w14:paraId="33A18514" w14:textId="77777777" w:rsidR="00B54169" w:rsidRPr="00AB20D8" w:rsidRDefault="00B54169" w:rsidP="0079323B">
            <w:pPr>
              <w:jc w:val="center"/>
              <w:rPr>
                <w:color w:val="000000" w:themeColor="text1"/>
                <w:sz w:val="16"/>
              </w:rPr>
            </w:pPr>
            <w:r w:rsidRPr="00AB20D8">
              <w:rPr>
                <w:color w:val="000000" w:themeColor="text1"/>
                <w:sz w:val="16"/>
              </w:rPr>
              <w:t>14</w:t>
            </w:r>
          </w:p>
        </w:tc>
        <w:tc>
          <w:tcPr>
            <w:tcW w:w="964" w:type="dxa"/>
            <w:vAlign w:val="center"/>
            <w:hideMark/>
          </w:tcPr>
          <w:p w14:paraId="567B2EF9"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29/4</w:t>
            </w:r>
          </w:p>
        </w:tc>
        <w:tc>
          <w:tcPr>
            <w:tcW w:w="1987" w:type="dxa"/>
            <w:vAlign w:val="center"/>
            <w:hideMark/>
          </w:tcPr>
          <w:p w14:paraId="4EC5F713" w14:textId="77777777" w:rsidR="00B54169" w:rsidRPr="00AB20D8" w:rsidRDefault="00B54169" w:rsidP="0079323B">
            <w:pPr>
              <w:jc w:val="left"/>
              <w:rPr>
                <w:color w:val="000000" w:themeColor="text1"/>
                <w:sz w:val="16"/>
              </w:rPr>
            </w:pPr>
            <w:r w:rsidRPr="00AB20D8">
              <w:rPr>
                <w:color w:val="000000" w:themeColor="text1"/>
                <w:sz w:val="16"/>
              </w:rPr>
              <w:t>Stieleiche</w:t>
            </w:r>
          </w:p>
        </w:tc>
        <w:tc>
          <w:tcPr>
            <w:tcW w:w="3609" w:type="dxa"/>
            <w:vAlign w:val="center"/>
            <w:hideMark/>
          </w:tcPr>
          <w:p w14:paraId="1BA46DF8" w14:textId="77777777" w:rsidR="00B54169" w:rsidRPr="00AB20D8" w:rsidRDefault="00B54169" w:rsidP="0079323B">
            <w:pPr>
              <w:jc w:val="left"/>
              <w:rPr>
                <w:color w:val="000000" w:themeColor="text1"/>
                <w:sz w:val="16"/>
              </w:rPr>
            </w:pPr>
            <w:r w:rsidRPr="00AB20D8">
              <w:rPr>
                <w:color w:val="000000" w:themeColor="text1"/>
                <w:sz w:val="16"/>
              </w:rPr>
              <w:t xml:space="preserve">an der Grenze zwischen </w:t>
            </w:r>
            <w:r w:rsidRPr="00AB20D8">
              <w:rPr>
                <w:color w:val="000000" w:themeColor="text1"/>
                <w:sz w:val="16"/>
              </w:rPr>
              <w:br/>
              <w:t>altem und neuem Park</w:t>
            </w:r>
          </w:p>
        </w:tc>
      </w:tr>
      <w:tr w:rsidR="00AB20D8" w:rsidRPr="00AB20D8" w14:paraId="7F30CA4E" w14:textId="77777777" w:rsidTr="0079323B">
        <w:tblPrEx>
          <w:tblLook w:val="04A0" w:firstRow="1" w:lastRow="0" w:firstColumn="1" w:lastColumn="0" w:noHBand="0" w:noVBand="1"/>
        </w:tblPrEx>
        <w:trPr>
          <w:trHeight w:val="318"/>
        </w:trPr>
        <w:tc>
          <w:tcPr>
            <w:tcW w:w="376" w:type="dxa"/>
            <w:vAlign w:val="center"/>
          </w:tcPr>
          <w:p w14:paraId="50893ABA" w14:textId="77777777" w:rsidR="00B54169" w:rsidRPr="00AB20D8" w:rsidRDefault="00B54169" w:rsidP="0079323B">
            <w:pPr>
              <w:jc w:val="center"/>
              <w:rPr>
                <w:color w:val="000000" w:themeColor="text1"/>
                <w:sz w:val="16"/>
              </w:rPr>
            </w:pPr>
            <w:r w:rsidRPr="00AB20D8">
              <w:rPr>
                <w:color w:val="000000" w:themeColor="text1"/>
                <w:sz w:val="16"/>
              </w:rPr>
              <w:t>200</w:t>
            </w:r>
          </w:p>
        </w:tc>
        <w:tc>
          <w:tcPr>
            <w:tcW w:w="1764" w:type="dxa"/>
            <w:vAlign w:val="center"/>
            <w:hideMark/>
          </w:tcPr>
          <w:p w14:paraId="3B9EC0EC" w14:textId="77777777" w:rsidR="00B54169" w:rsidRPr="00AB20D8" w:rsidRDefault="00B54169" w:rsidP="0079323B">
            <w:pPr>
              <w:ind w:left="164"/>
              <w:jc w:val="left"/>
              <w:rPr>
                <w:color w:val="000000" w:themeColor="text1"/>
                <w:sz w:val="16"/>
              </w:rPr>
            </w:pPr>
            <w:r w:rsidRPr="00AB20D8">
              <w:rPr>
                <w:color w:val="000000" w:themeColor="text1"/>
                <w:sz w:val="16"/>
              </w:rPr>
              <w:t>Staffelde</w:t>
            </w:r>
          </w:p>
        </w:tc>
        <w:tc>
          <w:tcPr>
            <w:tcW w:w="567" w:type="dxa"/>
            <w:vAlign w:val="center"/>
            <w:hideMark/>
          </w:tcPr>
          <w:p w14:paraId="545BDEEC" w14:textId="77777777" w:rsidR="00B54169" w:rsidRPr="00AB20D8" w:rsidRDefault="00B54169" w:rsidP="0079323B">
            <w:pPr>
              <w:jc w:val="center"/>
              <w:rPr>
                <w:color w:val="000000" w:themeColor="text1"/>
                <w:sz w:val="16"/>
              </w:rPr>
            </w:pPr>
            <w:r w:rsidRPr="00AB20D8">
              <w:rPr>
                <w:color w:val="000000" w:themeColor="text1"/>
                <w:sz w:val="16"/>
              </w:rPr>
              <w:t>14</w:t>
            </w:r>
          </w:p>
        </w:tc>
        <w:tc>
          <w:tcPr>
            <w:tcW w:w="964" w:type="dxa"/>
            <w:vAlign w:val="center"/>
            <w:hideMark/>
          </w:tcPr>
          <w:p w14:paraId="6383DE9F"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29/4</w:t>
            </w:r>
          </w:p>
        </w:tc>
        <w:tc>
          <w:tcPr>
            <w:tcW w:w="1987" w:type="dxa"/>
            <w:vAlign w:val="center"/>
            <w:hideMark/>
          </w:tcPr>
          <w:p w14:paraId="55006043" w14:textId="77777777" w:rsidR="00B54169" w:rsidRPr="00AB20D8" w:rsidRDefault="00B54169" w:rsidP="0079323B">
            <w:pPr>
              <w:jc w:val="left"/>
              <w:rPr>
                <w:color w:val="000000" w:themeColor="text1"/>
                <w:sz w:val="16"/>
              </w:rPr>
            </w:pPr>
            <w:r w:rsidRPr="00AB20D8">
              <w:rPr>
                <w:color w:val="000000" w:themeColor="text1"/>
                <w:sz w:val="16"/>
              </w:rPr>
              <w:t>Stieleiche</w:t>
            </w:r>
          </w:p>
        </w:tc>
        <w:tc>
          <w:tcPr>
            <w:tcW w:w="3609" w:type="dxa"/>
            <w:vAlign w:val="center"/>
            <w:hideMark/>
          </w:tcPr>
          <w:p w14:paraId="0A79D6C4" w14:textId="77777777" w:rsidR="00B54169" w:rsidRPr="00AB20D8" w:rsidRDefault="00B54169" w:rsidP="0079323B">
            <w:pPr>
              <w:jc w:val="left"/>
              <w:rPr>
                <w:color w:val="000000" w:themeColor="text1"/>
                <w:sz w:val="16"/>
              </w:rPr>
            </w:pPr>
            <w:r w:rsidRPr="00AB20D8">
              <w:rPr>
                <w:color w:val="000000" w:themeColor="text1"/>
                <w:sz w:val="16"/>
              </w:rPr>
              <w:t>Terrasse am Teich im Schlosspark</w:t>
            </w:r>
          </w:p>
        </w:tc>
      </w:tr>
      <w:tr w:rsidR="00AB20D8" w:rsidRPr="00AB20D8" w14:paraId="6A88D632" w14:textId="77777777" w:rsidTr="0079323B">
        <w:tblPrEx>
          <w:tblLook w:val="04A0" w:firstRow="1" w:lastRow="0" w:firstColumn="1" w:lastColumn="0" w:noHBand="0" w:noVBand="1"/>
        </w:tblPrEx>
        <w:trPr>
          <w:trHeight w:val="318"/>
        </w:trPr>
        <w:tc>
          <w:tcPr>
            <w:tcW w:w="376" w:type="dxa"/>
            <w:vAlign w:val="center"/>
          </w:tcPr>
          <w:p w14:paraId="0DCE1FE1" w14:textId="77777777" w:rsidR="00B54169" w:rsidRPr="00AB20D8" w:rsidRDefault="00B54169" w:rsidP="0079323B">
            <w:pPr>
              <w:jc w:val="center"/>
              <w:rPr>
                <w:color w:val="000000" w:themeColor="text1"/>
                <w:sz w:val="16"/>
              </w:rPr>
            </w:pPr>
            <w:r w:rsidRPr="00AB20D8">
              <w:rPr>
                <w:color w:val="000000" w:themeColor="text1"/>
                <w:sz w:val="16"/>
              </w:rPr>
              <w:t>201</w:t>
            </w:r>
          </w:p>
        </w:tc>
        <w:tc>
          <w:tcPr>
            <w:tcW w:w="1764" w:type="dxa"/>
            <w:vAlign w:val="center"/>
            <w:hideMark/>
          </w:tcPr>
          <w:p w14:paraId="37A9B2DC" w14:textId="77777777" w:rsidR="00B54169" w:rsidRPr="00AB20D8" w:rsidRDefault="00B54169" w:rsidP="0079323B">
            <w:pPr>
              <w:ind w:left="164"/>
              <w:jc w:val="left"/>
              <w:rPr>
                <w:color w:val="000000" w:themeColor="text1"/>
                <w:sz w:val="16"/>
              </w:rPr>
            </w:pPr>
            <w:r w:rsidRPr="00AB20D8">
              <w:rPr>
                <w:color w:val="000000" w:themeColor="text1"/>
                <w:sz w:val="16"/>
              </w:rPr>
              <w:t>Staffelde</w:t>
            </w:r>
          </w:p>
        </w:tc>
        <w:tc>
          <w:tcPr>
            <w:tcW w:w="567" w:type="dxa"/>
            <w:vAlign w:val="center"/>
            <w:hideMark/>
          </w:tcPr>
          <w:p w14:paraId="043F7DA3" w14:textId="77777777" w:rsidR="00B54169" w:rsidRPr="00AB20D8" w:rsidRDefault="00B54169" w:rsidP="0079323B">
            <w:pPr>
              <w:jc w:val="center"/>
              <w:rPr>
                <w:color w:val="000000" w:themeColor="text1"/>
                <w:sz w:val="16"/>
              </w:rPr>
            </w:pPr>
            <w:r w:rsidRPr="00AB20D8">
              <w:rPr>
                <w:color w:val="000000" w:themeColor="text1"/>
                <w:sz w:val="16"/>
              </w:rPr>
              <w:t>14</w:t>
            </w:r>
          </w:p>
        </w:tc>
        <w:tc>
          <w:tcPr>
            <w:tcW w:w="964" w:type="dxa"/>
            <w:vAlign w:val="center"/>
            <w:hideMark/>
          </w:tcPr>
          <w:p w14:paraId="12C39648"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29/4</w:t>
            </w:r>
          </w:p>
        </w:tc>
        <w:tc>
          <w:tcPr>
            <w:tcW w:w="1987" w:type="dxa"/>
            <w:vAlign w:val="center"/>
            <w:hideMark/>
          </w:tcPr>
          <w:p w14:paraId="7469073E" w14:textId="77777777" w:rsidR="00B54169" w:rsidRPr="00AB20D8" w:rsidRDefault="00B54169" w:rsidP="0079323B">
            <w:pPr>
              <w:jc w:val="left"/>
              <w:rPr>
                <w:color w:val="000000" w:themeColor="text1"/>
                <w:sz w:val="16"/>
              </w:rPr>
            </w:pPr>
            <w:r w:rsidRPr="00AB20D8">
              <w:rPr>
                <w:color w:val="000000" w:themeColor="text1"/>
                <w:sz w:val="16"/>
              </w:rPr>
              <w:t>Stieleiche</w:t>
            </w:r>
          </w:p>
        </w:tc>
        <w:tc>
          <w:tcPr>
            <w:tcW w:w="3609" w:type="dxa"/>
            <w:vAlign w:val="center"/>
            <w:hideMark/>
          </w:tcPr>
          <w:p w14:paraId="7C47D379" w14:textId="77777777" w:rsidR="00B54169" w:rsidRPr="00AB20D8" w:rsidRDefault="00B54169" w:rsidP="0079323B">
            <w:pPr>
              <w:jc w:val="left"/>
              <w:rPr>
                <w:color w:val="000000" w:themeColor="text1"/>
                <w:sz w:val="16"/>
              </w:rPr>
            </w:pPr>
            <w:r w:rsidRPr="00AB20D8">
              <w:rPr>
                <w:color w:val="000000" w:themeColor="text1"/>
                <w:sz w:val="16"/>
              </w:rPr>
              <w:t>Terrasse am Teich im Schlosspark</w:t>
            </w:r>
          </w:p>
        </w:tc>
      </w:tr>
      <w:tr w:rsidR="00AB20D8" w:rsidRPr="00AB20D8" w14:paraId="72789D8A" w14:textId="77777777" w:rsidTr="0079323B">
        <w:tblPrEx>
          <w:tblLook w:val="04A0" w:firstRow="1" w:lastRow="0" w:firstColumn="1" w:lastColumn="0" w:noHBand="0" w:noVBand="1"/>
        </w:tblPrEx>
        <w:trPr>
          <w:trHeight w:val="318"/>
        </w:trPr>
        <w:tc>
          <w:tcPr>
            <w:tcW w:w="376" w:type="dxa"/>
            <w:vAlign w:val="center"/>
          </w:tcPr>
          <w:p w14:paraId="1E8E2524" w14:textId="77777777" w:rsidR="00B54169" w:rsidRPr="00AB20D8" w:rsidRDefault="00B54169" w:rsidP="0079323B">
            <w:pPr>
              <w:jc w:val="center"/>
              <w:rPr>
                <w:color w:val="000000" w:themeColor="text1"/>
                <w:sz w:val="16"/>
              </w:rPr>
            </w:pPr>
            <w:r w:rsidRPr="00AB20D8">
              <w:rPr>
                <w:color w:val="000000" w:themeColor="text1"/>
                <w:sz w:val="16"/>
              </w:rPr>
              <w:t>202</w:t>
            </w:r>
          </w:p>
        </w:tc>
        <w:tc>
          <w:tcPr>
            <w:tcW w:w="1764" w:type="dxa"/>
            <w:vAlign w:val="center"/>
            <w:hideMark/>
          </w:tcPr>
          <w:p w14:paraId="4E339BE9" w14:textId="77777777" w:rsidR="00B54169" w:rsidRPr="00AB20D8" w:rsidRDefault="00B54169" w:rsidP="0079323B">
            <w:pPr>
              <w:ind w:left="164"/>
              <w:jc w:val="left"/>
              <w:rPr>
                <w:color w:val="000000" w:themeColor="text1"/>
                <w:sz w:val="16"/>
              </w:rPr>
            </w:pPr>
            <w:r w:rsidRPr="00AB20D8">
              <w:rPr>
                <w:color w:val="000000" w:themeColor="text1"/>
                <w:sz w:val="16"/>
              </w:rPr>
              <w:t>Staffelde</w:t>
            </w:r>
          </w:p>
        </w:tc>
        <w:tc>
          <w:tcPr>
            <w:tcW w:w="567" w:type="dxa"/>
            <w:vAlign w:val="center"/>
            <w:hideMark/>
          </w:tcPr>
          <w:p w14:paraId="2CF11E93" w14:textId="77777777" w:rsidR="00B54169" w:rsidRPr="00AB20D8" w:rsidRDefault="00B54169" w:rsidP="0079323B">
            <w:pPr>
              <w:jc w:val="center"/>
              <w:rPr>
                <w:color w:val="000000" w:themeColor="text1"/>
                <w:sz w:val="16"/>
              </w:rPr>
            </w:pPr>
            <w:r w:rsidRPr="00AB20D8">
              <w:rPr>
                <w:color w:val="000000" w:themeColor="text1"/>
                <w:sz w:val="16"/>
              </w:rPr>
              <w:t>14</w:t>
            </w:r>
          </w:p>
        </w:tc>
        <w:tc>
          <w:tcPr>
            <w:tcW w:w="964" w:type="dxa"/>
            <w:vAlign w:val="center"/>
            <w:hideMark/>
          </w:tcPr>
          <w:p w14:paraId="392EBA94"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29/4</w:t>
            </w:r>
          </w:p>
        </w:tc>
        <w:tc>
          <w:tcPr>
            <w:tcW w:w="1987" w:type="dxa"/>
            <w:vAlign w:val="center"/>
            <w:hideMark/>
          </w:tcPr>
          <w:p w14:paraId="50B89D0D" w14:textId="77777777" w:rsidR="00B54169" w:rsidRPr="00AB20D8" w:rsidRDefault="00B54169" w:rsidP="0079323B">
            <w:pPr>
              <w:jc w:val="left"/>
              <w:rPr>
                <w:color w:val="000000" w:themeColor="text1"/>
                <w:sz w:val="16"/>
              </w:rPr>
            </w:pPr>
            <w:r w:rsidRPr="00AB20D8">
              <w:rPr>
                <w:color w:val="000000" w:themeColor="text1"/>
                <w:sz w:val="16"/>
              </w:rPr>
              <w:t>20 Stieleichen</w:t>
            </w:r>
          </w:p>
        </w:tc>
        <w:tc>
          <w:tcPr>
            <w:tcW w:w="3609" w:type="dxa"/>
            <w:vAlign w:val="center"/>
            <w:hideMark/>
          </w:tcPr>
          <w:p w14:paraId="556DDB08" w14:textId="77777777" w:rsidR="00B54169" w:rsidRPr="00AB20D8" w:rsidRDefault="00B54169" w:rsidP="0079323B">
            <w:pPr>
              <w:jc w:val="left"/>
              <w:rPr>
                <w:color w:val="000000" w:themeColor="text1"/>
                <w:sz w:val="16"/>
              </w:rPr>
            </w:pPr>
            <w:r w:rsidRPr="00AB20D8">
              <w:rPr>
                <w:color w:val="000000" w:themeColor="text1"/>
                <w:sz w:val="16"/>
              </w:rPr>
              <w:t>Düne Westseite des Parkes</w:t>
            </w:r>
          </w:p>
        </w:tc>
      </w:tr>
      <w:tr w:rsidR="00AB20D8" w:rsidRPr="00AB20D8" w14:paraId="74F00AEE" w14:textId="77777777" w:rsidTr="0079323B">
        <w:tblPrEx>
          <w:tblLook w:val="04A0" w:firstRow="1" w:lastRow="0" w:firstColumn="1" w:lastColumn="0" w:noHBand="0" w:noVBand="1"/>
        </w:tblPrEx>
        <w:trPr>
          <w:trHeight w:val="318"/>
        </w:trPr>
        <w:tc>
          <w:tcPr>
            <w:tcW w:w="376" w:type="dxa"/>
            <w:vAlign w:val="center"/>
          </w:tcPr>
          <w:p w14:paraId="1840BCF5" w14:textId="77777777" w:rsidR="00B54169" w:rsidRPr="00AB20D8" w:rsidRDefault="00B54169" w:rsidP="0079323B">
            <w:pPr>
              <w:jc w:val="center"/>
              <w:rPr>
                <w:color w:val="000000" w:themeColor="text1"/>
                <w:sz w:val="16"/>
              </w:rPr>
            </w:pPr>
            <w:r w:rsidRPr="00AB20D8">
              <w:rPr>
                <w:color w:val="000000" w:themeColor="text1"/>
                <w:sz w:val="16"/>
              </w:rPr>
              <w:t>203</w:t>
            </w:r>
          </w:p>
        </w:tc>
        <w:tc>
          <w:tcPr>
            <w:tcW w:w="1764" w:type="dxa"/>
            <w:vAlign w:val="center"/>
            <w:hideMark/>
          </w:tcPr>
          <w:p w14:paraId="069DC65E" w14:textId="77777777" w:rsidR="00B54169" w:rsidRPr="00AB20D8" w:rsidRDefault="00B54169" w:rsidP="0079323B">
            <w:pPr>
              <w:ind w:left="164"/>
              <w:jc w:val="left"/>
              <w:rPr>
                <w:color w:val="000000" w:themeColor="text1"/>
                <w:sz w:val="16"/>
              </w:rPr>
            </w:pPr>
            <w:r w:rsidRPr="00AB20D8">
              <w:rPr>
                <w:color w:val="000000" w:themeColor="text1"/>
                <w:sz w:val="16"/>
              </w:rPr>
              <w:t>Staffelde</w:t>
            </w:r>
          </w:p>
        </w:tc>
        <w:tc>
          <w:tcPr>
            <w:tcW w:w="567" w:type="dxa"/>
            <w:vAlign w:val="center"/>
          </w:tcPr>
          <w:p w14:paraId="6DCFC2F0" w14:textId="77777777" w:rsidR="00B54169" w:rsidRPr="00AB20D8" w:rsidRDefault="00B54169" w:rsidP="0079323B">
            <w:pPr>
              <w:jc w:val="center"/>
              <w:rPr>
                <w:color w:val="000000" w:themeColor="text1"/>
                <w:sz w:val="16"/>
              </w:rPr>
            </w:pPr>
          </w:p>
        </w:tc>
        <w:tc>
          <w:tcPr>
            <w:tcW w:w="964" w:type="dxa"/>
            <w:vAlign w:val="center"/>
          </w:tcPr>
          <w:p w14:paraId="56765345"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14654F11" w14:textId="77777777" w:rsidR="00B54169" w:rsidRPr="00AB20D8" w:rsidRDefault="00B54169" w:rsidP="0079323B">
            <w:pPr>
              <w:jc w:val="left"/>
              <w:rPr>
                <w:color w:val="000000" w:themeColor="text1"/>
                <w:sz w:val="16"/>
              </w:rPr>
            </w:pPr>
            <w:r w:rsidRPr="00AB20D8">
              <w:rPr>
                <w:color w:val="000000" w:themeColor="text1"/>
                <w:sz w:val="16"/>
              </w:rPr>
              <w:t>Weißtanne</w:t>
            </w:r>
          </w:p>
        </w:tc>
        <w:tc>
          <w:tcPr>
            <w:tcW w:w="3609" w:type="dxa"/>
            <w:vAlign w:val="center"/>
            <w:hideMark/>
          </w:tcPr>
          <w:p w14:paraId="0D970038" w14:textId="77777777" w:rsidR="00B54169" w:rsidRPr="00AB20D8" w:rsidRDefault="00B54169" w:rsidP="0079323B">
            <w:pPr>
              <w:jc w:val="left"/>
              <w:rPr>
                <w:color w:val="000000" w:themeColor="text1"/>
                <w:sz w:val="16"/>
              </w:rPr>
            </w:pPr>
            <w:r w:rsidRPr="00AB20D8">
              <w:rPr>
                <w:color w:val="000000" w:themeColor="text1"/>
                <w:sz w:val="16"/>
              </w:rPr>
              <w:t>Vorgarten des sog. Jägerhofes</w:t>
            </w:r>
          </w:p>
        </w:tc>
      </w:tr>
      <w:tr w:rsidR="00AB20D8" w:rsidRPr="00AB20D8" w14:paraId="2486B090" w14:textId="77777777" w:rsidTr="0079323B">
        <w:tblPrEx>
          <w:tblLook w:val="04A0" w:firstRow="1" w:lastRow="0" w:firstColumn="1" w:lastColumn="0" w:noHBand="0" w:noVBand="1"/>
        </w:tblPrEx>
        <w:trPr>
          <w:trHeight w:val="318"/>
        </w:trPr>
        <w:tc>
          <w:tcPr>
            <w:tcW w:w="376" w:type="dxa"/>
            <w:vAlign w:val="center"/>
          </w:tcPr>
          <w:p w14:paraId="37E03B35" w14:textId="77777777" w:rsidR="00B54169" w:rsidRPr="00AB20D8" w:rsidRDefault="00B54169" w:rsidP="0079323B">
            <w:pPr>
              <w:jc w:val="center"/>
              <w:rPr>
                <w:color w:val="000000" w:themeColor="text1"/>
                <w:sz w:val="16"/>
              </w:rPr>
            </w:pPr>
            <w:r w:rsidRPr="00AB20D8">
              <w:rPr>
                <w:color w:val="000000" w:themeColor="text1"/>
                <w:sz w:val="16"/>
              </w:rPr>
              <w:t>204</w:t>
            </w:r>
          </w:p>
        </w:tc>
        <w:tc>
          <w:tcPr>
            <w:tcW w:w="1764" w:type="dxa"/>
            <w:vAlign w:val="center"/>
            <w:hideMark/>
          </w:tcPr>
          <w:p w14:paraId="304C25B7" w14:textId="77777777" w:rsidR="00B54169" w:rsidRPr="00AB20D8" w:rsidRDefault="00B54169" w:rsidP="0079323B">
            <w:pPr>
              <w:ind w:left="164"/>
              <w:jc w:val="left"/>
              <w:rPr>
                <w:color w:val="000000" w:themeColor="text1"/>
                <w:sz w:val="16"/>
              </w:rPr>
            </w:pPr>
            <w:r w:rsidRPr="00AB20D8">
              <w:rPr>
                <w:color w:val="000000" w:themeColor="text1"/>
                <w:sz w:val="16"/>
              </w:rPr>
              <w:t>Steinförde</w:t>
            </w:r>
          </w:p>
        </w:tc>
        <w:tc>
          <w:tcPr>
            <w:tcW w:w="567" w:type="dxa"/>
            <w:vAlign w:val="center"/>
            <w:hideMark/>
          </w:tcPr>
          <w:p w14:paraId="744F9F90" w14:textId="77777777" w:rsidR="00B54169" w:rsidRPr="00AB20D8" w:rsidRDefault="00B54169" w:rsidP="0079323B">
            <w:pPr>
              <w:jc w:val="center"/>
              <w:rPr>
                <w:color w:val="000000" w:themeColor="text1"/>
                <w:sz w:val="16"/>
              </w:rPr>
            </w:pPr>
            <w:r w:rsidRPr="00AB20D8">
              <w:rPr>
                <w:color w:val="000000" w:themeColor="text1"/>
                <w:sz w:val="16"/>
              </w:rPr>
              <w:t>3</w:t>
            </w:r>
          </w:p>
        </w:tc>
        <w:tc>
          <w:tcPr>
            <w:tcW w:w="964" w:type="dxa"/>
            <w:vAlign w:val="center"/>
            <w:hideMark/>
          </w:tcPr>
          <w:p w14:paraId="2DA95F75"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149</w:t>
            </w:r>
          </w:p>
        </w:tc>
        <w:tc>
          <w:tcPr>
            <w:tcW w:w="1987" w:type="dxa"/>
            <w:vAlign w:val="center"/>
            <w:hideMark/>
          </w:tcPr>
          <w:p w14:paraId="55BFE6FE" w14:textId="77777777" w:rsidR="00B54169" w:rsidRPr="00AB20D8" w:rsidRDefault="00B54169" w:rsidP="0079323B">
            <w:pPr>
              <w:jc w:val="left"/>
              <w:rPr>
                <w:color w:val="000000" w:themeColor="text1"/>
                <w:sz w:val="16"/>
              </w:rPr>
            </w:pPr>
            <w:r w:rsidRPr="00AB20D8">
              <w:rPr>
                <w:color w:val="000000" w:themeColor="text1"/>
                <w:sz w:val="16"/>
              </w:rPr>
              <w:t>Blutbuche</w:t>
            </w:r>
          </w:p>
        </w:tc>
        <w:tc>
          <w:tcPr>
            <w:tcW w:w="3609" w:type="dxa"/>
            <w:vAlign w:val="center"/>
            <w:hideMark/>
          </w:tcPr>
          <w:p w14:paraId="3E0D6FCC" w14:textId="77777777" w:rsidR="00B54169" w:rsidRPr="00AB20D8" w:rsidRDefault="00B54169" w:rsidP="0079323B">
            <w:pPr>
              <w:jc w:val="left"/>
              <w:rPr>
                <w:color w:val="000000" w:themeColor="text1"/>
                <w:sz w:val="16"/>
              </w:rPr>
            </w:pPr>
            <w:r w:rsidRPr="00AB20D8">
              <w:rPr>
                <w:color w:val="000000" w:themeColor="text1"/>
                <w:sz w:val="16"/>
              </w:rPr>
              <w:t>Park der Oberförsterei</w:t>
            </w:r>
          </w:p>
        </w:tc>
      </w:tr>
      <w:tr w:rsidR="00AB20D8" w:rsidRPr="00AB20D8" w14:paraId="6CB86B34" w14:textId="77777777" w:rsidTr="0079323B">
        <w:tblPrEx>
          <w:tblLook w:val="04A0" w:firstRow="1" w:lastRow="0" w:firstColumn="1" w:lastColumn="0" w:noHBand="0" w:noVBand="1"/>
        </w:tblPrEx>
        <w:trPr>
          <w:trHeight w:val="318"/>
        </w:trPr>
        <w:tc>
          <w:tcPr>
            <w:tcW w:w="376" w:type="dxa"/>
            <w:vAlign w:val="center"/>
          </w:tcPr>
          <w:p w14:paraId="5E305AC7" w14:textId="77777777" w:rsidR="00B54169" w:rsidRPr="00AB20D8" w:rsidRDefault="00B54169" w:rsidP="0079323B">
            <w:pPr>
              <w:jc w:val="center"/>
              <w:rPr>
                <w:color w:val="000000" w:themeColor="text1"/>
                <w:sz w:val="16"/>
              </w:rPr>
            </w:pPr>
            <w:r w:rsidRPr="00AB20D8">
              <w:rPr>
                <w:color w:val="000000" w:themeColor="text1"/>
                <w:sz w:val="16"/>
              </w:rPr>
              <w:t>205</w:t>
            </w:r>
          </w:p>
        </w:tc>
        <w:tc>
          <w:tcPr>
            <w:tcW w:w="1764" w:type="dxa"/>
            <w:vAlign w:val="center"/>
            <w:hideMark/>
          </w:tcPr>
          <w:p w14:paraId="001775AA" w14:textId="03394A46" w:rsidR="00B54169" w:rsidRPr="00AB20D8" w:rsidRDefault="00E575FB" w:rsidP="0079323B">
            <w:pPr>
              <w:ind w:left="164"/>
              <w:jc w:val="left"/>
              <w:rPr>
                <w:color w:val="000000" w:themeColor="text1"/>
                <w:sz w:val="16"/>
              </w:rPr>
            </w:pPr>
            <w:r>
              <w:rPr>
                <w:color w:val="000000" w:themeColor="text1"/>
                <w:sz w:val="16"/>
              </w:rPr>
              <w:t>*</w:t>
            </w:r>
            <w:r w:rsidR="00B54169" w:rsidRPr="00AB20D8">
              <w:rPr>
                <w:color w:val="000000" w:themeColor="text1"/>
                <w:sz w:val="16"/>
              </w:rPr>
              <w:t>Steinförde</w:t>
            </w:r>
          </w:p>
        </w:tc>
        <w:tc>
          <w:tcPr>
            <w:tcW w:w="567" w:type="dxa"/>
            <w:vAlign w:val="center"/>
          </w:tcPr>
          <w:p w14:paraId="1F09A76B" w14:textId="77777777" w:rsidR="00B54169" w:rsidRPr="00AB20D8" w:rsidRDefault="00B54169" w:rsidP="0079323B">
            <w:pPr>
              <w:jc w:val="center"/>
              <w:rPr>
                <w:color w:val="000000" w:themeColor="text1"/>
                <w:sz w:val="16"/>
              </w:rPr>
            </w:pPr>
          </w:p>
        </w:tc>
        <w:tc>
          <w:tcPr>
            <w:tcW w:w="964" w:type="dxa"/>
            <w:vAlign w:val="center"/>
          </w:tcPr>
          <w:p w14:paraId="5068713D"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51CD0F92" w14:textId="77777777" w:rsidR="00B54169" w:rsidRPr="00AB20D8" w:rsidRDefault="00B54169" w:rsidP="0079323B">
            <w:pPr>
              <w:jc w:val="left"/>
              <w:rPr>
                <w:color w:val="000000" w:themeColor="text1"/>
                <w:sz w:val="16"/>
              </w:rPr>
            </w:pPr>
            <w:r w:rsidRPr="00AB20D8">
              <w:rPr>
                <w:color w:val="000000" w:themeColor="text1"/>
                <w:sz w:val="16"/>
              </w:rPr>
              <w:t>Kiefer</w:t>
            </w:r>
          </w:p>
        </w:tc>
        <w:tc>
          <w:tcPr>
            <w:tcW w:w="3609" w:type="dxa"/>
            <w:vAlign w:val="center"/>
            <w:hideMark/>
          </w:tcPr>
          <w:p w14:paraId="42DB28C8" w14:textId="77777777" w:rsidR="00B54169" w:rsidRPr="00AB20D8" w:rsidRDefault="00B54169" w:rsidP="0079323B">
            <w:pPr>
              <w:jc w:val="left"/>
              <w:rPr>
                <w:color w:val="000000" w:themeColor="text1"/>
                <w:sz w:val="16"/>
              </w:rPr>
            </w:pPr>
            <w:r w:rsidRPr="00AB20D8">
              <w:rPr>
                <w:color w:val="000000" w:themeColor="text1"/>
                <w:sz w:val="16"/>
              </w:rPr>
              <w:t>Abt. 58</w:t>
            </w:r>
          </w:p>
        </w:tc>
      </w:tr>
      <w:tr w:rsidR="00AB20D8" w:rsidRPr="00AB20D8" w14:paraId="712B86F3" w14:textId="77777777" w:rsidTr="0079323B">
        <w:tblPrEx>
          <w:tblLook w:val="04A0" w:firstRow="1" w:lastRow="0" w:firstColumn="1" w:lastColumn="0" w:noHBand="0" w:noVBand="1"/>
        </w:tblPrEx>
        <w:trPr>
          <w:trHeight w:val="318"/>
        </w:trPr>
        <w:tc>
          <w:tcPr>
            <w:tcW w:w="376" w:type="dxa"/>
            <w:vAlign w:val="center"/>
          </w:tcPr>
          <w:p w14:paraId="79F58EF7" w14:textId="77777777" w:rsidR="00B54169" w:rsidRPr="00AB20D8" w:rsidRDefault="00B54169" w:rsidP="0079323B">
            <w:pPr>
              <w:jc w:val="center"/>
              <w:rPr>
                <w:color w:val="000000" w:themeColor="text1"/>
                <w:sz w:val="16"/>
              </w:rPr>
            </w:pPr>
            <w:r w:rsidRPr="00AB20D8">
              <w:rPr>
                <w:color w:val="000000" w:themeColor="text1"/>
                <w:sz w:val="16"/>
              </w:rPr>
              <w:t>206</w:t>
            </w:r>
          </w:p>
        </w:tc>
        <w:tc>
          <w:tcPr>
            <w:tcW w:w="1764" w:type="dxa"/>
            <w:vAlign w:val="center"/>
            <w:hideMark/>
          </w:tcPr>
          <w:p w14:paraId="5C7A9B48" w14:textId="77777777" w:rsidR="00B54169" w:rsidRPr="00AB20D8" w:rsidRDefault="00B54169" w:rsidP="0079323B">
            <w:pPr>
              <w:ind w:left="164"/>
              <w:jc w:val="left"/>
              <w:rPr>
                <w:color w:val="000000" w:themeColor="text1"/>
                <w:sz w:val="16"/>
              </w:rPr>
            </w:pPr>
            <w:r w:rsidRPr="00AB20D8">
              <w:rPr>
                <w:color w:val="000000" w:themeColor="text1"/>
                <w:sz w:val="16"/>
              </w:rPr>
              <w:t>Stolpe</w:t>
            </w:r>
          </w:p>
        </w:tc>
        <w:tc>
          <w:tcPr>
            <w:tcW w:w="567" w:type="dxa"/>
            <w:vAlign w:val="center"/>
            <w:hideMark/>
          </w:tcPr>
          <w:p w14:paraId="66A3F53E" w14:textId="77777777" w:rsidR="00B54169" w:rsidRPr="00AB20D8" w:rsidRDefault="00B54169" w:rsidP="0079323B">
            <w:pPr>
              <w:jc w:val="center"/>
              <w:rPr>
                <w:color w:val="000000" w:themeColor="text1"/>
                <w:sz w:val="16"/>
              </w:rPr>
            </w:pPr>
            <w:r w:rsidRPr="00AB20D8">
              <w:rPr>
                <w:color w:val="000000" w:themeColor="text1"/>
                <w:sz w:val="16"/>
              </w:rPr>
              <w:t>3</w:t>
            </w:r>
          </w:p>
        </w:tc>
        <w:tc>
          <w:tcPr>
            <w:tcW w:w="964" w:type="dxa"/>
            <w:vAlign w:val="center"/>
            <w:hideMark/>
          </w:tcPr>
          <w:p w14:paraId="3B042E6E"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73</w:t>
            </w:r>
          </w:p>
        </w:tc>
        <w:tc>
          <w:tcPr>
            <w:tcW w:w="1987" w:type="dxa"/>
            <w:vAlign w:val="center"/>
            <w:hideMark/>
          </w:tcPr>
          <w:p w14:paraId="2A7602CF" w14:textId="77777777" w:rsidR="00B54169" w:rsidRPr="00AB20D8" w:rsidRDefault="00B54169" w:rsidP="0079323B">
            <w:pPr>
              <w:jc w:val="left"/>
              <w:rPr>
                <w:color w:val="000000" w:themeColor="text1"/>
                <w:sz w:val="16"/>
              </w:rPr>
            </w:pPr>
            <w:r w:rsidRPr="00AB20D8">
              <w:rPr>
                <w:color w:val="000000" w:themeColor="text1"/>
                <w:sz w:val="16"/>
              </w:rPr>
              <w:t>Trauereschen</w:t>
            </w:r>
          </w:p>
        </w:tc>
        <w:tc>
          <w:tcPr>
            <w:tcW w:w="3609" w:type="dxa"/>
            <w:vAlign w:val="center"/>
            <w:hideMark/>
          </w:tcPr>
          <w:p w14:paraId="0C5698AB" w14:textId="77777777" w:rsidR="00B54169" w:rsidRPr="00AB20D8" w:rsidRDefault="00B54169" w:rsidP="0079323B">
            <w:pPr>
              <w:jc w:val="left"/>
              <w:rPr>
                <w:color w:val="000000" w:themeColor="text1"/>
                <w:sz w:val="16"/>
              </w:rPr>
            </w:pPr>
            <w:r w:rsidRPr="00AB20D8">
              <w:rPr>
                <w:color w:val="000000" w:themeColor="text1"/>
                <w:sz w:val="16"/>
              </w:rPr>
              <w:t>auf dem Friedhof der Kirchengemeinde</w:t>
            </w:r>
          </w:p>
        </w:tc>
      </w:tr>
      <w:tr w:rsidR="00AB20D8" w:rsidRPr="00AB20D8" w14:paraId="2091609E" w14:textId="77777777" w:rsidTr="0079323B">
        <w:tblPrEx>
          <w:tblLook w:val="04A0" w:firstRow="1" w:lastRow="0" w:firstColumn="1" w:lastColumn="0" w:noHBand="0" w:noVBand="1"/>
        </w:tblPrEx>
        <w:trPr>
          <w:trHeight w:val="318"/>
        </w:trPr>
        <w:tc>
          <w:tcPr>
            <w:tcW w:w="376" w:type="dxa"/>
            <w:vAlign w:val="center"/>
          </w:tcPr>
          <w:p w14:paraId="2DE50646" w14:textId="77777777" w:rsidR="00B54169" w:rsidRPr="00AB20D8" w:rsidRDefault="00B54169" w:rsidP="0079323B">
            <w:pPr>
              <w:jc w:val="center"/>
              <w:rPr>
                <w:color w:val="000000" w:themeColor="text1"/>
                <w:sz w:val="16"/>
              </w:rPr>
            </w:pPr>
            <w:r w:rsidRPr="00AB20D8">
              <w:rPr>
                <w:color w:val="000000" w:themeColor="text1"/>
                <w:sz w:val="16"/>
              </w:rPr>
              <w:t>207</w:t>
            </w:r>
          </w:p>
        </w:tc>
        <w:tc>
          <w:tcPr>
            <w:tcW w:w="1764" w:type="dxa"/>
            <w:vAlign w:val="center"/>
            <w:hideMark/>
          </w:tcPr>
          <w:p w14:paraId="462E77C8" w14:textId="77777777" w:rsidR="00B54169" w:rsidRPr="00AB20D8" w:rsidRDefault="00B54169" w:rsidP="0079323B">
            <w:pPr>
              <w:ind w:left="164"/>
              <w:jc w:val="left"/>
              <w:rPr>
                <w:color w:val="000000" w:themeColor="text1"/>
                <w:sz w:val="16"/>
              </w:rPr>
            </w:pPr>
            <w:r w:rsidRPr="00AB20D8">
              <w:rPr>
                <w:color w:val="000000" w:themeColor="text1"/>
                <w:sz w:val="16"/>
              </w:rPr>
              <w:t>Stolpe</w:t>
            </w:r>
          </w:p>
        </w:tc>
        <w:tc>
          <w:tcPr>
            <w:tcW w:w="567" w:type="dxa"/>
            <w:vAlign w:val="center"/>
            <w:hideMark/>
          </w:tcPr>
          <w:p w14:paraId="7FB61103" w14:textId="77777777" w:rsidR="00B54169" w:rsidRPr="00AB20D8" w:rsidRDefault="00B54169" w:rsidP="0079323B">
            <w:pPr>
              <w:jc w:val="center"/>
              <w:rPr>
                <w:color w:val="000000" w:themeColor="text1"/>
                <w:sz w:val="16"/>
              </w:rPr>
            </w:pPr>
            <w:r w:rsidRPr="00AB20D8">
              <w:rPr>
                <w:color w:val="000000" w:themeColor="text1"/>
                <w:sz w:val="16"/>
              </w:rPr>
              <w:t>3</w:t>
            </w:r>
          </w:p>
        </w:tc>
        <w:tc>
          <w:tcPr>
            <w:tcW w:w="964" w:type="dxa"/>
            <w:vAlign w:val="center"/>
            <w:hideMark/>
          </w:tcPr>
          <w:p w14:paraId="06B7ACBC"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72</w:t>
            </w:r>
          </w:p>
        </w:tc>
        <w:tc>
          <w:tcPr>
            <w:tcW w:w="1987" w:type="dxa"/>
            <w:vAlign w:val="center"/>
            <w:hideMark/>
          </w:tcPr>
          <w:p w14:paraId="4F6A5986" w14:textId="77777777" w:rsidR="00B54169" w:rsidRPr="00AB20D8" w:rsidRDefault="00B54169" w:rsidP="0079323B">
            <w:pPr>
              <w:jc w:val="left"/>
              <w:rPr>
                <w:color w:val="000000" w:themeColor="text1"/>
                <w:sz w:val="16"/>
              </w:rPr>
            </w:pPr>
            <w:r w:rsidRPr="00AB20D8">
              <w:rPr>
                <w:color w:val="000000" w:themeColor="text1"/>
                <w:sz w:val="16"/>
              </w:rPr>
              <w:t>Tanne</w:t>
            </w:r>
          </w:p>
        </w:tc>
        <w:tc>
          <w:tcPr>
            <w:tcW w:w="3609" w:type="dxa"/>
            <w:vAlign w:val="center"/>
            <w:hideMark/>
          </w:tcPr>
          <w:p w14:paraId="3DF9507B" w14:textId="77777777" w:rsidR="00B54169" w:rsidRPr="00AB20D8" w:rsidRDefault="00B54169" w:rsidP="0079323B">
            <w:pPr>
              <w:jc w:val="left"/>
              <w:rPr>
                <w:color w:val="000000" w:themeColor="text1"/>
                <w:sz w:val="16"/>
              </w:rPr>
            </w:pPr>
            <w:r w:rsidRPr="00AB20D8">
              <w:rPr>
                <w:color w:val="000000" w:themeColor="text1"/>
                <w:sz w:val="16"/>
              </w:rPr>
              <w:t xml:space="preserve">auf dem Grabe des von Wilddieben 1849 </w:t>
            </w:r>
            <w:r w:rsidRPr="00AB20D8">
              <w:rPr>
                <w:color w:val="000000" w:themeColor="text1"/>
                <w:sz w:val="16"/>
              </w:rPr>
              <w:br/>
              <w:t>erschossenen Försters Oertel (Friedhof)</w:t>
            </w:r>
          </w:p>
        </w:tc>
      </w:tr>
      <w:tr w:rsidR="00AB20D8" w:rsidRPr="00AB20D8" w14:paraId="43CABE2B" w14:textId="77777777" w:rsidTr="0079323B">
        <w:tblPrEx>
          <w:tblLook w:val="04A0" w:firstRow="1" w:lastRow="0" w:firstColumn="1" w:lastColumn="0" w:noHBand="0" w:noVBand="1"/>
        </w:tblPrEx>
        <w:trPr>
          <w:trHeight w:val="318"/>
        </w:trPr>
        <w:tc>
          <w:tcPr>
            <w:tcW w:w="376" w:type="dxa"/>
            <w:vAlign w:val="center"/>
          </w:tcPr>
          <w:p w14:paraId="04345063" w14:textId="77777777" w:rsidR="00B54169" w:rsidRPr="00AB20D8" w:rsidRDefault="00B54169" w:rsidP="0079323B">
            <w:pPr>
              <w:jc w:val="center"/>
              <w:rPr>
                <w:color w:val="000000" w:themeColor="text1"/>
                <w:sz w:val="16"/>
              </w:rPr>
            </w:pPr>
            <w:r w:rsidRPr="00AB20D8">
              <w:rPr>
                <w:color w:val="000000" w:themeColor="text1"/>
                <w:sz w:val="16"/>
              </w:rPr>
              <w:t>208</w:t>
            </w:r>
          </w:p>
        </w:tc>
        <w:tc>
          <w:tcPr>
            <w:tcW w:w="1764" w:type="dxa"/>
            <w:vAlign w:val="center"/>
            <w:hideMark/>
          </w:tcPr>
          <w:p w14:paraId="65FCA846" w14:textId="77777777" w:rsidR="00B54169" w:rsidRPr="00AB20D8" w:rsidRDefault="00B54169" w:rsidP="0079323B">
            <w:pPr>
              <w:ind w:left="164"/>
              <w:jc w:val="left"/>
              <w:rPr>
                <w:color w:val="000000" w:themeColor="text1"/>
                <w:sz w:val="16"/>
              </w:rPr>
            </w:pPr>
            <w:r w:rsidRPr="00AB20D8">
              <w:rPr>
                <w:color w:val="000000" w:themeColor="text1"/>
                <w:sz w:val="16"/>
              </w:rPr>
              <w:t>Stolpe</w:t>
            </w:r>
          </w:p>
        </w:tc>
        <w:tc>
          <w:tcPr>
            <w:tcW w:w="567" w:type="dxa"/>
            <w:vAlign w:val="center"/>
            <w:hideMark/>
          </w:tcPr>
          <w:p w14:paraId="28D07C1E" w14:textId="77777777" w:rsidR="00B54169" w:rsidRPr="00AB20D8" w:rsidRDefault="00B54169" w:rsidP="0079323B">
            <w:pPr>
              <w:jc w:val="center"/>
              <w:rPr>
                <w:color w:val="000000" w:themeColor="text1"/>
                <w:sz w:val="16"/>
              </w:rPr>
            </w:pPr>
            <w:r w:rsidRPr="00AB20D8">
              <w:rPr>
                <w:color w:val="000000" w:themeColor="text1"/>
                <w:sz w:val="16"/>
              </w:rPr>
              <w:t>4</w:t>
            </w:r>
          </w:p>
        </w:tc>
        <w:tc>
          <w:tcPr>
            <w:tcW w:w="964" w:type="dxa"/>
            <w:vAlign w:val="center"/>
            <w:hideMark/>
          </w:tcPr>
          <w:p w14:paraId="613659F2"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153/2</w:t>
            </w:r>
          </w:p>
        </w:tc>
        <w:tc>
          <w:tcPr>
            <w:tcW w:w="1987" w:type="dxa"/>
            <w:vAlign w:val="center"/>
            <w:hideMark/>
          </w:tcPr>
          <w:p w14:paraId="7D258AF4" w14:textId="77777777" w:rsidR="00B54169" w:rsidRPr="00AB20D8" w:rsidRDefault="00B54169" w:rsidP="0079323B">
            <w:pPr>
              <w:jc w:val="left"/>
              <w:rPr>
                <w:color w:val="000000" w:themeColor="text1"/>
                <w:sz w:val="16"/>
              </w:rPr>
            </w:pPr>
            <w:r w:rsidRPr="00AB20D8">
              <w:rPr>
                <w:color w:val="000000" w:themeColor="text1"/>
                <w:sz w:val="16"/>
              </w:rPr>
              <w:t>Erdeberg (Tongrube)</w:t>
            </w:r>
          </w:p>
        </w:tc>
        <w:tc>
          <w:tcPr>
            <w:tcW w:w="3609" w:type="dxa"/>
            <w:vAlign w:val="center"/>
            <w:hideMark/>
          </w:tcPr>
          <w:p w14:paraId="24509E04" w14:textId="77777777" w:rsidR="00B54169" w:rsidRPr="00AB20D8" w:rsidRDefault="00B54169" w:rsidP="0079323B">
            <w:pPr>
              <w:jc w:val="left"/>
              <w:rPr>
                <w:color w:val="000000" w:themeColor="text1"/>
                <w:sz w:val="16"/>
              </w:rPr>
            </w:pPr>
            <w:r w:rsidRPr="00AB20D8">
              <w:rPr>
                <w:color w:val="000000" w:themeColor="text1"/>
                <w:sz w:val="16"/>
              </w:rPr>
              <w:t>an der Str. nach Hohenschöpping, nördl. der Str., 550 m westl. der Kirche in Stolpe</w:t>
            </w:r>
          </w:p>
        </w:tc>
      </w:tr>
      <w:tr w:rsidR="00AB20D8" w:rsidRPr="00AB20D8" w14:paraId="0D903FE1" w14:textId="77777777" w:rsidTr="0079323B">
        <w:tblPrEx>
          <w:tblLook w:val="04A0" w:firstRow="1" w:lastRow="0" w:firstColumn="1" w:lastColumn="0" w:noHBand="0" w:noVBand="1"/>
        </w:tblPrEx>
        <w:trPr>
          <w:trHeight w:val="318"/>
        </w:trPr>
        <w:tc>
          <w:tcPr>
            <w:tcW w:w="376" w:type="dxa"/>
            <w:vAlign w:val="center"/>
          </w:tcPr>
          <w:p w14:paraId="53EE52BC" w14:textId="77777777" w:rsidR="00B54169" w:rsidRPr="00AB20D8" w:rsidRDefault="00B54169" w:rsidP="0079323B">
            <w:pPr>
              <w:jc w:val="center"/>
              <w:rPr>
                <w:color w:val="000000" w:themeColor="text1"/>
                <w:sz w:val="16"/>
              </w:rPr>
            </w:pPr>
            <w:r w:rsidRPr="00AB20D8">
              <w:rPr>
                <w:color w:val="000000" w:themeColor="text1"/>
                <w:sz w:val="16"/>
              </w:rPr>
              <w:t>209</w:t>
            </w:r>
          </w:p>
        </w:tc>
        <w:tc>
          <w:tcPr>
            <w:tcW w:w="1764" w:type="dxa"/>
            <w:vAlign w:val="center"/>
            <w:hideMark/>
          </w:tcPr>
          <w:p w14:paraId="78E8CB56" w14:textId="77777777" w:rsidR="00B54169" w:rsidRPr="00AB20D8" w:rsidRDefault="00B54169" w:rsidP="0079323B">
            <w:pPr>
              <w:ind w:left="164"/>
              <w:jc w:val="left"/>
              <w:rPr>
                <w:color w:val="000000" w:themeColor="text1"/>
                <w:sz w:val="16"/>
              </w:rPr>
            </w:pPr>
            <w:r w:rsidRPr="00AB20D8">
              <w:rPr>
                <w:color w:val="000000" w:themeColor="text1"/>
                <w:sz w:val="16"/>
              </w:rPr>
              <w:t>Tornow</w:t>
            </w:r>
          </w:p>
        </w:tc>
        <w:tc>
          <w:tcPr>
            <w:tcW w:w="567" w:type="dxa"/>
            <w:vAlign w:val="center"/>
            <w:hideMark/>
          </w:tcPr>
          <w:p w14:paraId="15CDA8AB" w14:textId="77777777" w:rsidR="00B54169" w:rsidRPr="00AB20D8" w:rsidRDefault="00B54169" w:rsidP="0079323B">
            <w:pPr>
              <w:jc w:val="center"/>
              <w:rPr>
                <w:color w:val="000000" w:themeColor="text1"/>
                <w:sz w:val="16"/>
              </w:rPr>
            </w:pPr>
            <w:r w:rsidRPr="00AB20D8">
              <w:rPr>
                <w:color w:val="000000" w:themeColor="text1"/>
                <w:sz w:val="16"/>
              </w:rPr>
              <w:t>5</w:t>
            </w:r>
          </w:p>
        </w:tc>
        <w:tc>
          <w:tcPr>
            <w:tcW w:w="964" w:type="dxa"/>
            <w:vAlign w:val="center"/>
            <w:hideMark/>
          </w:tcPr>
          <w:p w14:paraId="0DCC5681"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25</w:t>
            </w:r>
          </w:p>
        </w:tc>
        <w:tc>
          <w:tcPr>
            <w:tcW w:w="1987" w:type="dxa"/>
            <w:vAlign w:val="center"/>
            <w:hideMark/>
          </w:tcPr>
          <w:p w14:paraId="731F570C" w14:textId="77777777" w:rsidR="00B54169" w:rsidRPr="00AB20D8" w:rsidRDefault="00B54169" w:rsidP="0079323B">
            <w:pPr>
              <w:jc w:val="left"/>
              <w:rPr>
                <w:color w:val="000000" w:themeColor="text1"/>
                <w:sz w:val="16"/>
              </w:rPr>
            </w:pPr>
            <w:r w:rsidRPr="00AB20D8">
              <w:rPr>
                <w:color w:val="000000" w:themeColor="text1"/>
                <w:sz w:val="16"/>
              </w:rPr>
              <w:t>Starke Buche</w:t>
            </w:r>
          </w:p>
        </w:tc>
        <w:tc>
          <w:tcPr>
            <w:tcW w:w="3609" w:type="dxa"/>
            <w:vAlign w:val="center"/>
            <w:hideMark/>
          </w:tcPr>
          <w:p w14:paraId="145B4C71" w14:textId="77777777" w:rsidR="00B54169" w:rsidRPr="00AB20D8" w:rsidRDefault="00B54169" w:rsidP="0079323B">
            <w:pPr>
              <w:jc w:val="left"/>
              <w:rPr>
                <w:color w:val="000000" w:themeColor="text1"/>
                <w:sz w:val="16"/>
              </w:rPr>
            </w:pPr>
            <w:r w:rsidRPr="00AB20D8">
              <w:rPr>
                <w:color w:val="000000" w:themeColor="text1"/>
                <w:sz w:val="16"/>
              </w:rPr>
              <w:t>Abt. 26</w:t>
            </w:r>
          </w:p>
        </w:tc>
      </w:tr>
      <w:tr w:rsidR="00AB20D8" w:rsidRPr="00AB20D8" w14:paraId="2A4ED756" w14:textId="77777777" w:rsidTr="0079323B">
        <w:tblPrEx>
          <w:tblLook w:val="04A0" w:firstRow="1" w:lastRow="0" w:firstColumn="1" w:lastColumn="0" w:noHBand="0" w:noVBand="1"/>
        </w:tblPrEx>
        <w:trPr>
          <w:trHeight w:val="318"/>
        </w:trPr>
        <w:tc>
          <w:tcPr>
            <w:tcW w:w="376" w:type="dxa"/>
            <w:vAlign w:val="center"/>
          </w:tcPr>
          <w:p w14:paraId="71EF5062" w14:textId="77777777" w:rsidR="00B54169" w:rsidRPr="00AB20D8" w:rsidRDefault="00B54169" w:rsidP="0079323B">
            <w:pPr>
              <w:jc w:val="center"/>
              <w:rPr>
                <w:color w:val="000000" w:themeColor="text1"/>
                <w:sz w:val="16"/>
              </w:rPr>
            </w:pPr>
            <w:r w:rsidRPr="00AB20D8">
              <w:rPr>
                <w:color w:val="000000" w:themeColor="text1"/>
                <w:sz w:val="16"/>
              </w:rPr>
              <w:t>210</w:t>
            </w:r>
          </w:p>
        </w:tc>
        <w:tc>
          <w:tcPr>
            <w:tcW w:w="1764" w:type="dxa"/>
            <w:vAlign w:val="center"/>
            <w:hideMark/>
          </w:tcPr>
          <w:p w14:paraId="04EBC1E8" w14:textId="77777777" w:rsidR="00B54169" w:rsidRPr="00AB20D8" w:rsidRDefault="00B54169" w:rsidP="0079323B">
            <w:pPr>
              <w:ind w:left="164"/>
              <w:jc w:val="left"/>
              <w:rPr>
                <w:color w:val="000000" w:themeColor="text1"/>
                <w:sz w:val="16"/>
              </w:rPr>
            </w:pPr>
            <w:r w:rsidRPr="00AB20D8">
              <w:rPr>
                <w:color w:val="000000" w:themeColor="text1"/>
                <w:sz w:val="16"/>
              </w:rPr>
              <w:t>Tornow</w:t>
            </w:r>
          </w:p>
        </w:tc>
        <w:tc>
          <w:tcPr>
            <w:tcW w:w="567" w:type="dxa"/>
            <w:vAlign w:val="center"/>
            <w:hideMark/>
          </w:tcPr>
          <w:p w14:paraId="637A8FF6" w14:textId="77777777" w:rsidR="00B54169" w:rsidRPr="00AB20D8" w:rsidRDefault="00B54169" w:rsidP="0079323B">
            <w:pPr>
              <w:jc w:val="center"/>
              <w:rPr>
                <w:color w:val="000000" w:themeColor="text1"/>
                <w:sz w:val="16"/>
              </w:rPr>
            </w:pPr>
            <w:r w:rsidRPr="00AB20D8">
              <w:rPr>
                <w:color w:val="000000" w:themeColor="text1"/>
                <w:sz w:val="16"/>
              </w:rPr>
              <w:t>3</w:t>
            </w:r>
          </w:p>
        </w:tc>
        <w:tc>
          <w:tcPr>
            <w:tcW w:w="964" w:type="dxa"/>
            <w:vAlign w:val="center"/>
            <w:hideMark/>
          </w:tcPr>
          <w:p w14:paraId="6FF1B06C"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73</w:t>
            </w:r>
          </w:p>
        </w:tc>
        <w:tc>
          <w:tcPr>
            <w:tcW w:w="1987" w:type="dxa"/>
            <w:vAlign w:val="center"/>
            <w:hideMark/>
          </w:tcPr>
          <w:p w14:paraId="260A1A32" w14:textId="77777777" w:rsidR="00B54169" w:rsidRPr="00AB20D8" w:rsidRDefault="00B54169" w:rsidP="0079323B">
            <w:pPr>
              <w:jc w:val="left"/>
              <w:rPr>
                <w:color w:val="000000" w:themeColor="text1"/>
                <w:sz w:val="16"/>
              </w:rPr>
            </w:pPr>
            <w:r w:rsidRPr="00AB20D8">
              <w:rPr>
                <w:color w:val="000000" w:themeColor="text1"/>
                <w:sz w:val="16"/>
              </w:rPr>
              <w:t>Alte Eiche</w:t>
            </w:r>
          </w:p>
        </w:tc>
        <w:tc>
          <w:tcPr>
            <w:tcW w:w="3609" w:type="dxa"/>
            <w:vAlign w:val="center"/>
            <w:hideMark/>
          </w:tcPr>
          <w:p w14:paraId="6C9BA67C" w14:textId="77777777" w:rsidR="00B54169" w:rsidRPr="00AB20D8" w:rsidRDefault="00B54169" w:rsidP="0079323B">
            <w:pPr>
              <w:jc w:val="left"/>
              <w:rPr>
                <w:color w:val="000000" w:themeColor="text1"/>
                <w:sz w:val="16"/>
              </w:rPr>
            </w:pPr>
            <w:r w:rsidRPr="00AB20D8">
              <w:rPr>
                <w:color w:val="000000" w:themeColor="text1"/>
                <w:sz w:val="16"/>
              </w:rPr>
              <w:t>Neubau</w:t>
            </w:r>
          </w:p>
        </w:tc>
      </w:tr>
      <w:tr w:rsidR="00AB20D8" w:rsidRPr="00AB20D8" w14:paraId="6BCD2AE1" w14:textId="77777777" w:rsidTr="0079323B">
        <w:tblPrEx>
          <w:tblLook w:val="04A0" w:firstRow="1" w:lastRow="0" w:firstColumn="1" w:lastColumn="0" w:noHBand="0" w:noVBand="1"/>
        </w:tblPrEx>
        <w:trPr>
          <w:trHeight w:val="318"/>
        </w:trPr>
        <w:tc>
          <w:tcPr>
            <w:tcW w:w="376" w:type="dxa"/>
            <w:vAlign w:val="center"/>
          </w:tcPr>
          <w:p w14:paraId="2DA7D47C" w14:textId="77777777" w:rsidR="00B54169" w:rsidRPr="00AB20D8" w:rsidRDefault="00B54169" w:rsidP="0079323B">
            <w:pPr>
              <w:jc w:val="center"/>
              <w:rPr>
                <w:color w:val="000000" w:themeColor="text1"/>
                <w:sz w:val="16"/>
              </w:rPr>
            </w:pPr>
            <w:r w:rsidRPr="00AB20D8">
              <w:rPr>
                <w:color w:val="000000" w:themeColor="text1"/>
                <w:sz w:val="16"/>
              </w:rPr>
              <w:t>211</w:t>
            </w:r>
          </w:p>
        </w:tc>
        <w:tc>
          <w:tcPr>
            <w:tcW w:w="1764" w:type="dxa"/>
            <w:vAlign w:val="center"/>
            <w:hideMark/>
          </w:tcPr>
          <w:p w14:paraId="1A8F7583" w14:textId="77777777" w:rsidR="00B54169" w:rsidRPr="00AB20D8" w:rsidRDefault="00B54169" w:rsidP="0079323B">
            <w:pPr>
              <w:ind w:left="164"/>
              <w:jc w:val="left"/>
              <w:rPr>
                <w:color w:val="000000" w:themeColor="text1"/>
                <w:sz w:val="16"/>
              </w:rPr>
            </w:pPr>
            <w:r w:rsidRPr="00AB20D8">
              <w:rPr>
                <w:color w:val="000000" w:themeColor="text1"/>
                <w:sz w:val="16"/>
              </w:rPr>
              <w:t>Tornow</w:t>
            </w:r>
          </w:p>
        </w:tc>
        <w:tc>
          <w:tcPr>
            <w:tcW w:w="567" w:type="dxa"/>
            <w:vAlign w:val="center"/>
            <w:hideMark/>
          </w:tcPr>
          <w:p w14:paraId="0C9BDB9D" w14:textId="77777777" w:rsidR="00B54169" w:rsidRPr="00AB20D8" w:rsidRDefault="00B54169" w:rsidP="0079323B">
            <w:pPr>
              <w:jc w:val="center"/>
              <w:rPr>
                <w:color w:val="000000" w:themeColor="text1"/>
                <w:sz w:val="16"/>
              </w:rPr>
            </w:pPr>
            <w:r w:rsidRPr="00AB20D8">
              <w:rPr>
                <w:color w:val="000000" w:themeColor="text1"/>
                <w:sz w:val="16"/>
              </w:rPr>
              <w:t>2</w:t>
            </w:r>
          </w:p>
        </w:tc>
        <w:tc>
          <w:tcPr>
            <w:tcW w:w="964" w:type="dxa"/>
            <w:vAlign w:val="center"/>
            <w:hideMark/>
          </w:tcPr>
          <w:p w14:paraId="5244D247"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189/2</w:t>
            </w:r>
          </w:p>
        </w:tc>
        <w:tc>
          <w:tcPr>
            <w:tcW w:w="1987" w:type="dxa"/>
            <w:vAlign w:val="center"/>
            <w:hideMark/>
          </w:tcPr>
          <w:p w14:paraId="3543C922" w14:textId="77777777" w:rsidR="00B54169" w:rsidRPr="00AB20D8" w:rsidRDefault="00B54169" w:rsidP="0079323B">
            <w:pPr>
              <w:jc w:val="left"/>
              <w:rPr>
                <w:color w:val="000000" w:themeColor="text1"/>
                <w:sz w:val="16"/>
              </w:rPr>
            </w:pPr>
            <w:r w:rsidRPr="00AB20D8">
              <w:rPr>
                <w:color w:val="000000" w:themeColor="text1"/>
                <w:sz w:val="16"/>
              </w:rPr>
              <w:t>Eiche</w:t>
            </w:r>
          </w:p>
        </w:tc>
        <w:tc>
          <w:tcPr>
            <w:tcW w:w="3609" w:type="dxa"/>
            <w:vAlign w:val="center"/>
            <w:hideMark/>
          </w:tcPr>
          <w:p w14:paraId="0487E0F1" w14:textId="77777777" w:rsidR="00B54169" w:rsidRPr="00AB20D8" w:rsidRDefault="00B54169" w:rsidP="0079323B">
            <w:pPr>
              <w:jc w:val="left"/>
              <w:rPr>
                <w:color w:val="000000" w:themeColor="text1"/>
                <w:sz w:val="16"/>
              </w:rPr>
            </w:pPr>
            <w:r w:rsidRPr="00AB20D8">
              <w:rPr>
                <w:color w:val="000000" w:themeColor="text1"/>
                <w:sz w:val="16"/>
              </w:rPr>
              <w:t>OA nach Blumenow</w:t>
            </w:r>
          </w:p>
        </w:tc>
      </w:tr>
      <w:tr w:rsidR="00AB20D8" w:rsidRPr="00AB20D8" w14:paraId="09A7622E" w14:textId="77777777" w:rsidTr="0079323B">
        <w:tblPrEx>
          <w:tblLook w:val="04A0" w:firstRow="1" w:lastRow="0" w:firstColumn="1" w:lastColumn="0" w:noHBand="0" w:noVBand="1"/>
        </w:tblPrEx>
        <w:trPr>
          <w:trHeight w:val="318"/>
        </w:trPr>
        <w:tc>
          <w:tcPr>
            <w:tcW w:w="376" w:type="dxa"/>
            <w:vAlign w:val="center"/>
          </w:tcPr>
          <w:p w14:paraId="38F2F5D2" w14:textId="77777777" w:rsidR="00B54169" w:rsidRPr="00AB20D8" w:rsidRDefault="00B54169" w:rsidP="0079323B">
            <w:pPr>
              <w:jc w:val="center"/>
              <w:rPr>
                <w:color w:val="000000" w:themeColor="text1"/>
                <w:sz w:val="16"/>
              </w:rPr>
            </w:pPr>
            <w:r w:rsidRPr="00AB20D8">
              <w:rPr>
                <w:color w:val="000000" w:themeColor="text1"/>
                <w:sz w:val="16"/>
              </w:rPr>
              <w:t>212</w:t>
            </w:r>
          </w:p>
        </w:tc>
        <w:tc>
          <w:tcPr>
            <w:tcW w:w="1764" w:type="dxa"/>
            <w:vAlign w:val="center"/>
            <w:hideMark/>
          </w:tcPr>
          <w:p w14:paraId="5BCD4B56" w14:textId="77777777" w:rsidR="00B54169" w:rsidRPr="00AB20D8" w:rsidRDefault="00B54169" w:rsidP="0079323B">
            <w:pPr>
              <w:ind w:left="164"/>
              <w:jc w:val="left"/>
              <w:rPr>
                <w:color w:val="000000" w:themeColor="text1"/>
                <w:sz w:val="16"/>
              </w:rPr>
            </w:pPr>
            <w:r w:rsidRPr="00AB20D8">
              <w:rPr>
                <w:color w:val="000000" w:themeColor="text1"/>
                <w:sz w:val="16"/>
              </w:rPr>
              <w:t>Tornow</w:t>
            </w:r>
          </w:p>
        </w:tc>
        <w:tc>
          <w:tcPr>
            <w:tcW w:w="567" w:type="dxa"/>
            <w:vAlign w:val="center"/>
            <w:hideMark/>
          </w:tcPr>
          <w:p w14:paraId="6DCFF81C" w14:textId="77777777" w:rsidR="00B54169" w:rsidRPr="00AB20D8" w:rsidRDefault="00B54169" w:rsidP="0079323B">
            <w:pPr>
              <w:jc w:val="center"/>
              <w:rPr>
                <w:color w:val="000000" w:themeColor="text1"/>
                <w:sz w:val="16"/>
              </w:rPr>
            </w:pPr>
            <w:r w:rsidRPr="00AB20D8">
              <w:rPr>
                <w:color w:val="000000" w:themeColor="text1"/>
                <w:sz w:val="16"/>
              </w:rPr>
              <w:t>7</w:t>
            </w:r>
          </w:p>
        </w:tc>
        <w:tc>
          <w:tcPr>
            <w:tcW w:w="964" w:type="dxa"/>
            <w:vAlign w:val="center"/>
            <w:hideMark/>
          </w:tcPr>
          <w:p w14:paraId="5E6E2A27"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19</w:t>
            </w:r>
          </w:p>
        </w:tc>
        <w:tc>
          <w:tcPr>
            <w:tcW w:w="1987" w:type="dxa"/>
            <w:vAlign w:val="center"/>
            <w:hideMark/>
          </w:tcPr>
          <w:p w14:paraId="43540E3B" w14:textId="77777777" w:rsidR="00B54169" w:rsidRPr="00AB20D8" w:rsidRDefault="00B54169" w:rsidP="0079323B">
            <w:pPr>
              <w:jc w:val="left"/>
              <w:rPr>
                <w:color w:val="000000" w:themeColor="text1"/>
                <w:sz w:val="16"/>
              </w:rPr>
            </w:pPr>
            <w:r w:rsidRPr="00AB20D8">
              <w:rPr>
                <w:color w:val="000000" w:themeColor="text1"/>
                <w:sz w:val="16"/>
              </w:rPr>
              <w:t>10 alte Eichen</w:t>
            </w:r>
          </w:p>
        </w:tc>
        <w:tc>
          <w:tcPr>
            <w:tcW w:w="3609" w:type="dxa"/>
            <w:vAlign w:val="center"/>
            <w:hideMark/>
          </w:tcPr>
          <w:p w14:paraId="0AB2D523" w14:textId="77777777" w:rsidR="00B54169" w:rsidRPr="00AB20D8" w:rsidRDefault="00B54169" w:rsidP="0079323B">
            <w:pPr>
              <w:jc w:val="left"/>
              <w:rPr>
                <w:color w:val="000000" w:themeColor="text1"/>
                <w:sz w:val="16"/>
              </w:rPr>
            </w:pPr>
            <w:r w:rsidRPr="00AB20D8">
              <w:rPr>
                <w:color w:val="000000" w:themeColor="text1"/>
                <w:sz w:val="16"/>
              </w:rPr>
              <w:t>Abt. 14</w:t>
            </w:r>
          </w:p>
        </w:tc>
      </w:tr>
      <w:tr w:rsidR="00AB20D8" w:rsidRPr="00AB20D8" w14:paraId="63B60F6A" w14:textId="77777777" w:rsidTr="0079323B">
        <w:tblPrEx>
          <w:tblLook w:val="04A0" w:firstRow="1" w:lastRow="0" w:firstColumn="1" w:lastColumn="0" w:noHBand="0" w:noVBand="1"/>
        </w:tblPrEx>
        <w:trPr>
          <w:trHeight w:val="318"/>
        </w:trPr>
        <w:tc>
          <w:tcPr>
            <w:tcW w:w="376" w:type="dxa"/>
            <w:vAlign w:val="center"/>
          </w:tcPr>
          <w:p w14:paraId="756E369B" w14:textId="77777777" w:rsidR="00B54169" w:rsidRPr="00AB20D8" w:rsidRDefault="00B54169" w:rsidP="0079323B">
            <w:pPr>
              <w:jc w:val="center"/>
              <w:rPr>
                <w:color w:val="000000" w:themeColor="text1"/>
                <w:sz w:val="16"/>
              </w:rPr>
            </w:pPr>
            <w:r w:rsidRPr="00AB20D8">
              <w:rPr>
                <w:color w:val="000000" w:themeColor="text1"/>
                <w:sz w:val="16"/>
              </w:rPr>
              <w:t>213</w:t>
            </w:r>
          </w:p>
        </w:tc>
        <w:tc>
          <w:tcPr>
            <w:tcW w:w="1764" w:type="dxa"/>
            <w:vAlign w:val="center"/>
            <w:hideMark/>
          </w:tcPr>
          <w:p w14:paraId="2031C57B" w14:textId="77777777" w:rsidR="00B54169" w:rsidRPr="00AB20D8" w:rsidRDefault="00B54169" w:rsidP="0079323B">
            <w:pPr>
              <w:ind w:left="164"/>
              <w:jc w:val="left"/>
              <w:rPr>
                <w:color w:val="000000" w:themeColor="text1"/>
                <w:sz w:val="16"/>
              </w:rPr>
            </w:pPr>
            <w:r w:rsidRPr="00AB20D8">
              <w:rPr>
                <w:color w:val="000000" w:themeColor="text1"/>
                <w:sz w:val="16"/>
              </w:rPr>
              <w:t>Tornow</w:t>
            </w:r>
          </w:p>
        </w:tc>
        <w:tc>
          <w:tcPr>
            <w:tcW w:w="567" w:type="dxa"/>
            <w:vAlign w:val="center"/>
          </w:tcPr>
          <w:p w14:paraId="3071CC30" w14:textId="77777777" w:rsidR="00B54169" w:rsidRPr="00AB20D8" w:rsidRDefault="00B54169" w:rsidP="0079323B">
            <w:pPr>
              <w:jc w:val="center"/>
              <w:rPr>
                <w:color w:val="000000" w:themeColor="text1"/>
                <w:sz w:val="16"/>
              </w:rPr>
            </w:pPr>
          </w:p>
        </w:tc>
        <w:tc>
          <w:tcPr>
            <w:tcW w:w="964" w:type="dxa"/>
            <w:vAlign w:val="center"/>
          </w:tcPr>
          <w:p w14:paraId="18B31260"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28D4A48C" w14:textId="77777777" w:rsidR="00B54169" w:rsidRPr="00AB20D8" w:rsidRDefault="00B54169" w:rsidP="0079323B">
            <w:pPr>
              <w:jc w:val="left"/>
              <w:rPr>
                <w:color w:val="000000" w:themeColor="text1"/>
                <w:sz w:val="16"/>
              </w:rPr>
            </w:pPr>
            <w:r w:rsidRPr="00AB20D8">
              <w:rPr>
                <w:color w:val="000000" w:themeColor="text1"/>
                <w:sz w:val="16"/>
              </w:rPr>
              <w:t>4 500-jg. Eichen</w:t>
            </w:r>
          </w:p>
        </w:tc>
        <w:tc>
          <w:tcPr>
            <w:tcW w:w="3609" w:type="dxa"/>
            <w:vAlign w:val="center"/>
            <w:hideMark/>
          </w:tcPr>
          <w:p w14:paraId="00B96721" w14:textId="77777777" w:rsidR="00B54169" w:rsidRPr="00AB20D8" w:rsidRDefault="00B54169" w:rsidP="0079323B">
            <w:pPr>
              <w:jc w:val="left"/>
              <w:rPr>
                <w:color w:val="000000" w:themeColor="text1"/>
                <w:sz w:val="16"/>
              </w:rPr>
            </w:pPr>
            <w:r w:rsidRPr="00AB20D8">
              <w:rPr>
                <w:color w:val="000000" w:themeColor="text1"/>
                <w:sz w:val="16"/>
              </w:rPr>
              <w:t>im Schmerwinkel</w:t>
            </w:r>
          </w:p>
        </w:tc>
      </w:tr>
      <w:tr w:rsidR="00AB20D8" w:rsidRPr="00AB20D8" w14:paraId="08439BB7" w14:textId="77777777" w:rsidTr="0079323B">
        <w:tblPrEx>
          <w:tblLook w:val="04A0" w:firstRow="1" w:lastRow="0" w:firstColumn="1" w:lastColumn="0" w:noHBand="0" w:noVBand="1"/>
        </w:tblPrEx>
        <w:trPr>
          <w:trHeight w:val="318"/>
        </w:trPr>
        <w:tc>
          <w:tcPr>
            <w:tcW w:w="376" w:type="dxa"/>
            <w:vAlign w:val="center"/>
          </w:tcPr>
          <w:p w14:paraId="5A7A38B6" w14:textId="77777777" w:rsidR="00B54169" w:rsidRPr="00AB20D8" w:rsidRDefault="00B54169" w:rsidP="0079323B">
            <w:pPr>
              <w:jc w:val="center"/>
              <w:rPr>
                <w:color w:val="000000" w:themeColor="text1"/>
                <w:sz w:val="16"/>
              </w:rPr>
            </w:pPr>
            <w:r w:rsidRPr="00AB20D8">
              <w:rPr>
                <w:color w:val="000000" w:themeColor="text1"/>
                <w:sz w:val="16"/>
              </w:rPr>
              <w:t>214</w:t>
            </w:r>
          </w:p>
        </w:tc>
        <w:tc>
          <w:tcPr>
            <w:tcW w:w="1764" w:type="dxa"/>
            <w:vAlign w:val="center"/>
            <w:hideMark/>
          </w:tcPr>
          <w:p w14:paraId="1DDE964E" w14:textId="77777777" w:rsidR="00B54169" w:rsidRPr="00AB20D8" w:rsidRDefault="00B54169" w:rsidP="0079323B">
            <w:pPr>
              <w:ind w:left="164"/>
              <w:jc w:val="left"/>
              <w:rPr>
                <w:color w:val="000000" w:themeColor="text1"/>
                <w:sz w:val="16"/>
              </w:rPr>
            </w:pPr>
            <w:r w:rsidRPr="00AB20D8">
              <w:rPr>
                <w:color w:val="000000" w:themeColor="text1"/>
                <w:sz w:val="16"/>
              </w:rPr>
              <w:t>Tornow</w:t>
            </w:r>
          </w:p>
        </w:tc>
        <w:tc>
          <w:tcPr>
            <w:tcW w:w="567" w:type="dxa"/>
            <w:vAlign w:val="center"/>
          </w:tcPr>
          <w:p w14:paraId="7F38EF4C" w14:textId="77777777" w:rsidR="00B54169" w:rsidRPr="00AB20D8" w:rsidRDefault="00B54169" w:rsidP="0079323B">
            <w:pPr>
              <w:jc w:val="center"/>
              <w:rPr>
                <w:color w:val="000000" w:themeColor="text1"/>
                <w:sz w:val="16"/>
              </w:rPr>
            </w:pPr>
          </w:p>
        </w:tc>
        <w:tc>
          <w:tcPr>
            <w:tcW w:w="964" w:type="dxa"/>
            <w:vAlign w:val="center"/>
          </w:tcPr>
          <w:p w14:paraId="464122F5"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4BE6DDA8" w14:textId="77777777" w:rsidR="00B54169" w:rsidRPr="00AB20D8" w:rsidRDefault="00B54169" w:rsidP="0079323B">
            <w:pPr>
              <w:jc w:val="left"/>
              <w:rPr>
                <w:color w:val="000000" w:themeColor="text1"/>
                <w:sz w:val="16"/>
              </w:rPr>
            </w:pPr>
            <w:r w:rsidRPr="00AB20D8">
              <w:rPr>
                <w:color w:val="000000" w:themeColor="text1"/>
                <w:sz w:val="16"/>
              </w:rPr>
              <w:t>Alte Wachholder u. 500-jg. Eichen</w:t>
            </w:r>
          </w:p>
        </w:tc>
        <w:tc>
          <w:tcPr>
            <w:tcW w:w="3609" w:type="dxa"/>
            <w:vAlign w:val="center"/>
            <w:hideMark/>
          </w:tcPr>
          <w:p w14:paraId="72D248E6" w14:textId="77777777" w:rsidR="00B54169" w:rsidRPr="00AB20D8" w:rsidRDefault="00B54169" w:rsidP="0079323B">
            <w:pPr>
              <w:jc w:val="left"/>
              <w:rPr>
                <w:color w:val="000000" w:themeColor="text1"/>
                <w:sz w:val="16"/>
              </w:rPr>
            </w:pPr>
            <w:r w:rsidRPr="00AB20D8">
              <w:rPr>
                <w:color w:val="000000" w:themeColor="text1"/>
                <w:sz w:val="16"/>
              </w:rPr>
              <w:t>Abt. 23</w:t>
            </w:r>
          </w:p>
        </w:tc>
      </w:tr>
      <w:tr w:rsidR="00AB20D8" w:rsidRPr="00AB20D8" w14:paraId="01DBBCD5" w14:textId="77777777" w:rsidTr="0079323B">
        <w:tblPrEx>
          <w:tblLook w:val="04A0" w:firstRow="1" w:lastRow="0" w:firstColumn="1" w:lastColumn="0" w:noHBand="0" w:noVBand="1"/>
        </w:tblPrEx>
        <w:trPr>
          <w:trHeight w:val="318"/>
        </w:trPr>
        <w:tc>
          <w:tcPr>
            <w:tcW w:w="376" w:type="dxa"/>
            <w:vAlign w:val="center"/>
          </w:tcPr>
          <w:p w14:paraId="24B96E35" w14:textId="77777777" w:rsidR="00B54169" w:rsidRPr="00AB20D8" w:rsidRDefault="00B54169" w:rsidP="0079323B">
            <w:pPr>
              <w:rPr>
                <w:color w:val="000000" w:themeColor="text1"/>
                <w:sz w:val="16"/>
              </w:rPr>
            </w:pPr>
            <w:r w:rsidRPr="00AB20D8">
              <w:rPr>
                <w:color w:val="000000" w:themeColor="text1"/>
                <w:sz w:val="16"/>
              </w:rPr>
              <w:t xml:space="preserve"> 215</w:t>
            </w:r>
          </w:p>
        </w:tc>
        <w:tc>
          <w:tcPr>
            <w:tcW w:w="1764" w:type="dxa"/>
            <w:vAlign w:val="center"/>
            <w:hideMark/>
          </w:tcPr>
          <w:p w14:paraId="78C5BFF7" w14:textId="77777777" w:rsidR="00B54169" w:rsidRPr="00AB20D8" w:rsidRDefault="00B54169" w:rsidP="0079323B">
            <w:pPr>
              <w:ind w:left="164"/>
              <w:jc w:val="left"/>
              <w:rPr>
                <w:color w:val="000000" w:themeColor="text1"/>
                <w:sz w:val="16"/>
              </w:rPr>
            </w:pPr>
            <w:r w:rsidRPr="00AB20D8">
              <w:rPr>
                <w:color w:val="000000" w:themeColor="text1"/>
                <w:sz w:val="16"/>
              </w:rPr>
              <w:t>Vehlefanz</w:t>
            </w:r>
          </w:p>
        </w:tc>
        <w:tc>
          <w:tcPr>
            <w:tcW w:w="567" w:type="dxa"/>
            <w:vAlign w:val="center"/>
          </w:tcPr>
          <w:p w14:paraId="55626954" w14:textId="77777777" w:rsidR="00B54169" w:rsidRPr="00AB20D8" w:rsidRDefault="00B54169" w:rsidP="0079323B">
            <w:pPr>
              <w:jc w:val="center"/>
              <w:rPr>
                <w:color w:val="000000" w:themeColor="text1"/>
                <w:sz w:val="16"/>
              </w:rPr>
            </w:pPr>
          </w:p>
        </w:tc>
        <w:tc>
          <w:tcPr>
            <w:tcW w:w="964" w:type="dxa"/>
            <w:vAlign w:val="center"/>
          </w:tcPr>
          <w:p w14:paraId="3B6FAC6F"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4636EDE6" w14:textId="77777777" w:rsidR="00B54169" w:rsidRPr="00AB20D8" w:rsidRDefault="00B54169" w:rsidP="0079323B">
            <w:pPr>
              <w:jc w:val="left"/>
              <w:rPr>
                <w:color w:val="000000" w:themeColor="text1"/>
                <w:sz w:val="16"/>
              </w:rPr>
            </w:pPr>
            <w:r w:rsidRPr="00AB20D8">
              <w:rPr>
                <w:color w:val="000000" w:themeColor="text1"/>
                <w:sz w:val="16"/>
              </w:rPr>
              <w:t>Findling</w:t>
            </w:r>
          </w:p>
        </w:tc>
        <w:tc>
          <w:tcPr>
            <w:tcW w:w="3609" w:type="dxa"/>
            <w:vAlign w:val="center"/>
            <w:hideMark/>
          </w:tcPr>
          <w:p w14:paraId="445166A6" w14:textId="77777777" w:rsidR="00B54169" w:rsidRPr="00AB20D8" w:rsidRDefault="00B54169" w:rsidP="0079323B">
            <w:pPr>
              <w:jc w:val="left"/>
              <w:rPr>
                <w:color w:val="000000" w:themeColor="text1"/>
                <w:sz w:val="16"/>
              </w:rPr>
            </w:pPr>
            <w:r w:rsidRPr="00AB20D8">
              <w:rPr>
                <w:color w:val="000000" w:themeColor="text1"/>
                <w:sz w:val="16"/>
              </w:rPr>
              <w:t>Lindenallee vor dem Haus Wernitz</w:t>
            </w:r>
          </w:p>
        </w:tc>
      </w:tr>
      <w:tr w:rsidR="00AB20D8" w:rsidRPr="00AB20D8" w14:paraId="7FDE4A68" w14:textId="77777777" w:rsidTr="0079323B">
        <w:tblPrEx>
          <w:tblLook w:val="04A0" w:firstRow="1" w:lastRow="0" w:firstColumn="1" w:lastColumn="0" w:noHBand="0" w:noVBand="1"/>
        </w:tblPrEx>
        <w:trPr>
          <w:trHeight w:val="318"/>
        </w:trPr>
        <w:tc>
          <w:tcPr>
            <w:tcW w:w="376" w:type="dxa"/>
            <w:vAlign w:val="center"/>
          </w:tcPr>
          <w:p w14:paraId="65E7F8A4" w14:textId="77777777" w:rsidR="00B54169" w:rsidRPr="00AB20D8" w:rsidRDefault="00B54169" w:rsidP="0079323B">
            <w:pPr>
              <w:jc w:val="center"/>
              <w:rPr>
                <w:color w:val="000000" w:themeColor="text1"/>
                <w:sz w:val="16"/>
              </w:rPr>
            </w:pPr>
            <w:r w:rsidRPr="00AB20D8">
              <w:rPr>
                <w:color w:val="000000" w:themeColor="text1"/>
                <w:sz w:val="16"/>
              </w:rPr>
              <w:t>216</w:t>
            </w:r>
          </w:p>
        </w:tc>
        <w:tc>
          <w:tcPr>
            <w:tcW w:w="1764" w:type="dxa"/>
            <w:vAlign w:val="center"/>
            <w:hideMark/>
          </w:tcPr>
          <w:p w14:paraId="0F3A8D71" w14:textId="77777777" w:rsidR="00B54169" w:rsidRPr="00AB20D8" w:rsidRDefault="00B54169" w:rsidP="0079323B">
            <w:pPr>
              <w:ind w:left="164"/>
              <w:jc w:val="left"/>
              <w:rPr>
                <w:color w:val="000000" w:themeColor="text1"/>
                <w:sz w:val="16"/>
              </w:rPr>
            </w:pPr>
            <w:r w:rsidRPr="00AB20D8">
              <w:rPr>
                <w:color w:val="000000" w:themeColor="text1"/>
                <w:sz w:val="16"/>
              </w:rPr>
              <w:t>Vehlefanz</w:t>
            </w:r>
          </w:p>
        </w:tc>
        <w:tc>
          <w:tcPr>
            <w:tcW w:w="567" w:type="dxa"/>
            <w:vAlign w:val="center"/>
          </w:tcPr>
          <w:p w14:paraId="5450D4B5" w14:textId="77777777" w:rsidR="00B54169" w:rsidRPr="00AB20D8" w:rsidRDefault="00B54169" w:rsidP="0079323B">
            <w:pPr>
              <w:jc w:val="center"/>
              <w:rPr>
                <w:color w:val="000000" w:themeColor="text1"/>
                <w:sz w:val="16"/>
              </w:rPr>
            </w:pPr>
          </w:p>
        </w:tc>
        <w:tc>
          <w:tcPr>
            <w:tcW w:w="964" w:type="dxa"/>
            <w:vAlign w:val="center"/>
          </w:tcPr>
          <w:p w14:paraId="3BFD077C"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7514F0D1" w14:textId="77777777" w:rsidR="00B54169" w:rsidRPr="00AB20D8" w:rsidRDefault="00B54169" w:rsidP="0079323B">
            <w:pPr>
              <w:jc w:val="left"/>
              <w:rPr>
                <w:color w:val="000000" w:themeColor="text1"/>
                <w:sz w:val="16"/>
              </w:rPr>
            </w:pPr>
            <w:r w:rsidRPr="00AB20D8">
              <w:rPr>
                <w:color w:val="000000" w:themeColor="text1"/>
                <w:sz w:val="16"/>
              </w:rPr>
              <w:t>Kastanie</w:t>
            </w:r>
          </w:p>
        </w:tc>
        <w:tc>
          <w:tcPr>
            <w:tcW w:w="3609" w:type="dxa"/>
            <w:vAlign w:val="center"/>
            <w:hideMark/>
          </w:tcPr>
          <w:p w14:paraId="3F677AC9" w14:textId="77777777" w:rsidR="00B54169" w:rsidRPr="00AB20D8" w:rsidRDefault="00B54169" w:rsidP="0079323B">
            <w:pPr>
              <w:jc w:val="left"/>
              <w:rPr>
                <w:color w:val="000000" w:themeColor="text1"/>
                <w:sz w:val="16"/>
              </w:rPr>
            </w:pPr>
            <w:r w:rsidRPr="00AB20D8">
              <w:rPr>
                <w:color w:val="000000" w:themeColor="text1"/>
                <w:sz w:val="16"/>
              </w:rPr>
              <w:t>an der Pferdebuchte , Lindenallee 59</w:t>
            </w:r>
          </w:p>
        </w:tc>
      </w:tr>
      <w:tr w:rsidR="00AB20D8" w:rsidRPr="00AB20D8" w14:paraId="462E91CE" w14:textId="77777777" w:rsidTr="0079323B">
        <w:tblPrEx>
          <w:tblLook w:val="04A0" w:firstRow="1" w:lastRow="0" w:firstColumn="1" w:lastColumn="0" w:noHBand="0" w:noVBand="1"/>
        </w:tblPrEx>
        <w:trPr>
          <w:trHeight w:val="318"/>
        </w:trPr>
        <w:tc>
          <w:tcPr>
            <w:tcW w:w="376" w:type="dxa"/>
            <w:vAlign w:val="center"/>
          </w:tcPr>
          <w:p w14:paraId="0DD96C60" w14:textId="77777777" w:rsidR="00B54169" w:rsidRPr="00AB20D8" w:rsidRDefault="00B54169" w:rsidP="0079323B">
            <w:pPr>
              <w:jc w:val="center"/>
              <w:rPr>
                <w:color w:val="000000" w:themeColor="text1"/>
                <w:sz w:val="16"/>
              </w:rPr>
            </w:pPr>
            <w:r w:rsidRPr="00AB20D8">
              <w:rPr>
                <w:color w:val="000000" w:themeColor="text1"/>
                <w:sz w:val="16"/>
              </w:rPr>
              <w:t>217</w:t>
            </w:r>
          </w:p>
        </w:tc>
        <w:tc>
          <w:tcPr>
            <w:tcW w:w="1764" w:type="dxa"/>
            <w:vAlign w:val="center"/>
            <w:hideMark/>
          </w:tcPr>
          <w:p w14:paraId="691F4443" w14:textId="77777777" w:rsidR="00B54169" w:rsidRPr="00AB20D8" w:rsidRDefault="00B54169" w:rsidP="0079323B">
            <w:pPr>
              <w:ind w:left="164"/>
              <w:jc w:val="left"/>
              <w:rPr>
                <w:color w:val="000000" w:themeColor="text1"/>
                <w:sz w:val="16"/>
              </w:rPr>
            </w:pPr>
            <w:r w:rsidRPr="00AB20D8">
              <w:rPr>
                <w:color w:val="000000" w:themeColor="text1"/>
                <w:sz w:val="16"/>
              </w:rPr>
              <w:t>Vehlefanz</w:t>
            </w:r>
          </w:p>
        </w:tc>
        <w:tc>
          <w:tcPr>
            <w:tcW w:w="567" w:type="dxa"/>
            <w:vAlign w:val="center"/>
            <w:hideMark/>
          </w:tcPr>
          <w:p w14:paraId="6F8AB0AE" w14:textId="77777777" w:rsidR="00B54169" w:rsidRPr="00AB20D8" w:rsidRDefault="00B54169" w:rsidP="0079323B">
            <w:pPr>
              <w:jc w:val="center"/>
              <w:rPr>
                <w:color w:val="000000" w:themeColor="text1"/>
                <w:sz w:val="16"/>
              </w:rPr>
            </w:pPr>
            <w:r w:rsidRPr="00AB20D8">
              <w:rPr>
                <w:color w:val="000000" w:themeColor="text1"/>
                <w:sz w:val="16"/>
              </w:rPr>
              <w:t>3</w:t>
            </w:r>
          </w:p>
        </w:tc>
        <w:tc>
          <w:tcPr>
            <w:tcW w:w="964" w:type="dxa"/>
            <w:vAlign w:val="center"/>
            <w:hideMark/>
          </w:tcPr>
          <w:p w14:paraId="36A8E418"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94, 251</w:t>
            </w:r>
          </w:p>
        </w:tc>
        <w:tc>
          <w:tcPr>
            <w:tcW w:w="1987" w:type="dxa"/>
            <w:vAlign w:val="center"/>
            <w:hideMark/>
          </w:tcPr>
          <w:p w14:paraId="08434151" w14:textId="77777777" w:rsidR="00B54169" w:rsidRPr="00AB20D8" w:rsidRDefault="00B54169" w:rsidP="0079323B">
            <w:pPr>
              <w:jc w:val="left"/>
              <w:rPr>
                <w:color w:val="000000" w:themeColor="text1"/>
                <w:sz w:val="16"/>
              </w:rPr>
            </w:pPr>
            <w:r w:rsidRPr="00AB20D8">
              <w:rPr>
                <w:color w:val="000000" w:themeColor="text1"/>
                <w:sz w:val="16"/>
              </w:rPr>
              <w:t>Gruppe v.6 Linden</w:t>
            </w:r>
          </w:p>
        </w:tc>
        <w:tc>
          <w:tcPr>
            <w:tcW w:w="3609" w:type="dxa"/>
            <w:vAlign w:val="center"/>
            <w:hideMark/>
          </w:tcPr>
          <w:p w14:paraId="172D76AD" w14:textId="77777777" w:rsidR="00B54169" w:rsidRPr="00AB20D8" w:rsidRDefault="00B54169" w:rsidP="0079323B">
            <w:pPr>
              <w:jc w:val="left"/>
              <w:rPr>
                <w:color w:val="000000" w:themeColor="text1"/>
                <w:sz w:val="16"/>
              </w:rPr>
            </w:pPr>
            <w:r w:rsidRPr="00AB20D8">
              <w:rPr>
                <w:color w:val="000000" w:themeColor="text1"/>
                <w:sz w:val="16"/>
              </w:rPr>
              <w:t>100 m nordöstlich des ehem. Amtes</w:t>
            </w:r>
          </w:p>
        </w:tc>
      </w:tr>
      <w:tr w:rsidR="00AB20D8" w:rsidRPr="00AB20D8" w14:paraId="2527C74C" w14:textId="77777777" w:rsidTr="0079323B">
        <w:tblPrEx>
          <w:tblLook w:val="04A0" w:firstRow="1" w:lastRow="0" w:firstColumn="1" w:lastColumn="0" w:noHBand="0" w:noVBand="1"/>
        </w:tblPrEx>
        <w:trPr>
          <w:trHeight w:val="318"/>
        </w:trPr>
        <w:tc>
          <w:tcPr>
            <w:tcW w:w="376" w:type="dxa"/>
            <w:vAlign w:val="center"/>
          </w:tcPr>
          <w:p w14:paraId="039C6634" w14:textId="77777777" w:rsidR="00B54169" w:rsidRPr="00AB20D8" w:rsidRDefault="00B54169" w:rsidP="0079323B">
            <w:pPr>
              <w:jc w:val="center"/>
              <w:rPr>
                <w:color w:val="000000" w:themeColor="text1"/>
                <w:sz w:val="16"/>
              </w:rPr>
            </w:pPr>
            <w:r w:rsidRPr="00AB20D8">
              <w:rPr>
                <w:color w:val="000000" w:themeColor="text1"/>
                <w:sz w:val="16"/>
              </w:rPr>
              <w:t>218</w:t>
            </w:r>
          </w:p>
        </w:tc>
        <w:tc>
          <w:tcPr>
            <w:tcW w:w="1764" w:type="dxa"/>
            <w:vAlign w:val="center"/>
            <w:hideMark/>
          </w:tcPr>
          <w:p w14:paraId="22098E9E" w14:textId="77777777" w:rsidR="00B54169" w:rsidRPr="00AB20D8" w:rsidRDefault="00B54169" w:rsidP="0079323B">
            <w:pPr>
              <w:ind w:left="164"/>
              <w:jc w:val="left"/>
              <w:rPr>
                <w:color w:val="000000" w:themeColor="text1"/>
                <w:sz w:val="16"/>
              </w:rPr>
            </w:pPr>
            <w:r w:rsidRPr="00AB20D8">
              <w:rPr>
                <w:color w:val="000000" w:themeColor="text1"/>
                <w:sz w:val="16"/>
              </w:rPr>
              <w:t>Wesendorf</w:t>
            </w:r>
          </w:p>
        </w:tc>
        <w:tc>
          <w:tcPr>
            <w:tcW w:w="567" w:type="dxa"/>
            <w:vAlign w:val="center"/>
            <w:hideMark/>
          </w:tcPr>
          <w:p w14:paraId="63B0FFF0" w14:textId="77777777" w:rsidR="00B54169" w:rsidRPr="00AB20D8" w:rsidRDefault="00B54169" w:rsidP="0079323B">
            <w:pPr>
              <w:jc w:val="center"/>
              <w:rPr>
                <w:color w:val="000000" w:themeColor="text1"/>
                <w:sz w:val="16"/>
              </w:rPr>
            </w:pPr>
            <w:r w:rsidRPr="00AB20D8">
              <w:rPr>
                <w:color w:val="000000" w:themeColor="text1"/>
                <w:sz w:val="16"/>
              </w:rPr>
              <w:t>3</w:t>
            </w:r>
          </w:p>
        </w:tc>
        <w:tc>
          <w:tcPr>
            <w:tcW w:w="964" w:type="dxa"/>
            <w:vAlign w:val="center"/>
            <w:hideMark/>
          </w:tcPr>
          <w:p w14:paraId="18579167"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56</w:t>
            </w:r>
          </w:p>
        </w:tc>
        <w:tc>
          <w:tcPr>
            <w:tcW w:w="1987" w:type="dxa"/>
            <w:vAlign w:val="center"/>
            <w:hideMark/>
          </w:tcPr>
          <w:p w14:paraId="7271CF84" w14:textId="77777777" w:rsidR="00B54169" w:rsidRPr="00AB20D8" w:rsidRDefault="00B54169" w:rsidP="0079323B">
            <w:pPr>
              <w:jc w:val="left"/>
              <w:rPr>
                <w:color w:val="000000" w:themeColor="text1"/>
                <w:sz w:val="16"/>
              </w:rPr>
            </w:pPr>
            <w:r w:rsidRPr="00AB20D8">
              <w:rPr>
                <w:color w:val="000000" w:themeColor="text1"/>
                <w:sz w:val="16"/>
              </w:rPr>
              <w:t>Schwarzpappel an der Wesendorfer Straße</w:t>
            </w:r>
          </w:p>
        </w:tc>
        <w:tc>
          <w:tcPr>
            <w:tcW w:w="3609" w:type="dxa"/>
            <w:vAlign w:val="center"/>
            <w:hideMark/>
          </w:tcPr>
          <w:p w14:paraId="1332F683" w14:textId="77777777" w:rsidR="00B54169" w:rsidRPr="00AB20D8" w:rsidRDefault="00B54169" w:rsidP="0079323B">
            <w:pPr>
              <w:jc w:val="left"/>
              <w:rPr>
                <w:color w:val="000000" w:themeColor="text1"/>
                <w:sz w:val="16"/>
              </w:rPr>
            </w:pPr>
            <w:r w:rsidRPr="00AB20D8">
              <w:rPr>
                <w:color w:val="000000" w:themeColor="text1"/>
                <w:sz w:val="16"/>
              </w:rPr>
              <w:t>an der Wesendorfer Straße</w:t>
            </w:r>
          </w:p>
        </w:tc>
      </w:tr>
      <w:tr w:rsidR="00AB20D8" w:rsidRPr="00AB20D8" w14:paraId="07038C29" w14:textId="77777777" w:rsidTr="0079323B">
        <w:tblPrEx>
          <w:tblLook w:val="04A0" w:firstRow="1" w:lastRow="0" w:firstColumn="1" w:lastColumn="0" w:noHBand="0" w:noVBand="1"/>
        </w:tblPrEx>
        <w:trPr>
          <w:trHeight w:val="318"/>
        </w:trPr>
        <w:tc>
          <w:tcPr>
            <w:tcW w:w="376" w:type="dxa"/>
            <w:vAlign w:val="center"/>
          </w:tcPr>
          <w:p w14:paraId="021581EF" w14:textId="77777777" w:rsidR="00B54169" w:rsidRPr="00AB20D8" w:rsidRDefault="00B54169" w:rsidP="0079323B">
            <w:pPr>
              <w:jc w:val="center"/>
              <w:rPr>
                <w:color w:val="000000" w:themeColor="text1"/>
                <w:sz w:val="16"/>
              </w:rPr>
            </w:pPr>
            <w:r w:rsidRPr="00AB20D8">
              <w:rPr>
                <w:color w:val="000000" w:themeColor="text1"/>
                <w:sz w:val="16"/>
              </w:rPr>
              <w:t>219</w:t>
            </w:r>
          </w:p>
        </w:tc>
        <w:tc>
          <w:tcPr>
            <w:tcW w:w="1764" w:type="dxa"/>
            <w:vAlign w:val="center"/>
            <w:hideMark/>
          </w:tcPr>
          <w:p w14:paraId="0E2660B4" w14:textId="77777777" w:rsidR="00B54169" w:rsidRPr="00AB20D8" w:rsidRDefault="00B54169" w:rsidP="0079323B">
            <w:pPr>
              <w:ind w:left="164"/>
              <w:jc w:val="left"/>
              <w:rPr>
                <w:color w:val="000000" w:themeColor="text1"/>
                <w:sz w:val="16"/>
              </w:rPr>
            </w:pPr>
            <w:r w:rsidRPr="00AB20D8">
              <w:rPr>
                <w:color w:val="000000" w:themeColor="text1"/>
                <w:sz w:val="16"/>
              </w:rPr>
              <w:t>Wolfsruh</w:t>
            </w:r>
          </w:p>
        </w:tc>
        <w:tc>
          <w:tcPr>
            <w:tcW w:w="567" w:type="dxa"/>
            <w:vAlign w:val="center"/>
            <w:hideMark/>
          </w:tcPr>
          <w:p w14:paraId="715899AE" w14:textId="77777777" w:rsidR="00B54169" w:rsidRPr="00AB20D8" w:rsidRDefault="00B54169" w:rsidP="0079323B">
            <w:pPr>
              <w:jc w:val="center"/>
              <w:rPr>
                <w:color w:val="000000" w:themeColor="text1"/>
                <w:sz w:val="16"/>
              </w:rPr>
            </w:pPr>
            <w:r w:rsidRPr="00AB20D8">
              <w:rPr>
                <w:color w:val="000000" w:themeColor="text1"/>
                <w:sz w:val="16"/>
              </w:rPr>
              <w:t>3</w:t>
            </w:r>
          </w:p>
        </w:tc>
        <w:tc>
          <w:tcPr>
            <w:tcW w:w="964" w:type="dxa"/>
            <w:vAlign w:val="center"/>
            <w:hideMark/>
          </w:tcPr>
          <w:p w14:paraId="6F0C9335"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58</w:t>
            </w:r>
          </w:p>
        </w:tc>
        <w:tc>
          <w:tcPr>
            <w:tcW w:w="1987" w:type="dxa"/>
            <w:vAlign w:val="center"/>
            <w:hideMark/>
          </w:tcPr>
          <w:p w14:paraId="507840C7" w14:textId="77777777" w:rsidR="00B54169" w:rsidRPr="00AB20D8" w:rsidRDefault="00B54169" w:rsidP="0079323B">
            <w:pPr>
              <w:jc w:val="left"/>
              <w:rPr>
                <w:color w:val="000000" w:themeColor="text1"/>
                <w:sz w:val="16"/>
              </w:rPr>
            </w:pPr>
            <w:r w:rsidRPr="00AB20D8">
              <w:rPr>
                <w:color w:val="000000" w:themeColor="text1"/>
                <w:sz w:val="16"/>
              </w:rPr>
              <w:t xml:space="preserve">Buche </w:t>
            </w:r>
          </w:p>
        </w:tc>
        <w:tc>
          <w:tcPr>
            <w:tcW w:w="3609" w:type="dxa"/>
            <w:vAlign w:val="center"/>
            <w:hideMark/>
          </w:tcPr>
          <w:p w14:paraId="3059FB1E" w14:textId="77777777" w:rsidR="00B54169" w:rsidRPr="00AB20D8" w:rsidRDefault="00B54169" w:rsidP="0079323B">
            <w:pPr>
              <w:jc w:val="left"/>
              <w:rPr>
                <w:color w:val="000000" w:themeColor="text1"/>
                <w:sz w:val="16"/>
              </w:rPr>
            </w:pPr>
            <w:r w:rsidRPr="00AB20D8">
              <w:rPr>
                <w:color w:val="000000" w:themeColor="text1"/>
                <w:sz w:val="16"/>
              </w:rPr>
              <w:t>am Priesterweg von Schulzendorf</w:t>
            </w:r>
            <w:r w:rsidRPr="00AB20D8">
              <w:rPr>
                <w:color w:val="000000" w:themeColor="text1"/>
                <w:sz w:val="16"/>
              </w:rPr>
              <w:br/>
              <w:t>nach Neulögow, Jagen 39</w:t>
            </w:r>
          </w:p>
        </w:tc>
      </w:tr>
      <w:tr w:rsidR="00AB20D8" w:rsidRPr="00AB20D8" w14:paraId="743A7D5F" w14:textId="77777777" w:rsidTr="0079323B">
        <w:tblPrEx>
          <w:tblLook w:val="04A0" w:firstRow="1" w:lastRow="0" w:firstColumn="1" w:lastColumn="0" w:noHBand="0" w:noVBand="1"/>
        </w:tblPrEx>
        <w:trPr>
          <w:trHeight w:val="318"/>
        </w:trPr>
        <w:tc>
          <w:tcPr>
            <w:tcW w:w="376" w:type="dxa"/>
            <w:vAlign w:val="center"/>
          </w:tcPr>
          <w:p w14:paraId="2E24C7B4" w14:textId="77777777" w:rsidR="00B54169" w:rsidRPr="00AB20D8" w:rsidRDefault="00B54169" w:rsidP="0079323B">
            <w:pPr>
              <w:jc w:val="center"/>
              <w:rPr>
                <w:color w:val="000000" w:themeColor="text1"/>
                <w:sz w:val="16"/>
              </w:rPr>
            </w:pPr>
            <w:r w:rsidRPr="00AB20D8">
              <w:rPr>
                <w:color w:val="000000" w:themeColor="text1"/>
                <w:sz w:val="16"/>
              </w:rPr>
              <w:t>220</w:t>
            </w:r>
          </w:p>
        </w:tc>
        <w:tc>
          <w:tcPr>
            <w:tcW w:w="1764" w:type="dxa"/>
            <w:vAlign w:val="center"/>
            <w:hideMark/>
          </w:tcPr>
          <w:p w14:paraId="540E10D1" w14:textId="77777777" w:rsidR="00B54169" w:rsidRPr="00AB20D8" w:rsidRDefault="00B54169" w:rsidP="0079323B">
            <w:pPr>
              <w:ind w:left="164"/>
              <w:jc w:val="left"/>
              <w:rPr>
                <w:color w:val="000000" w:themeColor="text1"/>
                <w:sz w:val="16"/>
              </w:rPr>
            </w:pPr>
            <w:r w:rsidRPr="00AB20D8">
              <w:rPr>
                <w:color w:val="000000" w:themeColor="text1"/>
                <w:sz w:val="16"/>
              </w:rPr>
              <w:t>Wolfsruh</w:t>
            </w:r>
          </w:p>
        </w:tc>
        <w:tc>
          <w:tcPr>
            <w:tcW w:w="567" w:type="dxa"/>
            <w:vAlign w:val="center"/>
          </w:tcPr>
          <w:p w14:paraId="3AA80641" w14:textId="77777777" w:rsidR="00B54169" w:rsidRPr="00AB20D8" w:rsidRDefault="00B54169" w:rsidP="0079323B">
            <w:pPr>
              <w:jc w:val="center"/>
              <w:rPr>
                <w:color w:val="000000" w:themeColor="text1"/>
                <w:sz w:val="16"/>
              </w:rPr>
            </w:pPr>
          </w:p>
        </w:tc>
        <w:tc>
          <w:tcPr>
            <w:tcW w:w="964" w:type="dxa"/>
            <w:vAlign w:val="center"/>
          </w:tcPr>
          <w:p w14:paraId="5B04CDC5"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6256D675" w14:textId="77777777" w:rsidR="00B54169" w:rsidRPr="00AB20D8" w:rsidRDefault="00B54169" w:rsidP="0079323B">
            <w:pPr>
              <w:jc w:val="left"/>
              <w:rPr>
                <w:color w:val="000000" w:themeColor="text1"/>
                <w:sz w:val="16"/>
              </w:rPr>
            </w:pPr>
            <w:r w:rsidRPr="00AB20D8">
              <w:rPr>
                <w:color w:val="000000" w:themeColor="text1"/>
                <w:sz w:val="16"/>
              </w:rPr>
              <w:t>2 alte Buchen</w:t>
            </w:r>
          </w:p>
        </w:tc>
        <w:tc>
          <w:tcPr>
            <w:tcW w:w="3609" w:type="dxa"/>
            <w:vAlign w:val="center"/>
            <w:hideMark/>
          </w:tcPr>
          <w:p w14:paraId="386E22D1" w14:textId="77777777" w:rsidR="00B54169" w:rsidRPr="00AB20D8" w:rsidRDefault="00B54169" w:rsidP="0079323B">
            <w:pPr>
              <w:jc w:val="left"/>
              <w:rPr>
                <w:color w:val="000000" w:themeColor="text1"/>
                <w:sz w:val="16"/>
              </w:rPr>
            </w:pPr>
            <w:r w:rsidRPr="00AB20D8">
              <w:rPr>
                <w:color w:val="000000" w:themeColor="text1"/>
                <w:sz w:val="16"/>
              </w:rPr>
              <w:t>Forstrevier an der Ablage am Wentowsee-Fischerwall Jagen 9</w:t>
            </w:r>
          </w:p>
        </w:tc>
      </w:tr>
      <w:tr w:rsidR="00AB20D8" w:rsidRPr="00AB20D8" w14:paraId="6679BAB2" w14:textId="77777777" w:rsidTr="0079323B">
        <w:tblPrEx>
          <w:tblLook w:val="04A0" w:firstRow="1" w:lastRow="0" w:firstColumn="1" w:lastColumn="0" w:noHBand="0" w:noVBand="1"/>
        </w:tblPrEx>
        <w:trPr>
          <w:trHeight w:val="318"/>
        </w:trPr>
        <w:tc>
          <w:tcPr>
            <w:tcW w:w="376" w:type="dxa"/>
            <w:vAlign w:val="center"/>
          </w:tcPr>
          <w:p w14:paraId="02E8905D" w14:textId="77777777" w:rsidR="00B54169" w:rsidRPr="00AB20D8" w:rsidRDefault="00B54169" w:rsidP="0079323B">
            <w:pPr>
              <w:jc w:val="center"/>
              <w:rPr>
                <w:color w:val="000000" w:themeColor="text1"/>
                <w:sz w:val="16"/>
              </w:rPr>
            </w:pPr>
            <w:r w:rsidRPr="00AB20D8">
              <w:rPr>
                <w:color w:val="000000" w:themeColor="text1"/>
                <w:sz w:val="16"/>
              </w:rPr>
              <w:t>221</w:t>
            </w:r>
          </w:p>
        </w:tc>
        <w:tc>
          <w:tcPr>
            <w:tcW w:w="1764" w:type="dxa"/>
            <w:vAlign w:val="center"/>
            <w:hideMark/>
          </w:tcPr>
          <w:p w14:paraId="2EF6F429" w14:textId="77777777" w:rsidR="00B54169" w:rsidRPr="00AB20D8" w:rsidRDefault="00B54169" w:rsidP="0079323B">
            <w:pPr>
              <w:ind w:left="164"/>
              <w:jc w:val="left"/>
              <w:rPr>
                <w:color w:val="000000" w:themeColor="text1"/>
                <w:sz w:val="16"/>
              </w:rPr>
            </w:pPr>
            <w:r w:rsidRPr="00AB20D8">
              <w:rPr>
                <w:color w:val="000000" w:themeColor="text1"/>
                <w:sz w:val="16"/>
              </w:rPr>
              <w:t>Wolfsruh</w:t>
            </w:r>
          </w:p>
        </w:tc>
        <w:tc>
          <w:tcPr>
            <w:tcW w:w="567" w:type="dxa"/>
            <w:vAlign w:val="center"/>
          </w:tcPr>
          <w:p w14:paraId="5301A176" w14:textId="77777777" w:rsidR="00B54169" w:rsidRPr="00AB20D8" w:rsidRDefault="00B54169" w:rsidP="0079323B">
            <w:pPr>
              <w:jc w:val="center"/>
              <w:rPr>
                <w:color w:val="000000" w:themeColor="text1"/>
                <w:sz w:val="16"/>
              </w:rPr>
            </w:pPr>
          </w:p>
        </w:tc>
        <w:tc>
          <w:tcPr>
            <w:tcW w:w="964" w:type="dxa"/>
            <w:vAlign w:val="center"/>
          </w:tcPr>
          <w:p w14:paraId="009C112D"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7E4B8EA3" w14:textId="77777777" w:rsidR="00B54169" w:rsidRPr="00AB20D8" w:rsidRDefault="00B54169" w:rsidP="0079323B">
            <w:pPr>
              <w:jc w:val="left"/>
              <w:rPr>
                <w:color w:val="000000" w:themeColor="text1"/>
                <w:sz w:val="16"/>
              </w:rPr>
            </w:pPr>
            <w:r w:rsidRPr="00AB20D8">
              <w:rPr>
                <w:color w:val="000000" w:themeColor="text1"/>
                <w:sz w:val="16"/>
              </w:rPr>
              <w:t>2 alte Buchen</w:t>
            </w:r>
          </w:p>
        </w:tc>
        <w:tc>
          <w:tcPr>
            <w:tcW w:w="3609" w:type="dxa"/>
            <w:vAlign w:val="center"/>
            <w:hideMark/>
          </w:tcPr>
          <w:p w14:paraId="33ABF243" w14:textId="77777777" w:rsidR="00B54169" w:rsidRPr="00AB20D8" w:rsidRDefault="00B54169" w:rsidP="0079323B">
            <w:pPr>
              <w:jc w:val="left"/>
              <w:rPr>
                <w:color w:val="000000" w:themeColor="text1"/>
                <w:sz w:val="16"/>
              </w:rPr>
            </w:pPr>
            <w:r w:rsidRPr="00AB20D8">
              <w:rPr>
                <w:color w:val="000000" w:themeColor="text1"/>
                <w:sz w:val="16"/>
              </w:rPr>
              <w:t>Abt. 428</w:t>
            </w:r>
          </w:p>
        </w:tc>
      </w:tr>
      <w:tr w:rsidR="00AB20D8" w:rsidRPr="00AB20D8" w14:paraId="11A2A940" w14:textId="77777777" w:rsidTr="0079323B">
        <w:tblPrEx>
          <w:tblLook w:val="04A0" w:firstRow="1" w:lastRow="0" w:firstColumn="1" w:lastColumn="0" w:noHBand="0" w:noVBand="1"/>
        </w:tblPrEx>
        <w:trPr>
          <w:trHeight w:val="318"/>
        </w:trPr>
        <w:tc>
          <w:tcPr>
            <w:tcW w:w="376" w:type="dxa"/>
            <w:vAlign w:val="center"/>
          </w:tcPr>
          <w:p w14:paraId="66FC2E01" w14:textId="77777777" w:rsidR="00B54169" w:rsidRPr="00AB20D8" w:rsidRDefault="00B54169" w:rsidP="0079323B">
            <w:pPr>
              <w:jc w:val="center"/>
              <w:rPr>
                <w:color w:val="000000" w:themeColor="text1"/>
                <w:sz w:val="16"/>
              </w:rPr>
            </w:pPr>
            <w:r w:rsidRPr="00AB20D8">
              <w:rPr>
                <w:color w:val="000000" w:themeColor="text1"/>
                <w:sz w:val="16"/>
              </w:rPr>
              <w:t>222</w:t>
            </w:r>
          </w:p>
        </w:tc>
        <w:tc>
          <w:tcPr>
            <w:tcW w:w="1764" w:type="dxa"/>
            <w:vAlign w:val="center"/>
            <w:hideMark/>
          </w:tcPr>
          <w:p w14:paraId="737DD96A" w14:textId="77777777" w:rsidR="00B54169" w:rsidRPr="00AB20D8" w:rsidRDefault="00B54169" w:rsidP="0079323B">
            <w:pPr>
              <w:ind w:left="164"/>
              <w:jc w:val="left"/>
              <w:rPr>
                <w:color w:val="000000" w:themeColor="text1"/>
                <w:sz w:val="16"/>
              </w:rPr>
            </w:pPr>
            <w:r w:rsidRPr="00AB20D8">
              <w:rPr>
                <w:color w:val="000000" w:themeColor="text1"/>
                <w:sz w:val="16"/>
              </w:rPr>
              <w:t>Wolfsruh</w:t>
            </w:r>
          </w:p>
        </w:tc>
        <w:tc>
          <w:tcPr>
            <w:tcW w:w="567" w:type="dxa"/>
            <w:vAlign w:val="center"/>
            <w:hideMark/>
          </w:tcPr>
          <w:p w14:paraId="3E0ABDC8" w14:textId="77777777" w:rsidR="00B54169" w:rsidRPr="00AB20D8" w:rsidRDefault="00B54169" w:rsidP="0079323B">
            <w:pPr>
              <w:jc w:val="center"/>
              <w:rPr>
                <w:color w:val="000000" w:themeColor="text1"/>
                <w:sz w:val="16"/>
              </w:rPr>
            </w:pPr>
            <w:r w:rsidRPr="00AB20D8">
              <w:rPr>
                <w:color w:val="000000" w:themeColor="text1"/>
                <w:sz w:val="16"/>
              </w:rPr>
              <w:t>4</w:t>
            </w:r>
          </w:p>
        </w:tc>
        <w:tc>
          <w:tcPr>
            <w:tcW w:w="964" w:type="dxa"/>
            <w:vAlign w:val="center"/>
            <w:hideMark/>
          </w:tcPr>
          <w:p w14:paraId="3D1F6850"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12</w:t>
            </w:r>
          </w:p>
        </w:tc>
        <w:tc>
          <w:tcPr>
            <w:tcW w:w="1987" w:type="dxa"/>
            <w:vAlign w:val="center"/>
            <w:hideMark/>
          </w:tcPr>
          <w:p w14:paraId="78F1A9EA" w14:textId="77777777" w:rsidR="00B54169" w:rsidRPr="00AB20D8" w:rsidRDefault="00B54169" w:rsidP="0079323B">
            <w:pPr>
              <w:jc w:val="left"/>
              <w:rPr>
                <w:color w:val="000000" w:themeColor="text1"/>
                <w:sz w:val="16"/>
              </w:rPr>
            </w:pPr>
            <w:r w:rsidRPr="00AB20D8">
              <w:rPr>
                <w:color w:val="000000" w:themeColor="text1"/>
                <w:sz w:val="16"/>
              </w:rPr>
              <w:t>Priestereiche</w:t>
            </w:r>
          </w:p>
        </w:tc>
        <w:tc>
          <w:tcPr>
            <w:tcW w:w="3609" w:type="dxa"/>
            <w:vAlign w:val="center"/>
            <w:hideMark/>
          </w:tcPr>
          <w:p w14:paraId="6A106294" w14:textId="77777777" w:rsidR="00B54169" w:rsidRPr="00AB20D8" w:rsidRDefault="00B54169" w:rsidP="0079323B">
            <w:pPr>
              <w:jc w:val="left"/>
              <w:rPr>
                <w:color w:val="000000" w:themeColor="text1"/>
                <w:sz w:val="16"/>
              </w:rPr>
            </w:pPr>
            <w:r w:rsidRPr="00AB20D8">
              <w:rPr>
                <w:color w:val="000000" w:themeColor="text1"/>
                <w:sz w:val="16"/>
              </w:rPr>
              <w:t xml:space="preserve">Forstrevier, etwa 300 m vom Weg </w:t>
            </w:r>
            <w:r w:rsidRPr="00AB20D8">
              <w:rPr>
                <w:color w:val="000000" w:themeColor="text1"/>
                <w:sz w:val="16"/>
              </w:rPr>
              <w:br/>
              <w:t>Gransee-Neulögow</w:t>
            </w:r>
          </w:p>
        </w:tc>
      </w:tr>
      <w:tr w:rsidR="00AB20D8" w:rsidRPr="00AB20D8" w14:paraId="04E52A48" w14:textId="77777777" w:rsidTr="0079323B">
        <w:tblPrEx>
          <w:tblLook w:val="04A0" w:firstRow="1" w:lastRow="0" w:firstColumn="1" w:lastColumn="0" w:noHBand="0" w:noVBand="1"/>
        </w:tblPrEx>
        <w:trPr>
          <w:trHeight w:val="318"/>
        </w:trPr>
        <w:tc>
          <w:tcPr>
            <w:tcW w:w="376" w:type="dxa"/>
            <w:vAlign w:val="center"/>
          </w:tcPr>
          <w:p w14:paraId="2843BBCA" w14:textId="77777777" w:rsidR="00B54169" w:rsidRPr="00AB20D8" w:rsidRDefault="00B54169" w:rsidP="0079323B">
            <w:pPr>
              <w:jc w:val="center"/>
              <w:rPr>
                <w:color w:val="000000" w:themeColor="text1"/>
                <w:sz w:val="16"/>
              </w:rPr>
            </w:pPr>
            <w:r w:rsidRPr="00AB20D8">
              <w:rPr>
                <w:color w:val="000000" w:themeColor="text1"/>
                <w:sz w:val="16"/>
              </w:rPr>
              <w:t>223</w:t>
            </w:r>
          </w:p>
        </w:tc>
        <w:tc>
          <w:tcPr>
            <w:tcW w:w="1764" w:type="dxa"/>
            <w:vAlign w:val="center"/>
            <w:hideMark/>
          </w:tcPr>
          <w:p w14:paraId="49880F6C" w14:textId="77777777" w:rsidR="00B54169" w:rsidRPr="00AB20D8" w:rsidRDefault="00B54169" w:rsidP="0079323B">
            <w:pPr>
              <w:ind w:left="164"/>
              <w:jc w:val="left"/>
              <w:rPr>
                <w:color w:val="000000" w:themeColor="text1"/>
                <w:sz w:val="16"/>
              </w:rPr>
            </w:pPr>
            <w:r w:rsidRPr="00AB20D8">
              <w:rPr>
                <w:color w:val="000000" w:themeColor="text1"/>
                <w:sz w:val="16"/>
              </w:rPr>
              <w:t>Wolfsruh</w:t>
            </w:r>
          </w:p>
        </w:tc>
        <w:tc>
          <w:tcPr>
            <w:tcW w:w="567" w:type="dxa"/>
            <w:vAlign w:val="center"/>
            <w:hideMark/>
          </w:tcPr>
          <w:p w14:paraId="03C47050" w14:textId="77777777" w:rsidR="00B54169" w:rsidRPr="00AB20D8" w:rsidRDefault="00B54169" w:rsidP="0079323B">
            <w:pPr>
              <w:jc w:val="center"/>
              <w:rPr>
                <w:color w:val="000000" w:themeColor="text1"/>
                <w:sz w:val="16"/>
              </w:rPr>
            </w:pPr>
            <w:r w:rsidRPr="00AB20D8">
              <w:rPr>
                <w:color w:val="000000" w:themeColor="text1"/>
                <w:sz w:val="16"/>
              </w:rPr>
              <w:t>3</w:t>
            </w:r>
          </w:p>
        </w:tc>
        <w:tc>
          <w:tcPr>
            <w:tcW w:w="964" w:type="dxa"/>
            <w:vAlign w:val="center"/>
            <w:hideMark/>
          </w:tcPr>
          <w:p w14:paraId="22156AE1"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58</w:t>
            </w:r>
          </w:p>
        </w:tc>
        <w:tc>
          <w:tcPr>
            <w:tcW w:w="1987" w:type="dxa"/>
            <w:vAlign w:val="center"/>
            <w:hideMark/>
          </w:tcPr>
          <w:p w14:paraId="2AB20DF6" w14:textId="77777777" w:rsidR="00B54169" w:rsidRPr="00AB20D8" w:rsidRDefault="00B54169" w:rsidP="0079323B">
            <w:pPr>
              <w:jc w:val="left"/>
              <w:rPr>
                <w:color w:val="000000" w:themeColor="text1"/>
                <w:sz w:val="16"/>
              </w:rPr>
            </w:pPr>
            <w:r w:rsidRPr="00AB20D8">
              <w:rPr>
                <w:color w:val="000000" w:themeColor="text1"/>
                <w:sz w:val="16"/>
              </w:rPr>
              <w:t>Starke Esche</w:t>
            </w:r>
          </w:p>
        </w:tc>
        <w:tc>
          <w:tcPr>
            <w:tcW w:w="3609" w:type="dxa"/>
            <w:vAlign w:val="center"/>
            <w:hideMark/>
          </w:tcPr>
          <w:p w14:paraId="0BCE5024" w14:textId="77777777" w:rsidR="00B54169" w:rsidRPr="00AB20D8" w:rsidRDefault="00B54169" w:rsidP="0079323B">
            <w:pPr>
              <w:jc w:val="left"/>
              <w:rPr>
                <w:color w:val="000000" w:themeColor="text1"/>
                <w:sz w:val="16"/>
              </w:rPr>
            </w:pPr>
            <w:r w:rsidRPr="00AB20D8">
              <w:rPr>
                <w:color w:val="000000" w:themeColor="text1"/>
                <w:sz w:val="16"/>
              </w:rPr>
              <w:t>Priesterweg, Jagen 37</w:t>
            </w:r>
          </w:p>
        </w:tc>
      </w:tr>
      <w:tr w:rsidR="00AB20D8" w:rsidRPr="00AB20D8" w14:paraId="3BA8DC49" w14:textId="77777777" w:rsidTr="0079323B">
        <w:tblPrEx>
          <w:tblLook w:val="04A0" w:firstRow="1" w:lastRow="0" w:firstColumn="1" w:lastColumn="0" w:noHBand="0" w:noVBand="1"/>
        </w:tblPrEx>
        <w:trPr>
          <w:trHeight w:val="318"/>
        </w:trPr>
        <w:tc>
          <w:tcPr>
            <w:tcW w:w="376" w:type="dxa"/>
            <w:vAlign w:val="center"/>
          </w:tcPr>
          <w:p w14:paraId="6693BE48" w14:textId="77777777" w:rsidR="00B54169" w:rsidRPr="00AB20D8" w:rsidRDefault="00B54169" w:rsidP="0079323B">
            <w:pPr>
              <w:jc w:val="center"/>
              <w:rPr>
                <w:color w:val="000000" w:themeColor="text1"/>
                <w:sz w:val="16"/>
              </w:rPr>
            </w:pPr>
            <w:r w:rsidRPr="00AB20D8">
              <w:rPr>
                <w:color w:val="000000" w:themeColor="text1"/>
                <w:sz w:val="16"/>
              </w:rPr>
              <w:t>224</w:t>
            </w:r>
          </w:p>
        </w:tc>
        <w:tc>
          <w:tcPr>
            <w:tcW w:w="1764" w:type="dxa"/>
            <w:vAlign w:val="center"/>
            <w:hideMark/>
          </w:tcPr>
          <w:p w14:paraId="4CF7BDDA" w14:textId="77777777" w:rsidR="00B54169" w:rsidRPr="00AB20D8" w:rsidRDefault="00B54169" w:rsidP="0079323B">
            <w:pPr>
              <w:ind w:left="164"/>
              <w:jc w:val="left"/>
              <w:rPr>
                <w:color w:val="000000" w:themeColor="text1"/>
                <w:sz w:val="16"/>
              </w:rPr>
            </w:pPr>
            <w:r w:rsidRPr="00AB20D8">
              <w:rPr>
                <w:color w:val="000000" w:themeColor="text1"/>
                <w:sz w:val="16"/>
              </w:rPr>
              <w:t>Zehdenick</w:t>
            </w:r>
          </w:p>
        </w:tc>
        <w:tc>
          <w:tcPr>
            <w:tcW w:w="567" w:type="dxa"/>
            <w:vAlign w:val="center"/>
          </w:tcPr>
          <w:p w14:paraId="573B2B09" w14:textId="77777777" w:rsidR="00B54169" w:rsidRPr="00AB20D8" w:rsidRDefault="00B54169" w:rsidP="0079323B">
            <w:pPr>
              <w:jc w:val="center"/>
              <w:rPr>
                <w:color w:val="000000" w:themeColor="text1"/>
                <w:sz w:val="16"/>
              </w:rPr>
            </w:pPr>
          </w:p>
        </w:tc>
        <w:tc>
          <w:tcPr>
            <w:tcW w:w="964" w:type="dxa"/>
            <w:vAlign w:val="center"/>
          </w:tcPr>
          <w:p w14:paraId="13EEE61E"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4EFECB50" w14:textId="77777777" w:rsidR="00B54169" w:rsidRPr="00AB20D8" w:rsidRDefault="00B54169" w:rsidP="0079323B">
            <w:pPr>
              <w:jc w:val="left"/>
              <w:rPr>
                <w:color w:val="000000" w:themeColor="text1"/>
                <w:sz w:val="16"/>
              </w:rPr>
            </w:pPr>
            <w:r w:rsidRPr="00AB20D8">
              <w:rPr>
                <w:color w:val="000000" w:themeColor="text1"/>
                <w:sz w:val="16"/>
              </w:rPr>
              <w:t>Baumallee</w:t>
            </w:r>
          </w:p>
        </w:tc>
        <w:tc>
          <w:tcPr>
            <w:tcW w:w="3609" w:type="dxa"/>
            <w:vAlign w:val="center"/>
            <w:hideMark/>
          </w:tcPr>
          <w:p w14:paraId="1FCAA1AB" w14:textId="77777777" w:rsidR="00B54169" w:rsidRPr="00AB20D8" w:rsidRDefault="00B54169" w:rsidP="0079323B">
            <w:pPr>
              <w:jc w:val="left"/>
              <w:rPr>
                <w:color w:val="000000" w:themeColor="text1"/>
                <w:sz w:val="16"/>
              </w:rPr>
            </w:pPr>
            <w:r w:rsidRPr="00AB20D8">
              <w:rPr>
                <w:color w:val="000000" w:themeColor="text1"/>
                <w:sz w:val="16"/>
              </w:rPr>
              <w:t>vom Magazinplatz am Kloster vorbei</w:t>
            </w:r>
          </w:p>
        </w:tc>
      </w:tr>
      <w:tr w:rsidR="00AB20D8" w:rsidRPr="00AB20D8" w14:paraId="6441C15F" w14:textId="77777777" w:rsidTr="0079323B">
        <w:tblPrEx>
          <w:tblLook w:val="04A0" w:firstRow="1" w:lastRow="0" w:firstColumn="1" w:lastColumn="0" w:noHBand="0" w:noVBand="1"/>
        </w:tblPrEx>
        <w:trPr>
          <w:trHeight w:val="318"/>
        </w:trPr>
        <w:tc>
          <w:tcPr>
            <w:tcW w:w="376" w:type="dxa"/>
            <w:vAlign w:val="center"/>
          </w:tcPr>
          <w:p w14:paraId="5817BB14" w14:textId="77777777" w:rsidR="00B54169" w:rsidRPr="00AB20D8" w:rsidRDefault="00B54169" w:rsidP="0079323B">
            <w:pPr>
              <w:jc w:val="center"/>
              <w:rPr>
                <w:color w:val="000000" w:themeColor="text1"/>
                <w:sz w:val="16"/>
              </w:rPr>
            </w:pPr>
            <w:r w:rsidRPr="00AB20D8">
              <w:rPr>
                <w:color w:val="000000" w:themeColor="text1"/>
                <w:sz w:val="16"/>
              </w:rPr>
              <w:t>225</w:t>
            </w:r>
          </w:p>
        </w:tc>
        <w:tc>
          <w:tcPr>
            <w:tcW w:w="1764" w:type="dxa"/>
            <w:vAlign w:val="center"/>
            <w:hideMark/>
          </w:tcPr>
          <w:p w14:paraId="2170D0F3" w14:textId="77777777" w:rsidR="00B54169" w:rsidRPr="00AB20D8" w:rsidRDefault="00B54169" w:rsidP="0079323B">
            <w:pPr>
              <w:ind w:left="164"/>
              <w:jc w:val="left"/>
              <w:rPr>
                <w:color w:val="000000" w:themeColor="text1"/>
                <w:sz w:val="16"/>
              </w:rPr>
            </w:pPr>
            <w:r w:rsidRPr="00AB20D8">
              <w:rPr>
                <w:color w:val="000000" w:themeColor="text1"/>
                <w:sz w:val="16"/>
              </w:rPr>
              <w:t>Zehdenick</w:t>
            </w:r>
          </w:p>
        </w:tc>
        <w:tc>
          <w:tcPr>
            <w:tcW w:w="567" w:type="dxa"/>
            <w:vAlign w:val="center"/>
          </w:tcPr>
          <w:p w14:paraId="000CB639" w14:textId="77777777" w:rsidR="00B54169" w:rsidRPr="00AB20D8" w:rsidRDefault="00B54169" w:rsidP="0079323B">
            <w:pPr>
              <w:jc w:val="center"/>
              <w:rPr>
                <w:color w:val="000000" w:themeColor="text1"/>
                <w:sz w:val="16"/>
              </w:rPr>
            </w:pPr>
          </w:p>
        </w:tc>
        <w:tc>
          <w:tcPr>
            <w:tcW w:w="964" w:type="dxa"/>
            <w:vAlign w:val="center"/>
          </w:tcPr>
          <w:p w14:paraId="02B7682D"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5124340E" w14:textId="77777777" w:rsidR="00B54169" w:rsidRPr="00AB20D8" w:rsidRDefault="00B54169" w:rsidP="0079323B">
            <w:pPr>
              <w:jc w:val="left"/>
              <w:rPr>
                <w:color w:val="000000" w:themeColor="text1"/>
                <w:sz w:val="16"/>
              </w:rPr>
            </w:pPr>
            <w:r w:rsidRPr="00AB20D8">
              <w:rPr>
                <w:color w:val="000000" w:themeColor="text1"/>
                <w:sz w:val="16"/>
              </w:rPr>
              <w:t>Alte Eiche</w:t>
            </w:r>
          </w:p>
        </w:tc>
        <w:tc>
          <w:tcPr>
            <w:tcW w:w="3609" w:type="dxa"/>
            <w:vAlign w:val="center"/>
            <w:hideMark/>
          </w:tcPr>
          <w:p w14:paraId="74EDDCEF" w14:textId="77777777" w:rsidR="00B54169" w:rsidRPr="00AB20D8" w:rsidRDefault="00B54169" w:rsidP="0079323B">
            <w:pPr>
              <w:jc w:val="left"/>
              <w:rPr>
                <w:color w:val="000000" w:themeColor="text1"/>
                <w:sz w:val="16"/>
              </w:rPr>
            </w:pPr>
            <w:r w:rsidRPr="00AB20D8">
              <w:rPr>
                <w:color w:val="000000" w:themeColor="text1"/>
                <w:sz w:val="16"/>
              </w:rPr>
              <w:t>Schulhof der Havelland-Grundschule</w:t>
            </w:r>
          </w:p>
        </w:tc>
      </w:tr>
      <w:tr w:rsidR="00AB20D8" w:rsidRPr="00AB20D8" w14:paraId="58589974" w14:textId="77777777" w:rsidTr="0079323B">
        <w:tblPrEx>
          <w:tblLook w:val="04A0" w:firstRow="1" w:lastRow="0" w:firstColumn="1" w:lastColumn="0" w:noHBand="0" w:noVBand="1"/>
        </w:tblPrEx>
        <w:trPr>
          <w:trHeight w:val="318"/>
        </w:trPr>
        <w:tc>
          <w:tcPr>
            <w:tcW w:w="376" w:type="dxa"/>
            <w:vAlign w:val="center"/>
          </w:tcPr>
          <w:p w14:paraId="49A43FCA" w14:textId="77777777" w:rsidR="00B54169" w:rsidRPr="00AB20D8" w:rsidRDefault="00B54169" w:rsidP="0079323B">
            <w:pPr>
              <w:jc w:val="center"/>
              <w:rPr>
                <w:color w:val="000000" w:themeColor="text1"/>
                <w:sz w:val="16"/>
              </w:rPr>
            </w:pPr>
            <w:r w:rsidRPr="00AB20D8">
              <w:rPr>
                <w:color w:val="000000" w:themeColor="text1"/>
                <w:sz w:val="16"/>
              </w:rPr>
              <w:t>226</w:t>
            </w:r>
          </w:p>
        </w:tc>
        <w:tc>
          <w:tcPr>
            <w:tcW w:w="1764" w:type="dxa"/>
            <w:vAlign w:val="center"/>
            <w:hideMark/>
          </w:tcPr>
          <w:p w14:paraId="3D2FFFE6" w14:textId="077D5ABC" w:rsidR="00B54169" w:rsidRPr="00AB20D8" w:rsidRDefault="00E575FB" w:rsidP="0079323B">
            <w:pPr>
              <w:ind w:left="164"/>
              <w:jc w:val="left"/>
              <w:rPr>
                <w:color w:val="000000" w:themeColor="text1"/>
                <w:sz w:val="16"/>
              </w:rPr>
            </w:pPr>
            <w:r>
              <w:rPr>
                <w:color w:val="000000" w:themeColor="text1"/>
                <w:sz w:val="16"/>
              </w:rPr>
              <w:t>*</w:t>
            </w:r>
            <w:r w:rsidR="00B54169" w:rsidRPr="00AB20D8">
              <w:rPr>
                <w:color w:val="000000" w:themeColor="text1"/>
                <w:sz w:val="16"/>
              </w:rPr>
              <w:t>Zehdenick</w:t>
            </w:r>
          </w:p>
        </w:tc>
        <w:tc>
          <w:tcPr>
            <w:tcW w:w="567" w:type="dxa"/>
            <w:vAlign w:val="center"/>
            <w:hideMark/>
          </w:tcPr>
          <w:p w14:paraId="7578FA63" w14:textId="77777777" w:rsidR="00B54169" w:rsidRPr="00AB20D8" w:rsidRDefault="00B54169" w:rsidP="0079323B">
            <w:pPr>
              <w:jc w:val="center"/>
              <w:rPr>
                <w:color w:val="000000" w:themeColor="text1"/>
                <w:sz w:val="16"/>
              </w:rPr>
            </w:pPr>
            <w:r w:rsidRPr="00AB20D8">
              <w:rPr>
                <w:color w:val="000000" w:themeColor="text1"/>
                <w:sz w:val="16"/>
              </w:rPr>
              <w:t>16</w:t>
            </w:r>
          </w:p>
        </w:tc>
        <w:tc>
          <w:tcPr>
            <w:tcW w:w="964" w:type="dxa"/>
            <w:vAlign w:val="center"/>
            <w:hideMark/>
          </w:tcPr>
          <w:p w14:paraId="3D2A8E05"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499</w:t>
            </w:r>
          </w:p>
        </w:tc>
        <w:tc>
          <w:tcPr>
            <w:tcW w:w="1987" w:type="dxa"/>
            <w:vAlign w:val="center"/>
            <w:hideMark/>
          </w:tcPr>
          <w:p w14:paraId="24971894" w14:textId="77777777" w:rsidR="00B54169" w:rsidRPr="00AB20D8" w:rsidRDefault="00B54169" w:rsidP="0079323B">
            <w:pPr>
              <w:jc w:val="left"/>
              <w:rPr>
                <w:color w:val="000000" w:themeColor="text1"/>
                <w:sz w:val="16"/>
              </w:rPr>
            </w:pPr>
            <w:r w:rsidRPr="00AB20D8">
              <w:rPr>
                <w:color w:val="000000" w:themeColor="text1"/>
                <w:sz w:val="16"/>
              </w:rPr>
              <w:t>Friedenseiche</w:t>
            </w:r>
          </w:p>
        </w:tc>
        <w:tc>
          <w:tcPr>
            <w:tcW w:w="3609" w:type="dxa"/>
            <w:vAlign w:val="center"/>
            <w:hideMark/>
          </w:tcPr>
          <w:p w14:paraId="5396B989" w14:textId="77777777" w:rsidR="00B54169" w:rsidRPr="00AB20D8" w:rsidRDefault="00B54169" w:rsidP="0079323B">
            <w:pPr>
              <w:jc w:val="left"/>
              <w:rPr>
                <w:color w:val="000000" w:themeColor="text1"/>
                <w:sz w:val="16"/>
              </w:rPr>
            </w:pPr>
            <w:r w:rsidRPr="00AB20D8">
              <w:rPr>
                <w:color w:val="000000" w:themeColor="text1"/>
                <w:sz w:val="16"/>
              </w:rPr>
              <w:t>Markt</w:t>
            </w:r>
          </w:p>
        </w:tc>
      </w:tr>
      <w:tr w:rsidR="00AB20D8" w:rsidRPr="00AB20D8" w14:paraId="5E02575B" w14:textId="77777777" w:rsidTr="0079323B">
        <w:tblPrEx>
          <w:tblLook w:val="04A0" w:firstRow="1" w:lastRow="0" w:firstColumn="1" w:lastColumn="0" w:noHBand="0" w:noVBand="1"/>
        </w:tblPrEx>
        <w:trPr>
          <w:trHeight w:val="318"/>
        </w:trPr>
        <w:tc>
          <w:tcPr>
            <w:tcW w:w="376" w:type="dxa"/>
            <w:vAlign w:val="center"/>
          </w:tcPr>
          <w:p w14:paraId="5A03EB6E" w14:textId="77777777" w:rsidR="00B54169" w:rsidRPr="00AB20D8" w:rsidRDefault="00B54169" w:rsidP="0079323B">
            <w:pPr>
              <w:jc w:val="center"/>
              <w:rPr>
                <w:color w:val="000000" w:themeColor="text1"/>
                <w:sz w:val="16"/>
              </w:rPr>
            </w:pPr>
            <w:r w:rsidRPr="00AB20D8">
              <w:rPr>
                <w:color w:val="000000" w:themeColor="text1"/>
                <w:sz w:val="16"/>
              </w:rPr>
              <w:t>227</w:t>
            </w:r>
          </w:p>
        </w:tc>
        <w:tc>
          <w:tcPr>
            <w:tcW w:w="1764" w:type="dxa"/>
            <w:vAlign w:val="center"/>
            <w:hideMark/>
          </w:tcPr>
          <w:p w14:paraId="636BB134" w14:textId="77777777" w:rsidR="00B54169" w:rsidRPr="00AB20D8" w:rsidRDefault="00B54169" w:rsidP="0079323B">
            <w:pPr>
              <w:ind w:left="164"/>
              <w:jc w:val="left"/>
              <w:rPr>
                <w:color w:val="000000" w:themeColor="text1"/>
                <w:sz w:val="16"/>
              </w:rPr>
            </w:pPr>
            <w:r w:rsidRPr="00AB20D8">
              <w:rPr>
                <w:color w:val="000000" w:themeColor="text1"/>
                <w:sz w:val="16"/>
              </w:rPr>
              <w:t>Zehdenick</w:t>
            </w:r>
          </w:p>
        </w:tc>
        <w:tc>
          <w:tcPr>
            <w:tcW w:w="567" w:type="dxa"/>
            <w:vAlign w:val="center"/>
            <w:hideMark/>
          </w:tcPr>
          <w:p w14:paraId="3579F45A" w14:textId="77777777" w:rsidR="00B54169" w:rsidRPr="00AB20D8" w:rsidRDefault="00B54169" w:rsidP="0079323B">
            <w:pPr>
              <w:jc w:val="center"/>
              <w:rPr>
                <w:color w:val="000000" w:themeColor="text1"/>
                <w:sz w:val="16"/>
              </w:rPr>
            </w:pPr>
            <w:r w:rsidRPr="00AB20D8">
              <w:rPr>
                <w:color w:val="000000" w:themeColor="text1"/>
                <w:sz w:val="16"/>
              </w:rPr>
              <w:t>20</w:t>
            </w:r>
          </w:p>
        </w:tc>
        <w:tc>
          <w:tcPr>
            <w:tcW w:w="964" w:type="dxa"/>
            <w:vAlign w:val="center"/>
            <w:hideMark/>
          </w:tcPr>
          <w:p w14:paraId="22A00015"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71/2</w:t>
            </w:r>
          </w:p>
        </w:tc>
        <w:tc>
          <w:tcPr>
            <w:tcW w:w="1987" w:type="dxa"/>
            <w:vAlign w:val="center"/>
            <w:hideMark/>
          </w:tcPr>
          <w:p w14:paraId="6F2FE1DE" w14:textId="77777777" w:rsidR="00B54169" w:rsidRPr="00AB20D8" w:rsidRDefault="00B54169" w:rsidP="0079323B">
            <w:pPr>
              <w:jc w:val="left"/>
              <w:rPr>
                <w:color w:val="000000" w:themeColor="text1"/>
                <w:sz w:val="16"/>
              </w:rPr>
            </w:pPr>
            <w:r w:rsidRPr="00AB20D8">
              <w:rPr>
                <w:color w:val="000000" w:themeColor="text1"/>
                <w:sz w:val="16"/>
              </w:rPr>
              <w:t>Gerichtslinde</w:t>
            </w:r>
          </w:p>
        </w:tc>
        <w:tc>
          <w:tcPr>
            <w:tcW w:w="3609" w:type="dxa"/>
            <w:vAlign w:val="center"/>
            <w:hideMark/>
          </w:tcPr>
          <w:p w14:paraId="1AF9035A" w14:textId="77777777" w:rsidR="00B54169" w:rsidRPr="00AB20D8" w:rsidRDefault="00B54169" w:rsidP="0079323B">
            <w:pPr>
              <w:jc w:val="left"/>
              <w:rPr>
                <w:color w:val="000000" w:themeColor="text1"/>
                <w:sz w:val="16"/>
              </w:rPr>
            </w:pPr>
            <w:r w:rsidRPr="00AB20D8">
              <w:rPr>
                <w:color w:val="000000" w:themeColor="text1"/>
                <w:sz w:val="16"/>
              </w:rPr>
              <w:t>Friedrich-Ebert-Platz</w:t>
            </w:r>
          </w:p>
        </w:tc>
      </w:tr>
      <w:tr w:rsidR="00AB20D8" w:rsidRPr="00AB20D8" w14:paraId="2999C92B" w14:textId="77777777" w:rsidTr="0079323B">
        <w:tblPrEx>
          <w:tblLook w:val="04A0" w:firstRow="1" w:lastRow="0" w:firstColumn="1" w:lastColumn="0" w:noHBand="0" w:noVBand="1"/>
        </w:tblPrEx>
        <w:trPr>
          <w:trHeight w:val="318"/>
        </w:trPr>
        <w:tc>
          <w:tcPr>
            <w:tcW w:w="376" w:type="dxa"/>
            <w:vAlign w:val="center"/>
          </w:tcPr>
          <w:p w14:paraId="1ADE18B9" w14:textId="77777777" w:rsidR="00B54169" w:rsidRPr="00AB20D8" w:rsidRDefault="00B54169" w:rsidP="0079323B">
            <w:pPr>
              <w:jc w:val="center"/>
              <w:rPr>
                <w:color w:val="000000" w:themeColor="text1"/>
                <w:sz w:val="16"/>
              </w:rPr>
            </w:pPr>
            <w:r w:rsidRPr="00AB20D8">
              <w:rPr>
                <w:color w:val="000000" w:themeColor="text1"/>
                <w:sz w:val="16"/>
              </w:rPr>
              <w:t>228</w:t>
            </w:r>
          </w:p>
        </w:tc>
        <w:tc>
          <w:tcPr>
            <w:tcW w:w="1764" w:type="dxa"/>
            <w:vAlign w:val="center"/>
            <w:hideMark/>
          </w:tcPr>
          <w:p w14:paraId="556742CE" w14:textId="77777777" w:rsidR="00B54169" w:rsidRPr="00AB20D8" w:rsidRDefault="00B54169" w:rsidP="0079323B">
            <w:pPr>
              <w:ind w:left="164"/>
              <w:jc w:val="left"/>
              <w:rPr>
                <w:color w:val="000000" w:themeColor="text1"/>
                <w:sz w:val="16"/>
              </w:rPr>
            </w:pPr>
            <w:r w:rsidRPr="00AB20D8">
              <w:rPr>
                <w:color w:val="000000" w:themeColor="text1"/>
                <w:sz w:val="16"/>
              </w:rPr>
              <w:t>Zehdenick</w:t>
            </w:r>
          </w:p>
        </w:tc>
        <w:tc>
          <w:tcPr>
            <w:tcW w:w="567" w:type="dxa"/>
            <w:vAlign w:val="center"/>
          </w:tcPr>
          <w:p w14:paraId="757AAB41" w14:textId="77777777" w:rsidR="00B54169" w:rsidRPr="00AB20D8" w:rsidRDefault="00B54169" w:rsidP="0079323B">
            <w:pPr>
              <w:jc w:val="center"/>
              <w:rPr>
                <w:color w:val="000000" w:themeColor="text1"/>
                <w:sz w:val="16"/>
              </w:rPr>
            </w:pPr>
          </w:p>
        </w:tc>
        <w:tc>
          <w:tcPr>
            <w:tcW w:w="964" w:type="dxa"/>
            <w:vAlign w:val="center"/>
          </w:tcPr>
          <w:p w14:paraId="7E08D552"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33EC9C9B" w14:textId="77777777" w:rsidR="00B54169" w:rsidRPr="00AB20D8" w:rsidRDefault="00B54169" w:rsidP="0079323B">
            <w:pPr>
              <w:jc w:val="left"/>
              <w:rPr>
                <w:color w:val="000000" w:themeColor="text1"/>
                <w:sz w:val="16"/>
              </w:rPr>
            </w:pPr>
            <w:r w:rsidRPr="00AB20D8">
              <w:rPr>
                <w:color w:val="000000" w:themeColor="text1"/>
                <w:sz w:val="16"/>
              </w:rPr>
              <w:t>Weymouthskiefer</w:t>
            </w:r>
          </w:p>
        </w:tc>
        <w:tc>
          <w:tcPr>
            <w:tcW w:w="3609" w:type="dxa"/>
            <w:vAlign w:val="center"/>
            <w:hideMark/>
          </w:tcPr>
          <w:p w14:paraId="1740BCDB" w14:textId="77777777" w:rsidR="00B54169" w:rsidRPr="00AB20D8" w:rsidRDefault="00B54169" w:rsidP="0079323B">
            <w:pPr>
              <w:jc w:val="left"/>
              <w:rPr>
                <w:color w:val="000000" w:themeColor="text1"/>
                <w:sz w:val="16"/>
              </w:rPr>
            </w:pPr>
            <w:r w:rsidRPr="00AB20D8">
              <w:rPr>
                <w:color w:val="000000" w:themeColor="text1"/>
                <w:sz w:val="16"/>
              </w:rPr>
              <w:t>Exin</w:t>
            </w:r>
          </w:p>
        </w:tc>
      </w:tr>
      <w:tr w:rsidR="00AB20D8" w:rsidRPr="00AB20D8" w14:paraId="6A6E7D6C" w14:textId="77777777" w:rsidTr="0079323B">
        <w:tblPrEx>
          <w:tblLook w:val="04A0" w:firstRow="1" w:lastRow="0" w:firstColumn="1" w:lastColumn="0" w:noHBand="0" w:noVBand="1"/>
        </w:tblPrEx>
        <w:trPr>
          <w:trHeight w:val="318"/>
        </w:trPr>
        <w:tc>
          <w:tcPr>
            <w:tcW w:w="376" w:type="dxa"/>
            <w:vAlign w:val="center"/>
          </w:tcPr>
          <w:p w14:paraId="0BC74586" w14:textId="77777777" w:rsidR="00B54169" w:rsidRPr="00AB20D8" w:rsidRDefault="00B54169" w:rsidP="0079323B">
            <w:pPr>
              <w:jc w:val="center"/>
              <w:rPr>
                <w:color w:val="000000" w:themeColor="text1"/>
                <w:sz w:val="16"/>
              </w:rPr>
            </w:pPr>
            <w:r w:rsidRPr="00AB20D8">
              <w:rPr>
                <w:color w:val="000000" w:themeColor="text1"/>
                <w:sz w:val="16"/>
              </w:rPr>
              <w:t>229</w:t>
            </w:r>
          </w:p>
        </w:tc>
        <w:tc>
          <w:tcPr>
            <w:tcW w:w="1764" w:type="dxa"/>
            <w:vAlign w:val="center"/>
            <w:hideMark/>
          </w:tcPr>
          <w:p w14:paraId="76C2E36B" w14:textId="77777777" w:rsidR="00B54169" w:rsidRPr="00AB20D8" w:rsidRDefault="00B54169" w:rsidP="0079323B">
            <w:pPr>
              <w:ind w:left="164"/>
              <w:jc w:val="left"/>
              <w:rPr>
                <w:color w:val="000000" w:themeColor="text1"/>
                <w:sz w:val="16"/>
              </w:rPr>
            </w:pPr>
            <w:r w:rsidRPr="00AB20D8">
              <w:rPr>
                <w:color w:val="000000" w:themeColor="text1"/>
                <w:sz w:val="16"/>
              </w:rPr>
              <w:t>Zehlendorf</w:t>
            </w:r>
          </w:p>
        </w:tc>
        <w:tc>
          <w:tcPr>
            <w:tcW w:w="567" w:type="dxa"/>
            <w:vAlign w:val="center"/>
            <w:hideMark/>
          </w:tcPr>
          <w:p w14:paraId="2D9B737D" w14:textId="77777777" w:rsidR="00B54169" w:rsidRPr="00AB20D8" w:rsidRDefault="00B54169" w:rsidP="0079323B">
            <w:pPr>
              <w:jc w:val="center"/>
              <w:rPr>
                <w:color w:val="000000" w:themeColor="text1"/>
                <w:sz w:val="16"/>
              </w:rPr>
            </w:pPr>
            <w:r w:rsidRPr="00AB20D8">
              <w:rPr>
                <w:color w:val="000000" w:themeColor="text1"/>
                <w:sz w:val="16"/>
              </w:rPr>
              <w:t>1</w:t>
            </w:r>
          </w:p>
        </w:tc>
        <w:tc>
          <w:tcPr>
            <w:tcW w:w="964" w:type="dxa"/>
            <w:vAlign w:val="center"/>
            <w:hideMark/>
          </w:tcPr>
          <w:p w14:paraId="3FAA4060"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1</w:t>
            </w:r>
          </w:p>
        </w:tc>
        <w:tc>
          <w:tcPr>
            <w:tcW w:w="1987" w:type="dxa"/>
            <w:vAlign w:val="center"/>
            <w:hideMark/>
          </w:tcPr>
          <w:p w14:paraId="01748509" w14:textId="77777777" w:rsidR="00B54169" w:rsidRPr="00AB20D8" w:rsidRDefault="00B54169" w:rsidP="0079323B">
            <w:pPr>
              <w:jc w:val="left"/>
              <w:rPr>
                <w:color w:val="000000" w:themeColor="text1"/>
                <w:sz w:val="16"/>
              </w:rPr>
            </w:pPr>
            <w:r w:rsidRPr="00AB20D8">
              <w:rPr>
                <w:color w:val="000000" w:themeColor="text1"/>
                <w:sz w:val="16"/>
              </w:rPr>
              <w:t>Eibengruppe</w:t>
            </w:r>
          </w:p>
        </w:tc>
        <w:tc>
          <w:tcPr>
            <w:tcW w:w="3609" w:type="dxa"/>
            <w:vAlign w:val="center"/>
            <w:hideMark/>
          </w:tcPr>
          <w:p w14:paraId="6E205BCB" w14:textId="77777777" w:rsidR="00B54169" w:rsidRPr="00AB20D8" w:rsidRDefault="00B54169" w:rsidP="0079323B">
            <w:pPr>
              <w:jc w:val="left"/>
              <w:rPr>
                <w:color w:val="000000" w:themeColor="text1"/>
                <w:sz w:val="16"/>
              </w:rPr>
            </w:pPr>
            <w:r w:rsidRPr="00AB20D8">
              <w:rPr>
                <w:color w:val="000000" w:themeColor="text1"/>
                <w:sz w:val="16"/>
              </w:rPr>
              <w:t>Pfarrgarten</w:t>
            </w:r>
          </w:p>
        </w:tc>
      </w:tr>
      <w:tr w:rsidR="00AB20D8" w:rsidRPr="00AB20D8" w14:paraId="48F50275" w14:textId="77777777" w:rsidTr="0079323B">
        <w:tblPrEx>
          <w:tblLook w:val="04A0" w:firstRow="1" w:lastRow="0" w:firstColumn="1" w:lastColumn="0" w:noHBand="0" w:noVBand="1"/>
        </w:tblPrEx>
        <w:trPr>
          <w:trHeight w:val="318"/>
        </w:trPr>
        <w:tc>
          <w:tcPr>
            <w:tcW w:w="376" w:type="dxa"/>
            <w:vAlign w:val="center"/>
          </w:tcPr>
          <w:p w14:paraId="2BCE7539" w14:textId="77777777" w:rsidR="00B54169" w:rsidRPr="00AB20D8" w:rsidRDefault="00B54169" w:rsidP="0079323B">
            <w:pPr>
              <w:jc w:val="center"/>
              <w:rPr>
                <w:color w:val="000000" w:themeColor="text1"/>
                <w:sz w:val="16"/>
              </w:rPr>
            </w:pPr>
            <w:r w:rsidRPr="00AB20D8">
              <w:rPr>
                <w:color w:val="000000" w:themeColor="text1"/>
                <w:sz w:val="16"/>
              </w:rPr>
              <w:t>230</w:t>
            </w:r>
          </w:p>
        </w:tc>
        <w:tc>
          <w:tcPr>
            <w:tcW w:w="1764" w:type="dxa"/>
            <w:vAlign w:val="center"/>
            <w:hideMark/>
          </w:tcPr>
          <w:p w14:paraId="2A73CF25" w14:textId="77777777" w:rsidR="00B54169" w:rsidRPr="00AB20D8" w:rsidRDefault="00B54169" w:rsidP="0079323B">
            <w:pPr>
              <w:ind w:left="164"/>
              <w:jc w:val="left"/>
              <w:rPr>
                <w:color w:val="000000" w:themeColor="text1"/>
                <w:sz w:val="16"/>
              </w:rPr>
            </w:pPr>
            <w:r w:rsidRPr="00AB20D8">
              <w:rPr>
                <w:color w:val="000000" w:themeColor="text1"/>
                <w:sz w:val="16"/>
              </w:rPr>
              <w:t>Zehlendorf</w:t>
            </w:r>
          </w:p>
        </w:tc>
        <w:tc>
          <w:tcPr>
            <w:tcW w:w="567" w:type="dxa"/>
            <w:vAlign w:val="center"/>
          </w:tcPr>
          <w:p w14:paraId="37DE8433" w14:textId="77777777" w:rsidR="00B54169" w:rsidRPr="00AB20D8" w:rsidRDefault="00B54169" w:rsidP="0079323B">
            <w:pPr>
              <w:jc w:val="center"/>
              <w:rPr>
                <w:color w:val="000000" w:themeColor="text1"/>
                <w:sz w:val="16"/>
              </w:rPr>
            </w:pPr>
          </w:p>
        </w:tc>
        <w:tc>
          <w:tcPr>
            <w:tcW w:w="964" w:type="dxa"/>
            <w:vAlign w:val="center"/>
          </w:tcPr>
          <w:p w14:paraId="6E82767C"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1E086AB6" w14:textId="77777777" w:rsidR="00B54169" w:rsidRPr="00AB20D8" w:rsidRDefault="00B54169" w:rsidP="0079323B">
            <w:pPr>
              <w:jc w:val="left"/>
              <w:rPr>
                <w:color w:val="000000" w:themeColor="text1"/>
                <w:sz w:val="16"/>
              </w:rPr>
            </w:pPr>
            <w:r w:rsidRPr="00AB20D8">
              <w:rPr>
                <w:color w:val="000000" w:themeColor="text1"/>
                <w:sz w:val="16"/>
              </w:rPr>
              <w:t>Eiche</w:t>
            </w:r>
          </w:p>
        </w:tc>
        <w:tc>
          <w:tcPr>
            <w:tcW w:w="3609" w:type="dxa"/>
            <w:vAlign w:val="center"/>
            <w:hideMark/>
          </w:tcPr>
          <w:p w14:paraId="43F27EBD" w14:textId="77777777" w:rsidR="00B54169" w:rsidRPr="00AB20D8" w:rsidRDefault="00B54169" w:rsidP="0079323B">
            <w:pPr>
              <w:jc w:val="left"/>
              <w:rPr>
                <w:color w:val="000000" w:themeColor="text1"/>
                <w:sz w:val="16"/>
              </w:rPr>
            </w:pPr>
            <w:r w:rsidRPr="00AB20D8">
              <w:rPr>
                <w:color w:val="000000" w:themeColor="text1"/>
                <w:sz w:val="16"/>
              </w:rPr>
              <w:t>vor der Försterei Rehmate</w:t>
            </w:r>
          </w:p>
        </w:tc>
      </w:tr>
      <w:tr w:rsidR="00AB20D8" w:rsidRPr="00AB20D8" w14:paraId="2E2A2144" w14:textId="77777777" w:rsidTr="0079323B">
        <w:tblPrEx>
          <w:tblLook w:val="04A0" w:firstRow="1" w:lastRow="0" w:firstColumn="1" w:lastColumn="0" w:noHBand="0" w:noVBand="1"/>
        </w:tblPrEx>
        <w:trPr>
          <w:trHeight w:val="318"/>
        </w:trPr>
        <w:tc>
          <w:tcPr>
            <w:tcW w:w="376" w:type="dxa"/>
            <w:vAlign w:val="center"/>
          </w:tcPr>
          <w:p w14:paraId="7A6C2E9F" w14:textId="77777777" w:rsidR="00B54169" w:rsidRPr="00AB20D8" w:rsidRDefault="00B54169" w:rsidP="0079323B">
            <w:pPr>
              <w:jc w:val="center"/>
              <w:rPr>
                <w:color w:val="000000" w:themeColor="text1"/>
                <w:sz w:val="16"/>
              </w:rPr>
            </w:pPr>
            <w:r w:rsidRPr="00AB20D8">
              <w:rPr>
                <w:color w:val="000000" w:themeColor="text1"/>
                <w:sz w:val="16"/>
              </w:rPr>
              <w:t>231</w:t>
            </w:r>
          </w:p>
        </w:tc>
        <w:tc>
          <w:tcPr>
            <w:tcW w:w="1764" w:type="dxa"/>
            <w:vAlign w:val="center"/>
            <w:hideMark/>
          </w:tcPr>
          <w:p w14:paraId="23458E16" w14:textId="77777777" w:rsidR="00B54169" w:rsidRPr="00AB20D8" w:rsidRDefault="00B54169" w:rsidP="0079323B">
            <w:pPr>
              <w:ind w:left="164"/>
              <w:jc w:val="left"/>
              <w:rPr>
                <w:color w:val="000000" w:themeColor="text1"/>
                <w:sz w:val="16"/>
              </w:rPr>
            </w:pPr>
            <w:r w:rsidRPr="00AB20D8">
              <w:rPr>
                <w:color w:val="000000" w:themeColor="text1"/>
                <w:sz w:val="16"/>
              </w:rPr>
              <w:t>Zehlendorf</w:t>
            </w:r>
          </w:p>
        </w:tc>
        <w:tc>
          <w:tcPr>
            <w:tcW w:w="567" w:type="dxa"/>
            <w:vAlign w:val="center"/>
          </w:tcPr>
          <w:p w14:paraId="3E68B371" w14:textId="77777777" w:rsidR="00B54169" w:rsidRPr="00AB20D8" w:rsidRDefault="00B54169" w:rsidP="0079323B">
            <w:pPr>
              <w:jc w:val="center"/>
              <w:rPr>
                <w:color w:val="000000" w:themeColor="text1"/>
                <w:sz w:val="16"/>
              </w:rPr>
            </w:pPr>
          </w:p>
        </w:tc>
        <w:tc>
          <w:tcPr>
            <w:tcW w:w="964" w:type="dxa"/>
            <w:vAlign w:val="center"/>
          </w:tcPr>
          <w:p w14:paraId="51B8BA89"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36D8F45C" w14:textId="77777777" w:rsidR="00B54169" w:rsidRPr="00AB20D8" w:rsidRDefault="00B54169" w:rsidP="0079323B">
            <w:pPr>
              <w:jc w:val="left"/>
              <w:rPr>
                <w:color w:val="000000" w:themeColor="text1"/>
                <w:sz w:val="16"/>
              </w:rPr>
            </w:pPr>
            <w:r w:rsidRPr="00AB20D8">
              <w:rPr>
                <w:color w:val="000000" w:themeColor="text1"/>
                <w:sz w:val="16"/>
              </w:rPr>
              <w:t>Eiche</w:t>
            </w:r>
          </w:p>
        </w:tc>
        <w:tc>
          <w:tcPr>
            <w:tcW w:w="3609" w:type="dxa"/>
            <w:vAlign w:val="center"/>
            <w:hideMark/>
          </w:tcPr>
          <w:p w14:paraId="3C23380D" w14:textId="77777777" w:rsidR="00B54169" w:rsidRPr="00AB20D8" w:rsidRDefault="00B54169" w:rsidP="0079323B">
            <w:pPr>
              <w:jc w:val="left"/>
              <w:rPr>
                <w:color w:val="000000" w:themeColor="text1"/>
                <w:sz w:val="16"/>
              </w:rPr>
            </w:pPr>
            <w:r w:rsidRPr="00AB20D8">
              <w:rPr>
                <w:color w:val="000000" w:themeColor="text1"/>
                <w:sz w:val="16"/>
              </w:rPr>
              <w:t>im Jagen 380</w:t>
            </w:r>
          </w:p>
        </w:tc>
      </w:tr>
      <w:tr w:rsidR="00AB20D8" w:rsidRPr="00AB20D8" w14:paraId="04452E5E" w14:textId="77777777" w:rsidTr="0079323B">
        <w:tblPrEx>
          <w:tblLook w:val="04A0" w:firstRow="1" w:lastRow="0" w:firstColumn="1" w:lastColumn="0" w:noHBand="0" w:noVBand="1"/>
        </w:tblPrEx>
        <w:trPr>
          <w:trHeight w:val="318"/>
        </w:trPr>
        <w:tc>
          <w:tcPr>
            <w:tcW w:w="376" w:type="dxa"/>
            <w:vAlign w:val="center"/>
          </w:tcPr>
          <w:p w14:paraId="214AFFAD" w14:textId="77777777" w:rsidR="00B54169" w:rsidRPr="00AB20D8" w:rsidRDefault="00B54169" w:rsidP="0079323B">
            <w:pPr>
              <w:jc w:val="center"/>
              <w:rPr>
                <w:color w:val="000000" w:themeColor="text1"/>
                <w:sz w:val="16"/>
              </w:rPr>
            </w:pPr>
            <w:r w:rsidRPr="00AB20D8">
              <w:rPr>
                <w:color w:val="000000" w:themeColor="text1"/>
                <w:sz w:val="16"/>
              </w:rPr>
              <w:t>232</w:t>
            </w:r>
          </w:p>
        </w:tc>
        <w:tc>
          <w:tcPr>
            <w:tcW w:w="1764" w:type="dxa"/>
            <w:vAlign w:val="center"/>
            <w:hideMark/>
          </w:tcPr>
          <w:p w14:paraId="553F5EBF" w14:textId="77777777" w:rsidR="00B54169" w:rsidRPr="00AB20D8" w:rsidRDefault="00B54169" w:rsidP="0079323B">
            <w:pPr>
              <w:ind w:left="164"/>
              <w:jc w:val="left"/>
              <w:rPr>
                <w:color w:val="000000" w:themeColor="text1"/>
                <w:sz w:val="16"/>
              </w:rPr>
            </w:pPr>
            <w:r w:rsidRPr="00AB20D8">
              <w:rPr>
                <w:color w:val="000000" w:themeColor="text1"/>
                <w:sz w:val="16"/>
              </w:rPr>
              <w:t>Zehlendorf</w:t>
            </w:r>
          </w:p>
        </w:tc>
        <w:tc>
          <w:tcPr>
            <w:tcW w:w="567" w:type="dxa"/>
            <w:vAlign w:val="center"/>
            <w:hideMark/>
          </w:tcPr>
          <w:p w14:paraId="7B22A97D" w14:textId="77777777" w:rsidR="00B54169" w:rsidRPr="00AB20D8" w:rsidRDefault="00B54169" w:rsidP="0079323B">
            <w:pPr>
              <w:jc w:val="center"/>
              <w:rPr>
                <w:color w:val="000000" w:themeColor="text1"/>
                <w:sz w:val="16"/>
              </w:rPr>
            </w:pPr>
            <w:r w:rsidRPr="00AB20D8">
              <w:rPr>
                <w:color w:val="000000" w:themeColor="text1"/>
                <w:sz w:val="16"/>
              </w:rPr>
              <w:t>1</w:t>
            </w:r>
          </w:p>
        </w:tc>
        <w:tc>
          <w:tcPr>
            <w:tcW w:w="964" w:type="dxa"/>
            <w:vAlign w:val="center"/>
            <w:hideMark/>
          </w:tcPr>
          <w:p w14:paraId="7BCD1405"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264</w:t>
            </w:r>
          </w:p>
        </w:tc>
        <w:tc>
          <w:tcPr>
            <w:tcW w:w="1987" w:type="dxa"/>
            <w:vAlign w:val="center"/>
            <w:hideMark/>
          </w:tcPr>
          <w:p w14:paraId="05860E83" w14:textId="77777777" w:rsidR="00B54169" w:rsidRPr="00AB20D8" w:rsidRDefault="00B54169" w:rsidP="0079323B">
            <w:pPr>
              <w:jc w:val="left"/>
              <w:rPr>
                <w:color w:val="000000" w:themeColor="text1"/>
                <w:sz w:val="16"/>
              </w:rPr>
            </w:pPr>
            <w:r w:rsidRPr="00AB20D8">
              <w:rPr>
                <w:color w:val="000000" w:themeColor="text1"/>
                <w:sz w:val="16"/>
              </w:rPr>
              <w:t>Friedenseiche</w:t>
            </w:r>
          </w:p>
        </w:tc>
        <w:tc>
          <w:tcPr>
            <w:tcW w:w="3609" w:type="dxa"/>
            <w:vAlign w:val="center"/>
            <w:hideMark/>
          </w:tcPr>
          <w:p w14:paraId="02E77376" w14:textId="77777777" w:rsidR="00B54169" w:rsidRPr="00AB20D8" w:rsidRDefault="00B54169" w:rsidP="0079323B">
            <w:pPr>
              <w:jc w:val="left"/>
              <w:rPr>
                <w:color w:val="000000" w:themeColor="text1"/>
                <w:sz w:val="16"/>
              </w:rPr>
            </w:pPr>
            <w:r w:rsidRPr="00AB20D8">
              <w:rPr>
                <w:color w:val="000000" w:themeColor="text1"/>
                <w:sz w:val="16"/>
              </w:rPr>
              <w:t>Dorfplatz</w:t>
            </w:r>
          </w:p>
        </w:tc>
      </w:tr>
      <w:tr w:rsidR="00AB20D8" w:rsidRPr="00AB20D8" w14:paraId="0235D5DE" w14:textId="77777777" w:rsidTr="0079323B">
        <w:tblPrEx>
          <w:tblLook w:val="04A0" w:firstRow="1" w:lastRow="0" w:firstColumn="1" w:lastColumn="0" w:noHBand="0" w:noVBand="1"/>
        </w:tblPrEx>
        <w:trPr>
          <w:trHeight w:val="318"/>
        </w:trPr>
        <w:tc>
          <w:tcPr>
            <w:tcW w:w="376" w:type="dxa"/>
            <w:vAlign w:val="center"/>
          </w:tcPr>
          <w:p w14:paraId="6D107DFA" w14:textId="77777777" w:rsidR="00B54169" w:rsidRPr="00AB20D8" w:rsidRDefault="00B54169" w:rsidP="0079323B">
            <w:pPr>
              <w:jc w:val="center"/>
              <w:rPr>
                <w:color w:val="000000" w:themeColor="text1"/>
                <w:sz w:val="16"/>
              </w:rPr>
            </w:pPr>
            <w:r w:rsidRPr="00AB20D8">
              <w:rPr>
                <w:color w:val="000000" w:themeColor="text1"/>
                <w:sz w:val="16"/>
              </w:rPr>
              <w:t>233</w:t>
            </w:r>
          </w:p>
        </w:tc>
        <w:tc>
          <w:tcPr>
            <w:tcW w:w="1764" w:type="dxa"/>
            <w:vAlign w:val="center"/>
            <w:hideMark/>
          </w:tcPr>
          <w:p w14:paraId="2CBDC8A3" w14:textId="77777777" w:rsidR="00B54169" w:rsidRPr="00AB20D8" w:rsidRDefault="00B54169" w:rsidP="0079323B">
            <w:pPr>
              <w:ind w:left="164"/>
              <w:jc w:val="left"/>
              <w:rPr>
                <w:color w:val="000000" w:themeColor="text1"/>
                <w:sz w:val="16"/>
              </w:rPr>
            </w:pPr>
            <w:r w:rsidRPr="00AB20D8">
              <w:rPr>
                <w:color w:val="000000" w:themeColor="text1"/>
                <w:sz w:val="16"/>
              </w:rPr>
              <w:t>Zehlendorf</w:t>
            </w:r>
          </w:p>
        </w:tc>
        <w:tc>
          <w:tcPr>
            <w:tcW w:w="567" w:type="dxa"/>
            <w:vAlign w:val="center"/>
            <w:hideMark/>
          </w:tcPr>
          <w:p w14:paraId="07C6E445" w14:textId="77777777" w:rsidR="00B54169" w:rsidRPr="00AB20D8" w:rsidRDefault="00B54169" w:rsidP="0079323B">
            <w:pPr>
              <w:jc w:val="center"/>
              <w:rPr>
                <w:color w:val="000000" w:themeColor="text1"/>
                <w:sz w:val="16"/>
              </w:rPr>
            </w:pPr>
            <w:r w:rsidRPr="00AB20D8">
              <w:rPr>
                <w:color w:val="000000" w:themeColor="text1"/>
                <w:sz w:val="16"/>
              </w:rPr>
              <w:t>8</w:t>
            </w:r>
          </w:p>
        </w:tc>
        <w:tc>
          <w:tcPr>
            <w:tcW w:w="964" w:type="dxa"/>
            <w:vAlign w:val="center"/>
            <w:hideMark/>
          </w:tcPr>
          <w:p w14:paraId="742FD061"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53</w:t>
            </w:r>
          </w:p>
        </w:tc>
        <w:tc>
          <w:tcPr>
            <w:tcW w:w="1987" w:type="dxa"/>
            <w:vAlign w:val="center"/>
            <w:hideMark/>
          </w:tcPr>
          <w:p w14:paraId="695A049C" w14:textId="77777777" w:rsidR="00B54169" w:rsidRPr="00AB20D8" w:rsidRDefault="00B54169" w:rsidP="0079323B">
            <w:pPr>
              <w:jc w:val="left"/>
              <w:rPr>
                <w:color w:val="000000" w:themeColor="text1"/>
                <w:sz w:val="16"/>
              </w:rPr>
            </w:pPr>
            <w:r w:rsidRPr="00AB20D8">
              <w:rPr>
                <w:color w:val="000000" w:themeColor="text1"/>
                <w:sz w:val="16"/>
              </w:rPr>
              <w:t>Götzeneiche</w:t>
            </w:r>
          </w:p>
        </w:tc>
        <w:tc>
          <w:tcPr>
            <w:tcW w:w="3609" w:type="dxa"/>
            <w:vAlign w:val="center"/>
            <w:hideMark/>
          </w:tcPr>
          <w:p w14:paraId="3D6FB9C0" w14:textId="77777777" w:rsidR="00B54169" w:rsidRPr="00AB20D8" w:rsidRDefault="00B54169" w:rsidP="0079323B">
            <w:pPr>
              <w:jc w:val="left"/>
              <w:rPr>
                <w:color w:val="000000" w:themeColor="text1"/>
                <w:sz w:val="16"/>
              </w:rPr>
            </w:pPr>
            <w:r w:rsidRPr="00AB20D8">
              <w:rPr>
                <w:color w:val="000000" w:themeColor="text1"/>
                <w:sz w:val="16"/>
              </w:rPr>
              <w:t>Nordufer der Tongrube</w:t>
            </w:r>
          </w:p>
        </w:tc>
      </w:tr>
      <w:tr w:rsidR="00AB20D8" w:rsidRPr="00AB20D8" w14:paraId="7CA862A7" w14:textId="77777777" w:rsidTr="0079323B">
        <w:tblPrEx>
          <w:tblLook w:val="04A0" w:firstRow="1" w:lastRow="0" w:firstColumn="1" w:lastColumn="0" w:noHBand="0" w:noVBand="1"/>
        </w:tblPrEx>
        <w:trPr>
          <w:trHeight w:val="318"/>
        </w:trPr>
        <w:tc>
          <w:tcPr>
            <w:tcW w:w="376" w:type="dxa"/>
            <w:vAlign w:val="center"/>
          </w:tcPr>
          <w:p w14:paraId="665A5454" w14:textId="77777777" w:rsidR="00B54169" w:rsidRPr="00AB20D8" w:rsidRDefault="00B54169" w:rsidP="0079323B">
            <w:pPr>
              <w:jc w:val="center"/>
              <w:rPr>
                <w:color w:val="000000" w:themeColor="text1"/>
                <w:sz w:val="16"/>
              </w:rPr>
            </w:pPr>
            <w:r w:rsidRPr="00AB20D8">
              <w:rPr>
                <w:color w:val="000000" w:themeColor="text1"/>
                <w:sz w:val="16"/>
              </w:rPr>
              <w:t>234</w:t>
            </w:r>
          </w:p>
        </w:tc>
        <w:tc>
          <w:tcPr>
            <w:tcW w:w="1764" w:type="dxa"/>
            <w:vAlign w:val="center"/>
            <w:hideMark/>
          </w:tcPr>
          <w:p w14:paraId="3261FA94" w14:textId="77777777" w:rsidR="00B54169" w:rsidRPr="00AB20D8" w:rsidRDefault="00B54169" w:rsidP="0079323B">
            <w:pPr>
              <w:ind w:left="164"/>
              <w:jc w:val="left"/>
              <w:rPr>
                <w:color w:val="000000" w:themeColor="text1"/>
                <w:sz w:val="16"/>
              </w:rPr>
            </w:pPr>
            <w:r w:rsidRPr="00AB20D8">
              <w:rPr>
                <w:color w:val="000000" w:themeColor="text1"/>
                <w:sz w:val="16"/>
              </w:rPr>
              <w:t>Zehlendorf</w:t>
            </w:r>
          </w:p>
        </w:tc>
        <w:tc>
          <w:tcPr>
            <w:tcW w:w="567" w:type="dxa"/>
            <w:vAlign w:val="center"/>
          </w:tcPr>
          <w:p w14:paraId="73D6C4FF" w14:textId="77777777" w:rsidR="00B54169" w:rsidRPr="00AB20D8" w:rsidRDefault="00B54169" w:rsidP="0079323B">
            <w:pPr>
              <w:jc w:val="center"/>
              <w:rPr>
                <w:color w:val="000000" w:themeColor="text1"/>
                <w:sz w:val="16"/>
              </w:rPr>
            </w:pPr>
          </w:p>
        </w:tc>
        <w:tc>
          <w:tcPr>
            <w:tcW w:w="964" w:type="dxa"/>
            <w:vAlign w:val="center"/>
          </w:tcPr>
          <w:p w14:paraId="1150648C" w14:textId="77777777" w:rsidR="00B54169" w:rsidRPr="00AB20D8" w:rsidRDefault="00B54169" w:rsidP="0079323B">
            <w:pPr>
              <w:tabs>
                <w:tab w:val="clear" w:pos="540"/>
                <w:tab w:val="left" w:pos="708"/>
              </w:tabs>
              <w:jc w:val="center"/>
              <w:rPr>
                <w:color w:val="000000" w:themeColor="text1"/>
                <w:sz w:val="16"/>
              </w:rPr>
            </w:pPr>
          </w:p>
        </w:tc>
        <w:tc>
          <w:tcPr>
            <w:tcW w:w="1987" w:type="dxa"/>
            <w:vAlign w:val="center"/>
            <w:hideMark/>
          </w:tcPr>
          <w:p w14:paraId="542E16B7" w14:textId="77777777" w:rsidR="00B54169" w:rsidRPr="00AB20D8" w:rsidRDefault="00B54169" w:rsidP="0079323B">
            <w:pPr>
              <w:jc w:val="left"/>
              <w:rPr>
                <w:color w:val="000000" w:themeColor="text1"/>
                <w:sz w:val="16"/>
              </w:rPr>
            </w:pPr>
            <w:r w:rsidRPr="00AB20D8">
              <w:rPr>
                <w:color w:val="000000" w:themeColor="text1"/>
                <w:sz w:val="16"/>
              </w:rPr>
              <w:t>Findling</w:t>
            </w:r>
          </w:p>
        </w:tc>
        <w:tc>
          <w:tcPr>
            <w:tcW w:w="3609" w:type="dxa"/>
            <w:vAlign w:val="center"/>
            <w:hideMark/>
          </w:tcPr>
          <w:p w14:paraId="072A4BBE" w14:textId="77777777" w:rsidR="00B54169" w:rsidRPr="00AB20D8" w:rsidRDefault="00B54169" w:rsidP="0079323B">
            <w:pPr>
              <w:jc w:val="left"/>
              <w:rPr>
                <w:color w:val="000000" w:themeColor="text1"/>
                <w:sz w:val="16"/>
              </w:rPr>
            </w:pPr>
            <w:r w:rsidRPr="00AB20D8">
              <w:rPr>
                <w:color w:val="000000" w:themeColor="text1"/>
                <w:sz w:val="16"/>
              </w:rPr>
              <w:t>400 m westl. vom km 33 der Chaussee</w:t>
            </w:r>
            <w:r w:rsidRPr="00AB20D8">
              <w:rPr>
                <w:color w:val="000000" w:themeColor="text1"/>
                <w:sz w:val="16"/>
              </w:rPr>
              <w:br/>
              <w:t>Zehlendorf-Liebenwalde</w:t>
            </w:r>
          </w:p>
        </w:tc>
      </w:tr>
      <w:tr w:rsidR="00AB20D8" w:rsidRPr="00AB20D8" w14:paraId="2892D447" w14:textId="77777777" w:rsidTr="0079323B">
        <w:tblPrEx>
          <w:tblLook w:val="04A0" w:firstRow="1" w:lastRow="0" w:firstColumn="1" w:lastColumn="0" w:noHBand="0" w:noVBand="1"/>
        </w:tblPrEx>
        <w:trPr>
          <w:trHeight w:val="318"/>
        </w:trPr>
        <w:tc>
          <w:tcPr>
            <w:tcW w:w="376" w:type="dxa"/>
            <w:vAlign w:val="center"/>
          </w:tcPr>
          <w:p w14:paraId="62DDAE6E" w14:textId="77777777" w:rsidR="00B54169" w:rsidRPr="00AB20D8" w:rsidRDefault="00B54169" w:rsidP="0079323B">
            <w:pPr>
              <w:jc w:val="center"/>
              <w:rPr>
                <w:color w:val="000000" w:themeColor="text1"/>
                <w:sz w:val="16"/>
              </w:rPr>
            </w:pPr>
            <w:r w:rsidRPr="00AB20D8">
              <w:rPr>
                <w:color w:val="000000" w:themeColor="text1"/>
                <w:sz w:val="16"/>
              </w:rPr>
              <w:lastRenderedPageBreak/>
              <w:t>235</w:t>
            </w:r>
          </w:p>
        </w:tc>
        <w:tc>
          <w:tcPr>
            <w:tcW w:w="1764" w:type="dxa"/>
            <w:vAlign w:val="center"/>
            <w:hideMark/>
          </w:tcPr>
          <w:p w14:paraId="6D79A546" w14:textId="77777777" w:rsidR="00B54169" w:rsidRPr="00AB20D8" w:rsidRDefault="00B54169" w:rsidP="0079323B">
            <w:pPr>
              <w:ind w:left="164"/>
              <w:jc w:val="left"/>
              <w:rPr>
                <w:color w:val="000000" w:themeColor="text1"/>
                <w:sz w:val="16"/>
              </w:rPr>
            </w:pPr>
            <w:r w:rsidRPr="00AB20D8">
              <w:rPr>
                <w:color w:val="000000" w:themeColor="text1"/>
                <w:sz w:val="16"/>
              </w:rPr>
              <w:t>Zehlendorf</w:t>
            </w:r>
          </w:p>
        </w:tc>
        <w:tc>
          <w:tcPr>
            <w:tcW w:w="567" w:type="dxa"/>
            <w:vAlign w:val="center"/>
            <w:hideMark/>
          </w:tcPr>
          <w:p w14:paraId="6EC65D2C" w14:textId="77777777" w:rsidR="00B54169" w:rsidRPr="00AB20D8" w:rsidRDefault="00B54169" w:rsidP="0079323B">
            <w:pPr>
              <w:jc w:val="center"/>
              <w:rPr>
                <w:color w:val="000000" w:themeColor="text1"/>
                <w:sz w:val="16"/>
              </w:rPr>
            </w:pPr>
            <w:r w:rsidRPr="00AB20D8">
              <w:rPr>
                <w:color w:val="000000" w:themeColor="text1"/>
                <w:sz w:val="16"/>
              </w:rPr>
              <w:t>1</w:t>
            </w:r>
          </w:p>
        </w:tc>
        <w:tc>
          <w:tcPr>
            <w:tcW w:w="964" w:type="dxa"/>
            <w:vAlign w:val="center"/>
            <w:hideMark/>
          </w:tcPr>
          <w:p w14:paraId="4AF14CCE"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21</w:t>
            </w:r>
          </w:p>
        </w:tc>
        <w:tc>
          <w:tcPr>
            <w:tcW w:w="1987" w:type="dxa"/>
            <w:vAlign w:val="center"/>
            <w:hideMark/>
          </w:tcPr>
          <w:p w14:paraId="261C635D" w14:textId="77777777" w:rsidR="00B54169" w:rsidRPr="00AB20D8" w:rsidRDefault="00B54169" w:rsidP="0079323B">
            <w:pPr>
              <w:jc w:val="left"/>
              <w:rPr>
                <w:color w:val="000000" w:themeColor="text1"/>
                <w:sz w:val="16"/>
              </w:rPr>
            </w:pPr>
            <w:r w:rsidRPr="00AB20D8">
              <w:rPr>
                <w:color w:val="000000" w:themeColor="text1"/>
                <w:sz w:val="16"/>
              </w:rPr>
              <w:t>Lindenallee</w:t>
            </w:r>
          </w:p>
        </w:tc>
        <w:tc>
          <w:tcPr>
            <w:tcW w:w="3609" w:type="dxa"/>
            <w:vAlign w:val="center"/>
            <w:hideMark/>
          </w:tcPr>
          <w:p w14:paraId="2A1CA92C" w14:textId="77777777" w:rsidR="00B54169" w:rsidRPr="00AB20D8" w:rsidRDefault="00B54169" w:rsidP="0079323B">
            <w:pPr>
              <w:jc w:val="left"/>
              <w:rPr>
                <w:color w:val="000000" w:themeColor="text1"/>
                <w:sz w:val="16"/>
              </w:rPr>
            </w:pPr>
            <w:r w:rsidRPr="00AB20D8">
              <w:rPr>
                <w:color w:val="000000" w:themeColor="text1"/>
                <w:sz w:val="16"/>
              </w:rPr>
              <w:t>alter Dorffriedhof</w:t>
            </w:r>
          </w:p>
        </w:tc>
      </w:tr>
      <w:tr w:rsidR="00AB20D8" w:rsidRPr="00AB20D8" w14:paraId="3AB1F254" w14:textId="77777777" w:rsidTr="0079323B">
        <w:tblPrEx>
          <w:tblLook w:val="04A0" w:firstRow="1" w:lastRow="0" w:firstColumn="1" w:lastColumn="0" w:noHBand="0" w:noVBand="1"/>
        </w:tblPrEx>
        <w:trPr>
          <w:trHeight w:val="318"/>
        </w:trPr>
        <w:tc>
          <w:tcPr>
            <w:tcW w:w="376" w:type="dxa"/>
            <w:vAlign w:val="center"/>
          </w:tcPr>
          <w:p w14:paraId="23E672B9" w14:textId="77777777" w:rsidR="00B54169" w:rsidRPr="00AB20D8" w:rsidRDefault="00B54169" w:rsidP="0079323B">
            <w:pPr>
              <w:jc w:val="center"/>
              <w:rPr>
                <w:color w:val="000000" w:themeColor="text1"/>
                <w:sz w:val="16"/>
              </w:rPr>
            </w:pPr>
            <w:r w:rsidRPr="00AB20D8">
              <w:rPr>
                <w:color w:val="000000" w:themeColor="text1"/>
                <w:sz w:val="16"/>
              </w:rPr>
              <w:t>236</w:t>
            </w:r>
          </w:p>
        </w:tc>
        <w:tc>
          <w:tcPr>
            <w:tcW w:w="1764" w:type="dxa"/>
            <w:vAlign w:val="center"/>
            <w:hideMark/>
          </w:tcPr>
          <w:p w14:paraId="5ACBEF42" w14:textId="77777777" w:rsidR="00B54169" w:rsidRPr="00AB20D8" w:rsidRDefault="00B54169" w:rsidP="0079323B">
            <w:pPr>
              <w:ind w:left="164"/>
              <w:jc w:val="left"/>
              <w:rPr>
                <w:color w:val="000000" w:themeColor="text1"/>
                <w:sz w:val="16"/>
              </w:rPr>
            </w:pPr>
            <w:r w:rsidRPr="00AB20D8">
              <w:rPr>
                <w:color w:val="000000" w:themeColor="text1"/>
                <w:sz w:val="16"/>
              </w:rPr>
              <w:t>Zehlendorf</w:t>
            </w:r>
          </w:p>
        </w:tc>
        <w:tc>
          <w:tcPr>
            <w:tcW w:w="567" w:type="dxa"/>
            <w:vAlign w:val="center"/>
            <w:hideMark/>
          </w:tcPr>
          <w:p w14:paraId="5CA69ED3" w14:textId="77777777" w:rsidR="00B54169" w:rsidRPr="00AB20D8" w:rsidRDefault="00B54169" w:rsidP="0079323B">
            <w:pPr>
              <w:jc w:val="center"/>
              <w:rPr>
                <w:color w:val="000000" w:themeColor="text1"/>
                <w:sz w:val="16"/>
              </w:rPr>
            </w:pPr>
            <w:r w:rsidRPr="00AB20D8">
              <w:rPr>
                <w:color w:val="000000" w:themeColor="text1"/>
                <w:sz w:val="16"/>
              </w:rPr>
              <w:t>1</w:t>
            </w:r>
          </w:p>
        </w:tc>
        <w:tc>
          <w:tcPr>
            <w:tcW w:w="964" w:type="dxa"/>
            <w:vAlign w:val="center"/>
            <w:hideMark/>
          </w:tcPr>
          <w:p w14:paraId="7F27FB69"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264</w:t>
            </w:r>
          </w:p>
        </w:tc>
        <w:tc>
          <w:tcPr>
            <w:tcW w:w="1987" w:type="dxa"/>
            <w:vAlign w:val="center"/>
            <w:hideMark/>
          </w:tcPr>
          <w:p w14:paraId="3BE4E787" w14:textId="77777777" w:rsidR="00B54169" w:rsidRPr="00AB20D8" w:rsidRDefault="00B54169" w:rsidP="0079323B">
            <w:pPr>
              <w:jc w:val="left"/>
              <w:rPr>
                <w:color w:val="000000" w:themeColor="text1"/>
                <w:sz w:val="16"/>
              </w:rPr>
            </w:pPr>
            <w:r w:rsidRPr="00AB20D8">
              <w:rPr>
                <w:color w:val="000000" w:themeColor="text1"/>
                <w:sz w:val="16"/>
              </w:rPr>
              <w:t>Lindenbestand</w:t>
            </w:r>
          </w:p>
        </w:tc>
        <w:tc>
          <w:tcPr>
            <w:tcW w:w="3609" w:type="dxa"/>
            <w:vAlign w:val="center"/>
            <w:hideMark/>
          </w:tcPr>
          <w:p w14:paraId="5792ED99" w14:textId="77777777" w:rsidR="00B54169" w:rsidRPr="00AB20D8" w:rsidRDefault="00B54169" w:rsidP="0079323B">
            <w:pPr>
              <w:jc w:val="left"/>
              <w:rPr>
                <w:color w:val="000000" w:themeColor="text1"/>
                <w:sz w:val="16"/>
              </w:rPr>
            </w:pPr>
            <w:r w:rsidRPr="00AB20D8">
              <w:rPr>
                <w:color w:val="000000" w:themeColor="text1"/>
                <w:sz w:val="16"/>
              </w:rPr>
              <w:t>Dorfanger</w:t>
            </w:r>
          </w:p>
        </w:tc>
      </w:tr>
      <w:tr w:rsidR="00AB20D8" w:rsidRPr="00AB20D8" w14:paraId="246B5AE4" w14:textId="77777777" w:rsidTr="0079323B">
        <w:tblPrEx>
          <w:tblLook w:val="04A0" w:firstRow="1" w:lastRow="0" w:firstColumn="1" w:lastColumn="0" w:noHBand="0" w:noVBand="1"/>
        </w:tblPrEx>
        <w:trPr>
          <w:trHeight w:val="318"/>
        </w:trPr>
        <w:tc>
          <w:tcPr>
            <w:tcW w:w="376" w:type="dxa"/>
            <w:vAlign w:val="center"/>
          </w:tcPr>
          <w:p w14:paraId="57AA61FF" w14:textId="77777777" w:rsidR="00B54169" w:rsidRPr="00AB20D8" w:rsidRDefault="00B54169" w:rsidP="0079323B">
            <w:pPr>
              <w:jc w:val="center"/>
              <w:rPr>
                <w:color w:val="000000" w:themeColor="text1"/>
                <w:sz w:val="16"/>
              </w:rPr>
            </w:pPr>
            <w:r w:rsidRPr="00AB20D8">
              <w:rPr>
                <w:color w:val="000000" w:themeColor="text1"/>
                <w:sz w:val="16"/>
              </w:rPr>
              <w:t>237</w:t>
            </w:r>
          </w:p>
        </w:tc>
        <w:tc>
          <w:tcPr>
            <w:tcW w:w="1764" w:type="dxa"/>
            <w:vAlign w:val="center"/>
            <w:hideMark/>
          </w:tcPr>
          <w:p w14:paraId="3E7E598A" w14:textId="77777777" w:rsidR="00B54169" w:rsidRPr="00AB20D8" w:rsidRDefault="00B54169" w:rsidP="0079323B">
            <w:pPr>
              <w:ind w:left="164"/>
              <w:jc w:val="left"/>
              <w:rPr>
                <w:color w:val="000000" w:themeColor="text1"/>
                <w:sz w:val="16"/>
              </w:rPr>
            </w:pPr>
            <w:r w:rsidRPr="00AB20D8">
              <w:rPr>
                <w:color w:val="000000" w:themeColor="text1"/>
                <w:sz w:val="16"/>
              </w:rPr>
              <w:t>Zehlendorf</w:t>
            </w:r>
          </w:p>
        </w:tc>
        <w:tc>
          <w:tcPr>
            <w:tcW w:w="567" w:type="dxa"/>
            <w:vAlign w:val="center"/>
            <w:hideMark/>
          </w:tcPr>
          <w:p w14:paraId="103DDE2D" w14:textId="77777777" w:rsidR="00B54169" w:rsidRPr="00AB20D8" w:rsidRDefault="00B54169" w:rsidP="0079323B">
            <w:pPr>
              <w:jc w:val="center"/>
              <w:rPr>
                <w:color w:val="000000" w:themeColor="text1"/>
                <w:sz w:val="16"/>
              </w:rPr>
            </w:pPr>
            <w:r w:rsidRPr="00AB20D8">
              <w:rPr>
                <w:color w:val="000000" w:themeColor="text1"/>
                <w:sz w:val="16"/>
              </w:rPr>
              <w:t>3</w:t>
            </w:r>
          </w:p>
        </w:tc>
        <w:tc>
          <w:tcPr>
            <w:tcW w:w="964" w:type="dxa"/>
            <w:vAlign w:val="center"/>
            <w:hideMark/>
          </w:tcPr>
          <w:p w14:paraId="30810C10"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1</w:t>
            </w:r>
          </w:p>
        </w:tc>
        <w:tc>
          <w:tcPr>
            <w:tcW w:w="1987" w:type="dxa"/>
            <w:vAlign w:val="center"/>
            <w:hideMark/>
          </w:tcPr>
          <w:p w14:paraId="61B87FA0" w14:textId="77777777" w:rsidR="00B54169" w:rsidRPr="00AB20D8" w:rsidRDefault="00B54169" w:rsidP="0079323B">
            <w:pPr>
              <w:jc w:val="left"/>
              <w:rPr>
                <w:color w:val="000000" w:themeColor="text1"/>
                <w:sz w:val="16"/>
              </w:rPr>
            </w:pPr>
            <w:r w:rsidRPr="00AB20D8">
              <w:rPr>
                <w:color w:val="000000" w:themeColor="text1"/>
                <w:sz w:val="16"/>
              </w:rPr>
              <w:t>Gutspark mit Linden, Eichen und Akazien</w:t>
            </w:r>
          </w:p>
        </w:tc>
        <w:tc>
          <w:tcPr>
            <w:tcW w:w="3609" w:type="dxa"/>
            <w:vAlign w:val="center"/>
            <w:hideMark/>
          </w:tcPr>
          <w:p w14:paraId="7E0517B4" w14:textId="77777777" w:rsidR="00B54169" w:rsidRPr="00AB20D8" w:rsidRDefault="00B54169" w:rsidP="0079323B">
            <w:pPr>
              <w:jc w:val="left"/>
              <w:rPr>
                <w:color w:val="000000" w:themeColor="text1"/>
                <w:sz w:val="16"/>
              </w:rPr>
            </w:pPr>
            <w:r w:rsidRPr="00AB20D8">
              <w:rPr>
                <w:color w:val="000000" w:themeColor="text1"/>
                <w:sz w:val="16"/>
              </w:rPr>
              <w:t>neben der Schule</w:t>
            </w:r>
          </w:p>
        </w:tc>
      </w:tr>
      <w:tr w:rsidR="00AB20D8" w:rsidRPr="00AB20D8" w14:paraId="395ED3C6" w14:textId="77777777" w:rsidTr="0079323B">
        <w:tblPrEx>
          <w:tblLook w:val="04A0" w:firstRow="1" w:lastRow="0" w:firstColumn="1" w:lastColumn="0" w:noHBand="0" w:noVBand="1"/>
        </w:tblPrEx>
        <w:trPr>
          <w:trHeight w:val="318"/>
        </w:trPr>
        <w:tc>
          <w:tcPr>
            <w:tcW w:w="376" w:type="dxa"/>
            <w:vAlign w:val="center"/>
          </w:tcPr>
          <w:p w14:paraId="458A921A" w14:textId="77777777" w:rsidR="00B54169" w:rsidRPr="00AB20D8" w:rsidRDefault="00B54169" w:rsidP="0079323B">
            <w:pPr>
              <w:jc w:val="center"/>
              <w:rPr>
                <w:color w:val="000000" w:themeColor="text1"/>
                <w:sz w:val="16"/>
              </w:rPr>
            </w:pPr>
            <w:r w:rsidRPr="00AB20D8">
              <w:rPr>
                <w:color w:val="000000" w:themeColor="text1"/>
                <w:sz w:val="16"/>
              </w:rPr>
              <w:t>238</w:t>
            </w:r>
          </w:p>
        </w:tc>
        <w:tc>
          <w:tcPr>
            <w:tcW w:w="1764" w:type="dxa"/>
            <w:vAlign w:val="center"/>
            <w:hideMark/>
          </w:tcPr>
          <w:p w14:paraId="7013CEE7" w14:textId="77777777" w:rsidR="00B54169" w:rsidRPr="00AB20D8" w:rsidRDefault="00B54169" w:rsidP="0079323B">
            <w:pPr>
              <w:ind w:left="164"/>
              <w:jc w:val="left"/>
              <w:rPr>
                <w:color w:val="000000" w:themeColor="text1"/>
                <w:sz w:val="16"/>
              </w:rPr>
            </w:pPr>
            <w:r w:rsidRPr="00AB20D8">
              <w:rPr>
                <w:color w:val="000000" w:themeColor="text1"/>
                <w:sz w:val="16"/>
              </w:rPr>
              <w:t>Zernikow</w:t>
            </w:r>
          </w:p>
        </w:tc>
        <w:tc>
          <w:tcPr>
            <w:tcW w:w="567" w:type="dxa"/>
            <w:vAlign w:val="center"/>
            <w:hideMark/>
          </w:tcPr>
          <w:p w14:paraId="42F55D7E" w14:textId="77777777" w:rsidR="00B54169" w:rsidRPr="00AB20D8" w:rsidRDefault="00B54169" w:rsidP="0079323B">
            <w:pPr>
              <w:jc w:val="center"/>
              <w:rPr>
                <w:color w:val="000000" w:themeColor="text1"/>
                <w:sz w:val="16"/>
              </w:rPr>
            </w:pPr>
            <w:r w:rsidRPr="00AB20D8">
              <w:rPr>
                <w:color w:val="000000" w:themeColor="text1"/>
                <w:sz w:val="16"/>
              </w:rPr>
              <w:t>2</w:t>
            </w:r>
          </w:p>
        </w:tc>
        <w:tc>
          <w:tcPr>
            <w:tcW w:w="964" w:type="dxa"/>
            <w:vAlign w:val="center"/>
            <w:hideMark/>
          </w:tcPr>
          <w:p w14:paraId="5A108210"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132</w:t>
            </w:r>
          </w:p>
        </w:tc>
        <w:tc>
          <w:tcPr>
            <w:tcW w:w="1987" w:type="dxa"/>
            <w:vAlign w:val="center"/>
            <w:hideMark/>
          </w:tcPr>
          <w:p w14:paraId="465A911B" w14:textId="77777777" w:rsidR="00B54169" w:rsidRPr="00AB20D8" w:rsidRDefault="00B54169" w:rsidP="0079323B">
            <w:pPr>
              <w:jc w:val="left"/>
              <w:rPr>
                <w:color w:val="000000" w:themeColor="text1"/>
                <w:sz w:val="16"/>
              </w:rPr>
            </w:pPr>
            <w:r w:rsidRPr="00AB20D8">
              <w:rPr>
                <w:color w:val="000000" w:themeColor="text1"/>
                <w:sz w:val="16"/>
              </w:rPr>
              <w:t>Buchenallee</w:t>
            </w:r>
          </w:p>
        </w:tc>
        <w:tc>
          <w:tcPr>
            <w:tcW w:w="3609" w:type="dxa"/>
            <w:vAlign w:val="center"/>
            <w:hideMark/>
          </w:tcPr>
          <w:p w14:paraId="1B7D84DD" w14:textId="77777777" w:rsidR="00B54169" w:rsidRPr="00AB20D8" w:rsidRDefault="00B54169" w:rsidP="0079323B">
            <w:pPr>
              <w:jc w:val="left"/>
              <w:rPr>
                <w:color w:val="000000" w:themeColor="text1"/>
                <w:sz w:val="16"/>
              </w:rPr>
            </w:pPr>
            <w:r w:rsidRPr="00AB20D8">
              <w:rPr>
                <w:color w:val="000000" w:themeColor="text1"/>
                <w:sz w:val="16"/>
              </w:rPr>
              <w:t>Weg nach Menz bis zur Chaussee</w:t>
            </w:r>
          </w:p>
        </w:tc>
      </w:tr>
      <w:tr w:rsidR="00AB20D8" w:rsidRPr="00AB20D8" w14:paraId="3EB0E406" w14:textId="77777777" w:rsidTr="0079323B">
        <w:tblPrEx>
          <w:tblLook w:val="04A0" w:firstRow="1" w:lastRow="0" w:firstColumn="1" w:lastColumn="0" w:noHBand="0" w:noVBand="1"/>
        </w:tblPrEx>
        <w:trPr>
          <w:trHeight w:val="318"/>
        </w:trPr>
        <w:tc>
          <w:tcPr>
            <w:tcW w:w="376" w:type="dxa"/>
            <w:vAlign w:val="center"/>
          </w:tcPr>
          <w:p w14:paraId="05EF2355" w14:textId="77777777" w:rsidR="00B54169" w:rsidRPr="00AB20D8" w:rsidRDefault="00B54169" w:rsidP="0079323B">
            <w:pPr>
              <w:jc w:val="center"/>
              <w:rPr>
                <w:color w:val="000000" w:themeColor="text1"/>
                <w:sz w:val="16"/>
              </w:rPr>
            </w:pPr>
            <w:r w:rsidRPr="00AB20D8">
              <w:rPr>
                <w:color w:val="000000" w:themeColor="text1"/>
                <w:sz w:val="16"/>
              </w:rPr>
              <w:t>239</w:t>
            </w:r>
          </w:p>
        </w:tc>
        <w:tc>
          <w:tcPr>
            <w:tcW w:w="1764" w:type="dxa"/>
            <w:vAlign w:val="center"/>
            <w:hideMark/>
          </w:tcPr>
          <w:p w14:paraId="422B2389" w14:textId="77777777" w:rsidR="00B54169" w:rsidRPr="00AB20D8" w:rsidRDefault="00B54169" w:rsidP="0079323B">
            <w:pPr>
              <w:ind w:left="164"/>
              <w:jc w:val="left"/>
              <w:rPr>
                <w:color w:val="000000" w:themeColor="text1"/>
                <w:sz w:val="16"/>
              </w:rPr>
            </w:pPr>
            <w:r w:rsidRPr="00AB20D8">
              <w:rPr>
                <w:color w:val="000000" w:themeColor="text1"/>
                <w:sz w:val="16"/>
              </w:rPr>
              <w:t>Zernikow</w:t>
            </w:r>
          </w:p>
        </w:tc>
        <w:tc>
          <w:tcPr>
            <w:tcW w:w="567" w:type="dxa"/>
            <w:vAlign w:val="center"/>
            <w:hideMark/>
          </w:tcPr>
          <w:p w14:paraId="0BFF0654" w14:textId="77777777" w:rsidR="00B54169" w:rsidRPr="00AB20D8" w:rsidRDefault="00B54169" w:rsidP="0079323B">
            <w:pPr>
              <w:jc w:val="center"/>
              <w:rPr>
                <w:color w:val="000000" w:themeColor="text1"/>
                <w:sz w:val="16"/>
              </w:rPr>
            </w:pPr>
            <w:r w:rsidRPr="00AB20D8">
              <w:rPr>
                <w:color w:val="000000" w:themeColor="text1"/>
                <w:sz w:val="16"/>
              </w:rPr>
              <w:t>2</w:t>
            </w:r>
          </w:p>
        </w:tc>
        <w:tc>
          <w:tcPr>
            <w:tcW w:w="964" w:type="dxa"/>
            <w:vAlign w:val="center"/>
            <w:hideMark/>
          </w:tcPr>
          <w:p w14:paraId="51A289E6"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269</w:t>
            </w:r>
          </w:p>
        </w:tc>
        <w:tc>
          <w:tcPr>
            <w:tcW w:w="1987" w:type="dxa"/>
            <w:vAlign w:val="center"/>
            <w:hideMark/>
          </w:tcPr>
          <w:p w14:paraId="63911E09" w14:textId="77777777" w:rsidR="00B54169" w:rsidRPr="00AB20D8" w:rsidRDefault="00B54169" w:rsidP="0079323B">
            <w:pPr>
              <w:jc w:val="left"/>
              <w:rPr>
                <w:color w:val="000000" w:themeColor="text1"/>
                <w:sz w:val="16"/>
              </w:rPr>
            </w:pPr>
            <w:r w:rsidRPr="00AB20D8">
              <w:rPr>
                <w:color w:val="000000" w:themeColor="text1"/>
                <w:sz w:val="16"/>
              </w:rPr>
              <w:t>Dreieckstein</w:t>
            </w:r>
          </w:p>
        </w:tc>
        <w:tc>
          <w:tcPr>
            <w:tcW w:w="3609" w:type="dxa"/>
            <w:vAlign w:val="center"/>
            <w:hideMark/>
          </w:tcPr>
          <w:p w14:paraId="513A252C" w14:textId="77777777" w:rsidR="00B54169" w:rsidRPr="00AB20D8" w:rsidRDefault="00B54169" w:rsidP="0079323B">
            <w:pPr>
              <w:jc w:val="left"/>
              <w:rPr>
                <w:color w:val="000000" w:themeColor="text1"/>
                <w:sz w:val="16"/>
              </w:rPr>
            </w:pPr>
            <w:r w:rsidRPr="00AB20D8">
              <w:rPr>
                <w:color w:val="000000" w:themeColor="text1"/>
                <w:sz w:val="16"/>
              </w:rPr>
              <w:t xml:space="preserve">500 m westl. Weg nach Junkerbusch, </w:t>
            </w:r>
            <w:r w:rsidRPr="00AB20D8">
              <w:rPr>
                <w:color w:val="000000" w:themeColor="text1"/>
                <w:sz w:val="16"/>
              </w:rPr>
              <w:br/>
              <w:t>250 m südl. von Junkerbusch</w:t>
            </w:r>
          </w:p>
        </w:tc>
      </w:tr>
      <w:tr w:rsidR="00AB20D8" w:rsidRPr="00AB20D8" w14:paraId="79F27439" w14:textId="77777777" w:rsidTr="0079323B">
        <w:tblPrEx>
          <w:tblLook w:val="04A0" w:firstRow="1" w:lastRow="0" w:firstColumn="1" w:lastColumn="0" w:noHBand="0" w:noVBand="1"/>
        </w:tblPrEx>
        <w:trPr>
          <w:trHeight w:val="318"/>
        </w:trPr>
        <w:tc>
          <w:tcPr>
            <w:tcW w:w="376" w:type="dxa"/>
            <w:vAlign w:val="center"/>
          </w:tcPr>
          <w:p w14:paraId="23288842" w14:textId="77777777" w:rsidR="00B54169" w:rsidRPr="00AB20D8" w:rsidRDefault="00B54169" w:rsidP="0079323B">
            <w:pPr>
              <w:jc w:val="center"/>
              <w:rPr>
                <w:color w:val="000000" w:themeColor="text1"/>
                <w:sz w:val="16"/>
              </w:rPr>
            </w:pPr>
            <w:r w:rsidRPr="00AB20D8">
              <w:rPr>
                <w:color w:val="000000" w:themeColor="text1"/>
                <w:sz w:val="16"/>
              </w:rPr>
              <w:t>240</w:t>
            </w:r>
          </w:p>
        </w:tc>
        <w:tc>
          <w:tcPr>
            <w:tcW w:w="1764" w:type="dxa"/>
            <w:vAlign w:val="center"/>
            <w:hideMark/>
          </w:tcPr>
          <w:p w14:paraId="650009CA" w14:textId="77777777" w:rsidR="00B54169" w:rsidRPr="00AB20D8" w:rsidRDefault="00B54169" w:rsidP="0079323B">
            <w:pPr>
              <w:ind w:left="164"/>
              <w:jc w:val="left"/>
              <w:rPr>
                <w:color w:val="000000" w:themeColor="text1"/>
                <w:sz w:val="16"/>
              </w:rPr>
            </w:pPr>
            <w:r w:rsidRPr="00AB20D8">
              <w:rPr>
                <w:color w:val="000000" w:themeColor="text1"/>
                <w:sz w:val="16"/>
              </w:rPr>
              <w:t>Zernikow</w:t>
            </w:r>
          </w:p>
        </w:tc>
        <w:tc>
          <w:tcPr>
            <w:tcW w:w="567" w:type="dxa"/>
            <w:vAlign w:val="center"/>
            <w:hideMark/>
          </w:tcPr>
          <w:p w14:paraId="4D8484F7" w14:textId="77777777" w:rsidR="00B54169" w:rsidRPr="00AB20D8" w:rsidRDefault="00B54169" w:rsidP="0079323B">
            <w:pPr>
              <w:jc w:val="center"/>
              <w:rPr>
                <w:color w:val="000000" w:themeColor="text1"/>
                <w:sz w:val="16"/>
              </w:rPr>
            </w:pPr>
            <w:r w:rsidRPr="00AB20D8">
              <w:rPr>
                <w:color w:val="000000" w:themeColor="text1"/>
                <w:sz w:val="16"/>
              </w:rPr>
              <w:t>2</w:t>
            </w:r>
          </w:p>
        </w:tc>
        <w:tc>
          <w:tcPr>
            <w:tcW w:w="964" w:type="dxa"/>
            <w:vAlign w:val="center"/>
            <w:hideMark/>
          </w:tcPr>
          <w:p w14:paraId="6FEDD7DC"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213</w:t>
            </w:r>
          </w:p>
        </w:tc>
        <w:tc>
          <w:tcPr>
            <w:tcW w:w="1987" w:type="dxa"/>
            <w:vAlign w:val="center"/>
            <w:hideMark/>
          </w:tcPr>
          <w:p w14:paraId="127F14DA" w14:textId="77777777" w:rsidR="00B54169" w:rsidRPr="00AB20D8" w:rsidRDefault="00B54169" w:rsidP="0079323B">
            <w:pPr>
              <w:jc w:val="left"/>
              <w:rPr>
                <w:color w:val="000000" w:themeColor="text1"/>
                <w:sz w:val="16"/>
              </w:rPr>
            </w:pPr>
            <w:r w:rsidRPr="00AB20D8">
              <w:rPr>
                <w:color w:val="000000" w:themeColor="text1"/>
                <w:sz w:val="16"/>
              </w:rPr>
              <w:t>Großer Stein</w:t>
            </w:r>
          </w:p>
        </w:tc>
        <w:tc>
          <w:tcPr>
            <w:tcW w:w="3609" w:type="dxa"/>
            <w:vAlign w:val="center"/>
            <w:hideMark/>
          </w:tcPr>
          <w:p w14:paraId="304FA179" w14:textId="77777777" w:rsidR="00B54169" w:rsidRPr="00AB20D8" w:rsidRDefault="00B54169" w:rsidP="0079323B">
            <w:pPr>
              <w:jc w:val="left"/>
              <w:rPr>
                <w:color w:val="000000" w:themeColor="text1"/>
                <w:sz w:val="16"/>
              </w:rPr>
            </w:pPr>
            <w:r w:rsidRPr="00AB20D8">
              <w:rPr>
                <w:color w:val="000000" w:themeColor="text1"/>
                <w:sz w:val="16"/>
              </w:rPr>
              <w:t>westl. Buchenrehmel</w:t>
            </w:r>
          </w:p>
        </w:tc>
      </w:tr>
      <w:tr w:rsidR="00AB20D8" w:rsidRPr="00AB20D8" w14:paraId="140B82C8" w14:textId="77777777" w:rsidTr="0079323B">
        <w:tblPrEx>
          <w:tblLook w:val="04A0" w:firstRow="1" w:lastRow="0" w:firstColumn="1" w:lastColumn="0" w:noHBand="0" w:noVBand="1"/>
        </w:tblPrEx>
        <w:trPr>
          <w:trHeight w:val="318"/>
        </w:trPr>
        <w:tc>
          <w:tcPr>
            <w:tcW w:w="376" w:type="dxa"/>
            <w:vAlign w:val="center"/>
          </w:tcPr>
          <w:p w14:paraId="6561A3AB" w14:textId="77777777" w:rsidR="00B54169" w:rsidRPr="00AB20D8" w:rsidRDefault="00B54169" w:rsidP="0079323B">
            <w:pPr>
              <w:jc w:val="center"/>
              <w:rPr>
                <w:color w:val="000000" w:themeColor="text1"/>
                <w:sz w:val="16"/>
              </w:rPr>
            </w:pPr>
            <w:r w:rsidRPr="00AB20D8">
              <w:rPr>
                <w:color w:val="000000" w:themeColor="text1"/>
                <w:sz w:val="16"/>
              </w:rPr>
              <w:t>241</w:t>
            </w:r>
          </w:p>
        </w:tc>
        <w:tc>
          <w:tcPr>
            <w:tcW w:w="1764" w:type="dxa"/>
            <w:vAlign w:val="center"/>
            <w:hideMark/>
          </w:tcPr>
          <w:p w14:paraId="6DD0C5CA" w14:textId="77777777" w:rsidR="00B54169" w:rsidRPr="00AB20D8" w:rsidRDefault="00B54169" w:rsidP="0079323B">
            <w:pPr>
              <w:ind w:left="164"/>
              <w:jc w:val="left"/>
              <w:rPr>
                <w:color w:val="000000" w:themeColor="text1"/>
                <w:sz w:val="16"/>
              </w:rPr>
            </w:pPr>
            <w:r w:rsidRPr="00AB20D8">
              <w:rPr>
                <w:color w:val="000000" w:themeColor="text1"/>
                <w:sz w:val="16"/>
              </w:rPr>
              <w:t>Zernikow</w:t>
            </w:r>
          </w:p>
        </w:tc>
        <w:tc>
          <w:tcPr>
            <w:tcW w:w="567" w:type="dxa"/>
            <w:vAlign w:val="center"/>
            <w:hideMark/>
          </w:tcPr>
          <w:p w14:paraId="7D40BB15" w14:textId="77777777" w:rsidR="00B54169" w:rsidRPr="00AB20D8" w:rsidRDefault="00B54169" w:rsidP="0079323B">
            <w:pPr>
              <w:jc w:val="center"/>
              <w:rPr>
                <w:color w:val="000000" w:themeColor="text1"/>
                <w:sz w:val="16"/>
              </w:rPr>
            </w:pPr>
            <w:r w:rsidRPr="00AB20D8">
              <w:rPr>
                <w:color w:val="000000" w:themeColor="text1"/>
                <w:sz w:val="16"/>
              </w:rPr>
              <w:t>2</w:t>
            </w:r>
          </w:p>
        </w:tc>
        <w:tc>
          <w:tcPr>
            <w:tcW w:w="964" w:type="dxa"/>
            <w:vAlign w:val="center"/>
            <w:hideMark/>
          </w:tcPr>
          <w:p w14:paraId="375619A1"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261</w:t>
            </w:r>
          </w:p>
        </w:tc>
        <w:tc>
          <w:tcPr>
            <w:tcW w:w="1987" w:type="dxa"/>
            <w:vAlign w:val="center"/>
            <w:hideMark/>
          </w:tcPr>
          <w:p w14:paraId="7D21F8D8" w14:textId="77777777" w:rsidR="00B54169" w:rsidRPr="00AB20D8" w:rsidRDefault="00B54169" w:rsidP="0079323B">
            <w:pPr>
              <w:jc w:val="left"/>
              <w:rPr>
                <w:color w:val="000000" w:themeColor="text1"/>
                <w:sz w:val="16"/>
              </w:rPr>
            </w:pPr>
            <w:r w:rsidRPr="00AB20D8">
              <w:rPr>
                <w:color w:val="000000" w:themeColor="text1"/>
                <w:sz w:val="16"/>
              </w:rPr>
              <w:t>Rillenstein</w:t>
            </w:r>
          </w:p>
        </w:tc>
        <w:tc>
          <w:tcPr>
            <w:tcW w:w="3609" w:type="dxa"/>
            <w:vAlign w:val="center"/>
            <w:hideMark/>
          </w:tcPr>
          <w:p w14:paraId="1B5481FD" w14:textId="77777777" w:rsidR="00B54169" w:rsidRPr="00AB20D8" w:rsidRDefault="00B54169" w:rsidP="0079323B">
            <w:pPr>
              <w:jc w:val="left"/>
              <w:rPr>
                <w:color w:val="000000" w:themeColor="text1"/>
                <w:sz w:val="16"/>
              </w:rPr>
            </w:pPr>
            <w:r w:rsidRPr="00AB20D8">
              <w:rPr>
                <w:color w:val="000000" w:themeColor="text1"/>
                <w:sz w:val="16"/>
              </w:rPr>
              <w:t>300 m W vom Weg zum Junkerbusch,</w:t>
            </w:r>
            <w:r w:rsidRPr="00AB20D8">
              <w:rPr>
                <w:color w:val="000000" w:themeColor="text1"/>
                <w:sz w:val="16"/>
              </w:rPr>
              <w:br/>
              <w:t>250 m S vom Junkerbusch</w:t>
            </w:r>
          </w:p>
        </w:tc>
      </w:tr>
      <w:tr w:rsidR="00AB20D8" w:rsidRPr="00AB20D8" w14:paraId="6D016BE9" w14:textId="77777777" w:rsidTr="0079323B">
        <w:tblPrEx>
          <w:tblLook w:val="04A0" w:firstRow="1" w:lastRow="0" w:firstColumn="1" w:lastColumn="0" w:noHBand="0" w:noVBand="1"/>
        </w:tblPrEx>
        <w:trPr>
          <w:trHeight w:val="318"/>
        </w:trPr>
        <w:tc>
          <w:tcPr>
            <w:tcW w:w="376" w:type="dxa"/>
            <w:vAlign w:val="center"/>
          </w:tcPr>
          <w:p w14:paraId="18A4EB28" w14:textId="77777777" w:rsidR="00B54169" w:rsidRPr="00AB20D8" w:rsidRDefault="00B54169" w:rsidP="0079323B">
            <w:pPr>
              <w:jc w:val="center"/>
              <w:rPr>
                <w:color w:val="000000" w:themeColor="text1"/>
                <w:sz w:val="16"/>
              </w:rPr>
            </w:pPr>
            <w:r w:rsidRPr="00AB20D8">
              <w:rPr>
                <w:color w:val="000000" w:themeColor="text1"/>
                <w:sz w:val="16"/>
              </w:rPr>
              <w:t>242</w:t>
            </w:r>
          </w:p>
        </w:tc>
        <w:tc>
          <w:tcPr>
            <w:tcW w:w="1764" w:type="dxa"/>
            <w:vAlign w:val="center"/>
            <w:hideMark/>
          </w:tcPr>
          <w:p w14:paraId="09DE0F5D" w14:textId="77777777" w:rsidR="00B54169" w:rsidRPr="00AB20D8" w:rsidRDefault="00B54169" w:rsidP="0079323B">
            <w:pPr>
              <w:ind w:left="164"/>
              <w:jc w:val="left"/>
              <w:rPr>
                <w:color w:val="000000" w:themeColor="text1"/>
                <w:sz w:val="16"/>
              </w:rPr>
            </w:pPr>
            <w:r w:rsidRPr="00AB20D8">
              <w:rPr>
                <w:color w:val="000000" w:themeColor="text1"/>
                <w:sz w:val="16"/>
              </w:rPr>
              <w:t>Zernikow</w:t>
            </w:r>
          </w:p>
        </w:tc>
        <w:tc>
          <w:tcPr>
            <w:tcW w:w="567" w:type="dxa"/>
            <w:vAlign w:val="center"/>
            <w:hideMark/>
          </w:tcPr>
          <w:p w14:paraId="27000E3F" w14:textId="77777777" w:rsidR="00B54169" w:rsidRPr="00AB20D8" w:rsidRDefault="00B54169" w:rsidP="0079323B">
            <w:pPr>
              <w:jc w:val="center"/>
              <w:rPr>
                <w:color w:val="000000" w:themeColor="text1"/>
                <w:sz w:val="16"/>
              </w:rPr>
            </w:pPr>
            <w:r w:rsidRPr="00AB20D8">
              <w:rPr>
                <w:color w:val="000000" w:themeColor="text1"/>
                <w:sz w:val="16"/>
              </w:rPr>
              <w:t>1</w:t>
            </w:r>
          </w:p>
        </w:tc>
        <w:tc>
          <w:tcPr>
            <w:tcW w:w="964" w:type="dxa"/>
            <w:vAlign w:val="center"/>
            <w:hideMark/>
          </w:tcPr>
          <w:p w14:paraId="482F47D9"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73</w:t>
            </w:r>
          </w:p>
        </w:tc>
        <w:tc>
          <w:tcPr>
            <w:tcW w:w="1987" w:type="dxa"/>
            <w:vAlign w:val="center"/>
            <w:hideMark/>
          </w:tcPr>
          <w:p w14:paraId="58E43C2D" w14:textId="77777777" w:rsidR="00B54169" w:rsidRPr="00AB20D8" w:rsidRDefault="00B54169" w:rsidP="0079323B">
            <w:pPr>
              <w:jc w:val="left"/>
              <w:rPr>
                <w:color w:val="000000" w:themeColor="text1"/>
                <w:sz w:val="16"/>
              </w:rPr>
            </w:pPr>
            <w:r w:rsidRPr="00AB20D8">
              <w:rPr>
                <w:color w:val="000000" w:themeColor="text1"/>
                <w:sz w:val="16"/>
              </w:rPr>
              <w:t>Schlidderstein</w:t>
            </w:r>
          </w:p>
        </w:tc>
        <w:tc>
          <w:tcPr>
            <w:tcW w:w="3609" w:type="dxa"/>
            <w:vAlign w:val="center"/>
            <w:hideMark/>
          </w:tcPr>
          <w:p w14:paraId="46E57D36" w14:textId="77777777" w:rsidR="00B54169" w:rsidRPr="00AB20D8" w:rsidRDefault="00B54169" w:rsidP="0079323B">
            <w:pPr>
              <w:jc w:val="left"/>
              <w:rPr>
                <w:color w:val="000000" w:themeColor="text1"/>
                <w:sz w:val="16"/>
              </w:rPr>
            </w:pPr>
            <w:r w:rsidRPr="00AB20D8">
              <w:rPr>
                <w:color w:val="000000" w:themeColor="text1"/>
                <w:sz w:val="16"/>
              </w:rPr>
              <w:t>an der Zernikower Straße</w:t>
            </w:r>
          </w:p>
        </w:tc>
      </w:tr>
      <w:tr w:rsidR="00AB20D8" w:rsidRPr="00AB20D8" w14:paraId="472159FE" w14:textId="77777777" w:rsidTr="0079323B">
        <w:tblPrEx>
          <w:tblLook w:val="04A0" w:firstRow="1" w:lastRow="0" w:firstColumn="1" w:lastColumn="0" w:noHBand="0" w:noVBand="1"/>
        </w:tblPrEx>
        <w:trPr>
          <w:trHeight w:val="318"/>
        </w:trPr>
        <w:tc>
          <w:tcPr>
            <w:tcW w:w="376" w:type="dxa"/>
            <w:vAlign w:val="center"/>
          </w:tcPr>
          <w:p w14:paraId="6A95CE0A" w14:textId="77777777" w:rsidR="00B54169" w:rsidRPr="00AB20D8" w:rsidRDefault="00B54169" w:rsidP="0079323B">
            <w:pPr>
              <w:jc w:val="center"/>
              <w:rPr>
                <w:color w:val="000000" w:themeColor="text1"/>
                <w:sz w:val="16"/>
              </w:rPr>
            </w:pPr>
            <w:r w:rsidRPr="00AB20D8">
              <w:rPr>
                <w:color w:val="000000" w:themeColor="text1"/>
                <w:sz w:val="16"/>
              </w:rPr>
              <w:t>243</w:t>
            </w:r>
          </w:p>
        </w:tc>
        <w:tc>
          <w:tcPr>
            <w:tcW w:w="1764" w:type="dxa"/>
            <w:vAlign w:val="center"/>
            <w:hideMark/>
          </w:tcPr>
          <w:p w14:paraId="100E5457" w14:textId="77777777" w:rsidR="00B54169" w:rsidRPr="00AB20D8" w:rsidRDefault="00B54169" w:rsidP="0079323B">
            <w:pPr>
              <w:ind w:left="164"/>
              <w:jc w:val="left"/>
              <w:rPr>
                <w:color w:val="000000" w:themeColor="text1"/>
                <w:sz w:val="16"/>
              </w:rPr>
            </w:pPr>
            <w:r w:rsidRPr="00AB20D8">
              <w:rPr>
                <w:color w:val="000000" w:themeColor="text1"/>
                <w:sz w:val="16"/>
              </w:rPr>
              <w:t>Zernikow</w:t>
            </w:r>
          </w:p>
        </w:tc>
        <w:tc>
          <w:tcPr>
            <w:tcW w:w="567" w:type="dxa"/>
            <w:vAlign w:val="center"/>
            <w:hideMark/>
          </w:tcPr>
          <w:p w14:paraId="10C64701" w14:textId="77777777" w:rsidR="00B54169" w:rsidRPr="00AB20D8" w:rsidRDefault="00B54169" w:rsidP="0079323B">
            <w:pPr>
              <w:jc w:val="center"/>
              <w:rPr>
                <w:color w:val="000000" w:themeColor="text1"/>
                <w:sz w:val="16"/>
              </w:rPr>
            </w:pPr>
            <w:r w:rsidRPr="00AB20D8">
              <w:rPr>
                <w:color w:val="000000" w:themeColor="text1"/>
                <w:sz w:val="16"/>
              </w:rPr>
              <w:t>2</w:t>
            </w:r>
          </w:p>
        </w:tc>
        <w:tc>
          <w:tcPr>
            <w:tcW w:w="964" w:type="dxa"/>
            <w:vAlign w:val="center"/>
            <w:hideMark/>
          </w:tcPr>
          <w:p w14:paraId="219EAA16"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89</w:t>
            </w:r>
          </w:p>
        </w:tc>
        <w:tc>
          <w:tcPr>
            <w:tcW w:w="1987" w:type="dxa"/>
            <w:vAlign w:val="center"/>
            <w:hideMark/>
          </w:tcPr>
          <w:p w14:paraId="5EEFD4B9" w14:textId="77777777" w:rsidR="00B54169" w:rsidRPr="00AB20D8" w:rsidRDefault="00B54169" w:rsidP="0079323B">
            <w:pPr>
              <w:jc w:val="left"/>
              <w:rPr>
                <w:color w:val="000000" w:themeColor="text1"/>
                <w:sz w:val="16"/>
              </w:rPr>
            </w:pPr>
            <w:r w:rsidRPr="00AB20D8">
              <w:rPr>
                <w:color w:val="000000" w:themeColor="text1"/>
                <w:sz w:val="16"/>
              </w:rPr>
              <w:t>Lindenallee</w:t>
            </w:r>
          </w:p>
        </w:tc>
        <w:tc>
          <w:tcPr>
            <w:tcW w:w="3609" w:type="dxa"/>
            <w:vAlign w:val="center"/>
            <w:hideMark/>
          </w:tcPr>
          <w:p w14:paraId="31C0A908" w14:textId="77777777" w:rsidR="00B54169" w:rsidRPr="00AB20D8" w:rsidRDefault="00B54169" w:rsidP="0079323B">
            <w:pPr>
              <w:jc w:val="left"/>
              <w:rPr>
                <w:color w:val="000000" w:themeColor="text1"/>
                <w:sz w:val="16"/>
              </w:rPr>
            </w:pPr>
            <w:r w:rsidRPr="00AB20D8">
              <w:rPr>
                <w:color w:val="000000" w:themeColor="text1"/>
                <w:sz w:val="16"/>
              </w:rPr>
              <w:t>von der Seilershofer Landstraße in Richtung Menzer Chaussee</w:t>
            </w:r>
          </w:p>
        </w:tc>
      </w:tr>
      <w:tr w:rsidR="00AB20D8" w:rsidRPr="00AB20D8" w14:paraId="7774EC7C" w14:textId="77777777" w:rsidTr="0079323B">
        <w:tblPrEx>
          <w:tblLook w:val="04A0" w:firstRow="1" w:lastRow="0" w:firstColumn="1" w:lastColumn="0" w:noHBand="0" w:noVBand="1"/>
        </w:tblPrEx>
        <w:trPr>
          <w:trHeight w:val="318"/>
        </w:trPr>
        <w:tc>
          <w:tcPr>
            <w:tcW w:w="376" w:type="dxa"/>
            <w:vAlign w:val="center"/>
          </w:tcPr>
          <w:p w14:paraId="6586470E" w14:textId="77777777" w:rsidR="00B54169" w:rsidRPr="00AB20D8" w:rsidRDefault="00B54169" w:rsidP="0079323B">
            <w:pPr>
              <w:jc w:val="center"/>
              <w:rPr>
                <w:color w:val="000000" w:themeColor="text1"/>
                <w:sz w:val="16"/>
              </w:rPr>
            </w:pPr>
            <w:r w:rsidRPr="00AB20D8">
              <w:rPr>
                <w:color w:val="000000" w:themeColor="text1"/>
                <w:sz w:val="16"/>
              </w:rPr>
              <w:t>244</w:t>
            </w:r>
          </w:p>
        </w:tc>
        <w:tc>
          <w:tcPr>
            <w:tcW w:w="1764" w:type="dxa"/>
            <w:vAlign w:val="center"/>
            <w:hideMark/>
          </w:tcPr>
          <w:p w14:paraId="6B60BF7F" w14:textId="77777777" w:rsidR="00B54169" w:rsidRPr="00AB20D8" w:rsidRDefault="00B54169" w:rsidP="0079323B">
            <w:pPr>
              <w:ind w:left="164"/>
              <w:jc w:val="left"/>
              <w:rPr>
                <w:color w:val="000000" w:themeColor="text1"/>
                <w:sz w:val="16"/>
              </w:rPr>
            </w:pPr>
            <w:r w:rsidRPr="00AB20D8">
              <w:rPr>
                <w:color w:val="000000" w:themeColor="text1"/>
                <w:sz w:val="16"/>
              </w:rPr>
              <w:t>Zernikow</w:t>
            </w:r>
          </w:p>
        </w:tc>
        <w:tc>
          <w:tcPr>
            <w:tcW w:w="567" w:type="dxa"/>
            <w:vAlign w:val="center"/>
            <w:hideMark/>
          </w:tcPr>
          <w:p w14:paraId="799F5C0D" w14:textId="77777777" w:rsidR="00B54169" w:rsidRPr="00AB20D8" w:rsidRDefault="00B54169" w:rsidP="0079323B">
            <w:pPr>
              <w:jc w:val="center"/>
              <w:rPr>
                <w:color w:val="000000" w:themeColor="text1"/>
                <w:sz w:val="16"/>
              </w:rPr>
            </w:pPr>
            <w:r w:rsidRPr="00AB20D8">
              <w:rPr>
                <w:color w:val="000000" w:themeColor="text1"/>
                <w:sz w:val="16"/>
              </w:rPr>
              <w:t>2</w:t>
            </w:r>
          </w:p>
        </w:tc>
        <w:tc>
          <w:tcPr>
            <w:tcW w:w="964" w:type="dxa"/>
            <w:vAlign w:val="center"/>
            <w:hideMark/>
          </w:tcPr>
          <w:p w14:paraId="719B54BB"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11</w:t>
            </w:r>
          </w:p>
        </w:tc>
        <w:tc>
          <w:tcPr>
            <w:tcW w:w="1987" w:type="dxa"/>
            <w:vAlign w:val="center"/>
            <w:hideMark/>
          </w:tcPr>
          <w:p w14:paraId="6F0E8D6E" w14:textId="77777777" w:rsidR="00B54169" w:rsidRPr="00AB20D8" w:rsidRDefault="00B54169" w:rsidP="0079323B">
            <w:pPr>
              <w:jc w:val="left"/>
              <w:rPr>
                <w:color w:val="000000" w:themeColor="text1"/>
                <w:sz w:val="16"/>
              </w:rPr>
            </w:pPr>
            <w:r w:rsidRPr="00AB20D8">
              <w:rPr>
                <w:color w:val="000000" w:themeColor="text1"/>
                <w:sz w:val="16"/>
              </w:rPr>
              <w:t>Maulbeerallee</w:t>
            </w:r>
          </w:p>
        </w:tc>
        <w:tc>
          <w:tcPr>
            <w:tcW w:w="3609" w:type="dxa"/>
            <w:vAlign w:val="center"/>
            <w:hideMark/>
          </w:tcPr>
          <w:p w14:paraId="1C54ACC6" w14:textId="77777777" w:rsidR="00B54169" w:rsidRPr="00AB20D8" w:rsidRDefault="00B54169" w:rsidP="0079323B">
            <w:pPr>
              <w:jc w:val="left"/>
              <w:rPr>
                <w:color w:val="000000" w:themeColor="text1"/>
                <w:sz w:val="16"/>
              </w:rPr>
            </w:pPr>
            <w:r w:rsidRPr="00AB20D8">
              <w:rPr>
                <w:color w:val="000000" w:themeColor="text1"/>
                <w:sz w:val="16"/>
              </w:rPr>
              <w:t>Straße nach Burow</w:t>
            </w:r>
          </w:p>
        </w:tc>
      </w:tr>
      <w:tr w:rsidR="00AB20D8" w:rsidRPr="00AB20D8" w14:paraId="7CFDCD37" w14:textId="77777777" w:rsidTr="0079323B">
        <w:tblPrEx>
          <w:tblLook w:val="04A0" w:firstRow="1" w:lastRow="0" w:firstColumn="1" w:lastColumn="0" w:noHBand="0" w:noVBand="1"/>
        </w:tblPrEx>
        <w:trPr>
          <w:trHeight w:val="318"/>
        </w:trPr>
        <w:tc>
          <w:tcPr>
            <w:tcW w:w="376" w:type="dxa"/>
            <w:vAlign w:val="center"/>
          </w:tcPr>
          <w:p w14:paraId="5BA158F7" w14:textId="77777777" w:rsidR="00B54169" w:rsidRPr="00AB20D8" w:rsidRDefault="00B54169" w:rsidP="0079323B">
            <w:pPr>
              <w:jc w:val="center"/>
              <w:rPr>
                <w:color w:val="000000" w:themeColor="text1"/>
                <w:sz w:val="16"/>
              </w:rPr>
            </w:pPr>
            <w:r w:rsidRPr="00AB20D8">
              <w:rPr>
                <w:color w:val="000000" w:themeColor="text1"/>
                <w:sz w:val="16"/>
              </w:rPr>
              <w:t>245</w:t>
            </w:r>
          </w:p>
        </w:tc>
        <w:tc>
          <w:tcPr>
            <w:tcW w:w="1764" w:type="dxa"/>
            <w:vAlign w:val="center"/>
            <w:hideMark/>
          </w:tcPr>
          <w:p w14:paraId="57DEE8C0" w14:textId="77777777" w:rsidR="00B54169" w:rsidRPr="00AB20D8" w:rsidRDefault="00B54169" w:rsidP="0079323B">
            <w:pPr>
              <w:ind w:left="164"/>
              <w:jc w:val="left"/>
              <w:rPr>
                <w:color w:val="000000" w:themeColor="text1"/>
                <w:sz w:val="16"/>
              </w:rPr>
            </w:pPr>
            <w:r w:rsidRPr="00AB20D8">
              <w:rPr>
                <w:color w:val="000000" w:themeColor="text1"/>
                <w:sz w:val="16"/>
              </w:rPr>
              <w:t>Zootzen</w:t>
            </w:r>
          </w:p>
        </w:tc>
        <w:tc>
          <w:tcPr>
            <w:tcW w:w="567" w:type="dxa"/>
            <w:vAlign w:val="center"/>
            <w:hideMark/>
          </w:tcPr>
          <w:p w14:paraId="1D93F29B" w14:textId="77777777" w:rsidR="00B54169" w:rsidRPr="00AB20D8" w:rsidRDefault="00B54169" w:rsidP="0079323B">
            <w:pPr>
              <w:jc w:val="center"/>
              <w:rPr>
                <w:color w:val="000000" w:themeColor="text1"/>
                <w:sz w:val="16"/>
              </w:rPr>
            </w:pPr>
            <w:r w:rsidRPr="00AB20D8">
              <w:rPr>
                <w:color w:val="000000" w:themeColor="text1"/>
                <w:sz w:val="16"/>
              </w:rPr>
              <w:t>3</w:t>
            </w:r>
          </w:p>
        </w:tc>
        <w:tc>
          <w:tcPr>
            <w:tcW w:w="964" w:type="dxa"/>
            <w:vAlign w:val="center"/>
            <w:hideMark/>
          </w:tcPr>
          <w:p w14:paraId="4FCEEA84"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45</w:t>
            </w:r>
          </w:p>
        </w:tc>
        <w:tc>
          <w:tcPr>
            <w:tcW w:w="1987" w:type="dxa"/>
            <w:vAlign w:val="center"/>
            <w:hideMark/>
          </w:tcPr>
          <w:p w14:paraId="5007AB5C" w14:textId="77777777" w:rsidR="00B54169" w:rsidRPr="00AB20D8" w:rsidRDefault="00B54169" w:rsidP="0079323B">
            <w:pPr>
              <w:jc w:val="left"/>
              <w:rPr>
                <w:color w:val="000000" w:themeColor="text1"/>
                <w:sz w:val="16"/>
              </w:rPr>
            </w:pPr>
            <w:r w:rsidRPr="00AB20D8">
              <w:rPr>
                <w:color w:val="000000" w:themeColor="text1"/>
                <w:sz w:val="16"/>
              </w:rPr>
              <w:t>2 Linden</w:t>
            </w:r>
          </w:p>
        </w:tc>
        <w:tc>
          <w:tcPr>
            <w:tcW w:w="3609" w:type="dxa"/>
            <w:vAlign w:val="center"/>
            <w:hideMark/>
          </w:tcPr>
          <w:p w14:paraId="5145C75B" w14:textId="77777777" w:rsidR="00B54169" w:rsidRPr="00AB20D8" w:rsidRDefault="00B54169" w:rsidP="0079323B">
            <w:pPr>
              <w:jc w:val="left"/>
              <w:rPr>
                <w:color w:val="000000" w:themeColor="text1"/>
                <w:sz w:val="16"/>
              </w:rPr>
            </w:pPr>
            <w:r w:rsidRPr="00AB20D8">
              <w:rPr>
                <w:color w:val="000000" w:themeColor="text1"/>
                <w:sz w:val="16"/>
              </w:rPr>
              <w:t>Dorfstraße, am alten Friedhof</w:t>
            </w:r>
          </w:p>
        </w:tc>
      </w:tr>
      <w:tr w:rsidR="00B54169" w:rsidRPr="00AB20D8" w14:paraId="503CA621" w14:textId="77777777" w:rsidTr="0079323B">
        <w:tblPrEx>
          <w:tblLook w:val="04A0" w:firstRow="1" w:lastRow="0" w:firstColumn="1" w:lastColumn="0" w:noHBand="0" w:noVBand="1"/>
        </w:tblPrEx>
        <w:trPr>
          <w:trHeight w:val="318"/>
        </w:trPr>
        <w:tc>
          <w:tcPr>
            <w:tcW w:w="376" w:type="dxa"/>
            <w:tcBorders>
              <w:top w:val="nil"/>
              <w:left w:val="nil"/>
              <w:bottom w:val="single" w:sz="8" w:space="0" w:color="008000"/>
              <w:right w:val="nil"/>
            </w:tcBorders>
            <w:vAlign w:val="center"/>
          </w:tcPr>
          <w:p w14:paraId="2FB6AB0C" w14:textId="77777777" w:rsidR="00B54169" w:rsidRPr="00AB20D8" w:rsidRDefault="00B54169" w:rsidP="0079323B">
            <w:pPr>
              <w:jc w:val="center"/>
              <w:rPr>
                <w:color w:val="000000" w:themeColor="text1"/>
                <w:sz w:val="16"/>
              </w:rPr>
            </w:pPr>
            <w:r w:rsidRPr="00AB20D8">
              <w:rPr>
                <w:color w:val="000000" w:themeColor="text1"/>
                <w:sz w:val="16"/>
              </w:rPr>
              <w:t>246</w:t>
            </w:r>
          </w:p>
        </w:tc>
        <w:tc>
          <w:tcPr>
            <w:tcW w:w="1764" w:type="dxa"/>
            <w:tcBorders>
              <w:top w:val="nil"/>
              <w:left w:val="nil"/>
              <w:bottom w:val="single" w:sz="8" w:space="0" w:color="008000"/>
              <w:right w:val="nil"/>
            </w:tcBorders>
            <w:vAlign w:val="center"/>
            <w:hideMark/>
          </w:tcPr>
          <w:p w14:paraId="0DCCACC6" w14:textId="77777777" w:rsidR="00B54169" w:rsidRPr="00AB20D8" w:rsidRDefault="00B54169" w:rsidP="0079323B">
            <w:pPr>
              <w:ind w:left="164"/>
              <w:jc w:val="left"/>
              <w:rPr>
                <w:color w:val="000000" w:themeColor="text1"/>
                <w:sz w:val="16"/>
              </w:rPr>
            </w:pPr>
            <w:r w:rsidRPr="00AB20D8">
              <w:rPr>
                <w:color w:val="000000" w:themeColor="text1"/>
                <w:sz w:val="16"/>
              </w:rPr>
              <w:t>Zühlsdorf</w:t>
            </w:r>
          </w:p>
        </w:tc>
        <w:tc>
          <w:tcPr>
            <w:tcW w:w="567" w:type="dxa"/>
            <w:tcBorders>
              <w:top w:val="nil"/>
              <w:left w:val="nil"/>
              <w:bottom w:val="single" w:sz="8" w:space="0" w:color="008000"/>
              <w:right w:val="nil"/>
            </w:tcBorders>
            <w:vAlign w:val="center"/>
            <w:hideMark/>
          </w:tcPr>
          <w:p w14:paraId="000CF15D" w14:textId="77777777" w:rsidR="00B54169" w:rsidRPr="00AB20D8" w:rsidRDefault="00B54169" w:rsidP="0079323B">
            <w:pPr>
              <w:jc w:val="center"/>
              <w:rPr>
                <w:color w:val="000000" w:themeColor="text1"/>
                <w:sz w:val="16"/>
              </w:rPr>
            </w:pPr>
            <w:r w:rsidRPr="00AB20D8">
              <w:rPr>
                <w:color w:val="000000" w:themeColor="text1"/>
                <w:sz w:val="16"/>
              </w:rPr>
              <w:t>8</w:t>
            </w:r>
          </w:p>
        </w:tc>
        <w:tc>
          <w:tcPr>
            <w:tcW w:w="964" w:type="dxa"/>
            <w:tcBorders>
              <w:top w:val="nil"/>
              <w:left w:val="nil"/>
              <w:bottom w:val="single" w:sz="8" w:space="0" w:color="008000"/>
              <w:right w:val="nil"/>
            </w:tcBorders>
            <w:vAlign w:val="center"/>
            <w:hideMark/>
          </w:tcPr>
          <w:p w14:paraId="0B943090" w14:textId="77777777" w:rsidR="00B54169" w:rsidRPr="00AB20D8" w:rsidRDefault="00B54169" w:rsidP="0079323B">
            <w:pPr>
              <w:tabs>
                <w:tab w:val="clear" w:pos="540"/>
                <w:tab w:val="left" w:pos="708"/>
              </w:tabs>
              <w:jc w:val="center"/>
              <w:rPr>
                <w:color w:val="000000" w:themeColor="text1"/>
                <w:sz w:val="16"/>
              </w:rPr>
            </w:pPr>
            <w:r w:rsidRPr="00AB20D8">
              <w:rPr>
                <w:color w:val="000000" w:themeColor="text1"/>
                <w:sz w:val="16"/>
              </w:rPr>
              <w:t>80</w:t>
            </w:r>
          </w:p>
        </w:tc>
        <w:tc>
          <w:tcPr>
            <w:tcW w:w="1987" w:type="dxa"/>
            <w:tcBorders>
              <w:top w:val="nil"/>
              <w:left w:val="nil"/>
              <w:bottom w:val="single" w:sz="8" w:space="0" w:color="008000"/>
              <w:right w:val="nil"/>
            </w:tcBorders>
            <w:vAlign w:val="center"/>
            <w:hideMark/>
          </w:tcPr>
          <w:p w14:paraId="4F17CB7F" w14:textId="77777777" w:rsidR="00B54169" w:rsidRPr="00AB20D8" w:rsidRDefault="00B54169" w:rsidP="0079323B">
            <w:pPr>
              <w:jc w:val="left"/>
              <w:rPr>
                <w:color w:val="000000" w:themeColor="text1"/>
                <w:sz w:val="16"/>
              </w:rPr>
            </w:pPr>
            <w:r w:rsidRPr="00AB20D8">
              <w:rPr>
                <w:color w:val="000000" w:themeColor="text1"/>
                <w:sz w:val="16"/>
              </w:rPr>
              <w:t>Findling</w:t>
            </w:r>
          </w:p>
        </w:tc>
        <w:tc>
          <w:tcPr>
            <w:tcW w:w="3609" w:type="dxa"/>
            <w:tcBorders>
              <w:top w:val="nil"/>
              <w:left w:val="nil"/>
              <w:bottom w:val="single" w:sz="8" w:space="0" w:color="008000"/>
              <w:right w:val="nil"/>
            </w:tcBorders>
            <w:vAlign w:val="center"/>
            <w:hideMark/>
          </w:tcPr>
          <w:p w14:paraId="5EE69DB2" w14:textId="77777777" w:rsidR="00B54169" w:rsidRPr="00AB20D8" w:rsidRDefault="00B54169" w:rsidP="0079323B">
            <w:pPr>
              <w:jc w:val="left"/>
              <w:rPr>
                <w:color w:val="000000" w:themeColor="text1"/>
                <w:sz w:val="16"/>
              </w:rPr>
            </w:pPr>
            <w:r w:rsidRPr="00AB20D8">
              <w:rPr>
                <w:color w:val="000000" w:themeColor="text1"/>
                <w:sz w:val="16"/>
              </w:rPr>
              <w:t>Ortsausgang nach Wandlitz</w:t>
            </w:r>
          </w:p>
        </w:tc>
      </w:tr>
    </w:tbl>
    <w:p w14:paraId="41BE327B" w14:textId="77777777" w:rsidR="00B54169" w:rsidRPr="00AB20D8" w:rsidRDefault="00B54169" w:rsidP="00B54169">
      <w:pPr>
        <w:rPr>
          <w:color w:val="000000" w:themeColor="text1"/>
        </w:rPr>
      </w:pPr>
    </w:p>
    <w:p w14:paraId="38A36124" w14:textId="77777777" w:rsidR="00B54169" w:rsidRPr="00AB20D8" w:rsidRDefault="00B54169" w:rsidP="00B54169">
      <w:pPr>
        <w:pStyle w:val="berschrift2"/>
        <w:pageBreakBefore/>
        <w:rPr>
          <w:color w:val="000000" w:themeColor="text1"/>
        </w:rPr>
      </w:pPr>
      <w:bookmarkStart w:id="69" w:name="_Toc78530090"/>
      <w:bookmarkStart w:id="70" w:name="_Toc48041613"/>
      <w:bookmarkStart w:id="71" w:name="_Toc141369789"/>
      <w:r w:rsidRPr="00AB20D8">
        <w:rPr>
          <w:color w:val="000000" w:themeColor="text1"/>
        </w:rPr>
        <w:lastRenderedPageBreak/>
        <w:t>Großschutzgebiete</w:t>
      </w:r>
      <w:bookmarkEnd w:id="69"/>
      <w:bookmarkEnd w:id="70"/>
      <w:bookmarkEnd w:id="71"/>
    </w:p>
    <w:p w14:paraId="6ED26E5A" w14:textId="77777777" w:rsidR="00B54169" w:rsidRPr="00AB20D8" w:rsidRDefault="00B54169" w:rsidP="00B54169">
      <w:pPr>
        <w:rPr>
          <w:color w:val="000000" w:themeColor="text1"/>
        </w:rPr>
      </w:pPr>
    </w:p>
    <w:p w14:paraId="19E06F74" w14:textId="77777777" w:rsidR="00B54169" w:rsidRPr="00AB20D8" w:rsidRDefault="00B54169" w:rsidP="00B54169">
      <w:pPr>
        <w:rPr>
          <w:color w:val="000000" w:themeColor="text1"/>
        </w:rPr>
      </w:pPr>
      <w:r w:rsidRPr="00AB20D8">
        <w:rPr>
          <w:color w:val="000000" w:themeColor="text1"/>
        </w:rPr>
        <w:t xml:space="preserve">Ein Hauptziel der brandenburgischen Naturschutzpolitik liegt in der Sicherung und im Ausbau von Großschutzgebieten (Nationalparks, Biosphärenreservaten, Naturparks), in denen die Ziele des Naturschutzes sowie ökologisch verträgliche Landnutzungen konsequent und modellhaft verwirklicht werden. </w:t>
      </w:r>
    </w:p>
    <w:p w14:paraId="52207940" w14:textId="77777777" w:rsidR="00B54169" w:rsidRPr="00AB20D8" w:rsidRDefault="00B54169" w:rsidP="00B54169">
      <w:pPr>
        <w:rPr>
          <w:color w:val="000000" w:themeColor="text1"/>
        </w:rPr>
      </w:pPr>
    </w:p>
    <w:p w14:paraId="42D86A5C" w14:textId="77777777" w:rsidR="00B54169" w:rsidRPr="00AB20D8" w:rsidRDefault="00B54169" w:rsidP="00B54169">
      <w:pPr>
        <w:rPr>
          <w:color w:val="000000" w:themeColor="text1"/>
        </w:rPr>
      </w:pPr>
      <w:r w:rsidRPr="00AB20D8">
        <w:rPr>
          <w:color w:val="000000" w:themeColor="text1"/>
        </w:rPr>
        <w:t>Verantwortlich für die Umsetzung ist das Landesamt für Umwelt, welches die Nationalparks, die Biosphärenreservate und die Naturparks verwaltet. Das Landesamt für Umwelt koordiniert Maßnahmen für Schutz, Pflege und Entwicklung in allen Großschutzgebieten, überwacht die Einhaltung der geltenden Schutzverordnungen und kann Pflege- und Entwicklungspläne für die Gebiete aufstellen. Auch Fördermittel von EU und Bund, Stiftungs- und Sponsorengelder, die weit über den eigenen Haushaltsmitteln liegen, werden angeworben.</w:t>
      </w:r>
    </w:p>
    <w:p w14:paraId="03752AA9" w14:textId="77777777" w:rsidR="00B54169" w:rsidRPr="00AB20D8" w:rsidRDefault="00B54169" w:rsidP="00B54169">
      <w:pPr>
        <w:rPr>
          <w:color w:val="000000" w:themeColor="text1"/>
        </w:rPr>
      </w:pPr>
    </w:p>
    <w:p w14:paraId="40F243B3" w14:textId="77777777" w:rsidR="00B54169" w:rsidRPr="00AB20D8" w:rsidRDefault="00B54169" w:rsidP="00B54169">
      <w:pPr>
        <w:rPr>
          <w:color w:val="000000" w:themeColor="text1"/>
        </w:rPr>
      </w:pPr>
      <w:r w:rsidRPr="00AB20D8">
        <w:rPr>
          <w:color w:val="000000" w:themeColor="text1"/>
        </w:rPr>
        <w:t>Weitere Schritte zur Verwirklichung der genannten Ziele sind die Zusammenarbeit mit kommunalen Planungsträgern, Behörden, Interessenvertretungen und Landnutzern und die Initiierung von Landschaftspflegeverbänden. Die gesetzlich verankerten Fachgremien sollen für jedes Großschutzgebiet den Interessenausgleich zwischen Naturschutz und übrigen Landnutzern sichern und zur Erhöhung der Akzeptanz der Schutz-, Pflege- und Entwicklungsmaßnahmen beitragen.</w:t>
      </w:r>
    </w:p>
    <w:p w14:paraId="291C0D9C" w14:textId="77777777" w:rsidR="00B54169" w:rsidRPr="00AB20D8" w:rsidRDefault="00B54169" w:rsidP="00B54169">
      <w:pPr>
        <w:rPr>
          <w:color w:val="000000" w:themeColor="text1"/>
        </w:rPr>
      </w:pPr>
    </w:p>
    <w:p w14:paraId="3442DC82" w14:textId="77777777" w:rsidR="00B54169" w:rsidRPr="00AB20D8" w:rsidRDefault="00B54169" w:rsidP="00B54169">
      <w:pPr>
        <w:rPr>
          <w:color w:val="000000" w:themeColor="text1"/>
        </w:rPr>
      </w:pPr>
    </w:p>
    <w:p w14:paraId="041241F8" w14:textId="77777777" w:rsidR="00B54169" w:rsidRPr="00AB20D8" w:rsidRDefault="00B54169" w:rsidP="00B54169">
      <w:pPr>
        <w:pStyle w:val="berschrift3"/>
        <w:tabs>
          <w:tab w:val="clear" w:pos="9651"/>
          <w:tab w:val="num" w:pos="720"/>
        </w:tabs>
        <w:rPr>
          <w:color w:val="000000" w:themeColor="text1"/>
        </w:rPr>
      </w:pPr>
      <w:bookmarkStart w:id="72" w:name="_Toc78530091"/>
      <w:bookmarkStart w:id="73" w:name="_Toc48041614"/>
      <w:bookmarkStart w:id="74" w:name="_Toc141369790"/>
      <w:r w:rsidRPr="00AB20D8">
        <w:rPr>
          <w:color w:val="000000" w:themeColor="text1"/>
        </w:rPr>
        <w:t>Biosphärenreservat "Schorfheide-Chorin"</w:t>
      </w:r>
      <w:bookmarkEnd w:id="72"/>
      <w:bookmarkEnd w:id="73"/>
      <w:bookmarkEnd w:id="74"/>
      <w:r w:rsidRPr="00AB20D8">
        <w:rPr>
          <w:color w:val="000000" w:themeColor="text1"/>
        </w:rPr>
        <w:t xml:space="preserve"> </w:t>
      </w:r>
    </w:p>
    <w:p w14:paraId="4B79794C" w14:textId="77777777" w:rsidR="00B54169" w:rsidRPr="00AB20D8" w:rsidRDefault="00B54169" w:rsidP="00B54169">
      <w:pPr>
        <w:rPr>
          <w:color w:val="000000" w:themeColor="text1"/>
        </w:rPr>
      </w:pPr>
      <w:r w:rsidRPr="00AB20D8">
        <w:rPr>
          <w:color w:val="000000" w:themeColor="text1"/>
        </w:rPr>
        <w:t>Gemäß § 25 BNatSchG können großräumige Landschaften, die durch reiche Naturausstattung und wichtige Beispiele einer landschaftsverträglichen Landnutzung überregionale Bedeutung besitzen und als Naturschutz- oder Landschaftsschutzgebiete ausgewiesen sind, zu Biosphärenreservaten erklärt werden. Sie sollen dem Schutz der breit angelegten Kulturlandschaft und ihrer Entwicklung dienen. Die Definition von Biosphärenreservaten erfolgt nach international festgelegten Kriterien.</w:t>
      </w:r>
    </w:p>
    <w:p w14:paraId="0E2F26EA" w14:textId="77777777" w:rsidR="00B54169" w:rsidRPr="00AB20D8" w:rsidRDefault="00B54169" w:rsidP="00B54169">
      <w:pPr>
        <w:rPr>
          <w:color w:val="000000" w:themeColor="text1"/>
        </w:rPr>
      </w:pPr>
      <w:r w:rsidRPr="00AB20D8">
        <w:rPr>
          <w:color w:val="000000" w:themeColor="text1"/>
        </w:rPr>
        <w:t>Als bestehendes Großschutzgebiet im Landkreis Oberhavel ist das Biosphärenreservat "Schorfheide-Chorin" zu nennen.</w:t>
      </w:r>
    </w:p>
    <w:p w14:paraId="41F48B5E" w14:textId="77777777" w:rsidR="00B54169" w:rsidRPr="00AB20D8" w:rsidRDefault="00B54169" w:rsidP="00B54169">
      <w:pPr>
        <w:rPr>
          <w:color w:val="000000" w:themeColor="text1"/>
        </w:rPr>
      </w:pPr>
    </w:p>
    <w:p w14:paraId="5D935D01" w14:textId="77777777" w:rsidR="00B54169" w:rsidRPr="00AB20D8" w:rsidRDefault="00B54169" w:rsidP="00B54169">
      <w:pPr>
        <w:rPr>
          <w:color w:val="000000" w:themeColor="text1"/>
        </w:rPr>
      </w:pPr>
      <w:r w:rsidRPr="00AB20D8">
        <w:rPr>
          <w:color w:val="000000" w:themeColor="text1"/>
        </w:rPr>
        <w:t>Dieses ca. 4 km östlich der Stadt Zehdenick beginnende Gebiet wurde am 12.09.1990 durch einen Ministerratsbeschluss der ehemaligen DDR ausgewiesen. Durch die Landesregierung ist dieser Beschluss übernommen worden.</w:t>
      </w:r>
    </w:p>
    <w:p w14:paraId="7963D09E" w14:textId="77777777" w:rsidR="00B54169" w:rsidRPr="00AB20D8" w:rsidRDefault="00B54169" w:rsidP="00B54169">
      <w:pPr>
        <w:rPr>
          <w:color w:val="000000" w:themeColor="text1"/>
        </w:rPr>
      </w:pPr>
    </w:p>
    <w:p w14:paraId="054734C3" w14:textId="77777777" w:rsidR="00B54169" w:rsidRPr="00AB20D8" w:rsidRDefault="00B54169" w:rsidP="00B54169">
      <w:pPr>
        <w:rPr>
          <w:color w:val="000000" w:themeColor="text1"/>
        </w:rPr>
      </w:pPr>
      <w:r w:rsidRPr="00AB20D8">
        <w:rPr>
          <w:color w:val="000000" w:themeColor="text1"/>
        </w:rPr>
        <w:t>Das Biosphärenreservat hat insgesamt eine Fläche von 129.161 ha. Davon liegen im Landkreis</w:t>
      </w:r>
      <w:r w:rsidR="0023708B" w:rsidRPr="00AB20D8">
        <w:rPr>
          <w:color w:val="000000" w:themeColor="text1"/>
        </w:rPr>
        <w:t xml:space="preserve"> </w:t>
      </w:r>
      <w:r w:rsidRPr="00AB20D8">
        <w:rPr>
          <w:color w:val="000000" w:themeColor="text1"/>
        </w:rPr>
        <w:t>Oberhavel ca. 3.970 ha. Dieser Anteil im Landkreis besitzt den Schutzstatus eines Landschaftsschutzgebietes.</w:t>
      </w:r>
    </w:p>
    <w:p w14:paraId="17BFDDF5" w14:textId="77777777" w:rsidR="00B54169" w:rsidRPr="00AB20D8" w:rsidRDefault="00B54169" w:rsidP="00B54169">
      <w:pPr>
        <w:rPr>
          <w:color w:val="000000" w:themeColor="text1"/>
        </w:rPr>
      </w:pPr>
    </w:p>
    <w:p w14:paraId="36B2AD90" w14:textId="77777777" w:rsidR="00B54169" w:rsidRPr="00AB20D8" w:rsidRDefault="00B54169" w:rsidP="00B54169">
      <w:pPr>
        <w:rPr>
          <w:color w:val="000000" w:themeColor="text1"/>
        </w:rPr>
      </w:pPr>
    </w:p>
    <w:p w14:paraId="7FB93192" w14:textId="1383A360" w:rsidR="00B54169" w:rsidRPr="00AB20D8" w:rsidRDefault="00B54169" w:rsidP="00B54169">
      <w:pPr>
        <w:pStyle w:val="berschrift3"/>
        <w:tabs>
          <w:tab w:val="clear" w:pos="9651"/>
          <w:tab w:val="num" w:pos="720"/>
        </w:tabs>
        <w:rPr>
          <w:color w:val="000000" w:themeColor="text1"/>
        </w:rPr>
      </w:pPr>
      <w:bookmarkStart w:id="75" w:name="_Toc78530092"/>
      <w:bookmarkStart w:id="76" w:name="_Toc48041615"/>
      <w:bookmarkStart w:id="77" w:name="_Toc141369791"/>
      <w:r w:rsidRPr="00AB20D8">
        <w:rPr>
          <w:color w:val="000000" w:themeColor="text1"/>
        </w:rPr>
        <w:t>Naturpark</w:t>
      </w:r>
      <w:bookmarkEnd w:id="75"/>
      <w:bookmarkEnd w:id="76"/>
      <w:bookmarkEnd w:id="77"/>
      <w:r w:rsidR="0056180F">
        <w:rPr>
          <w:color w:val="000000" w:themeColor="text1"/>
        </w:rPr>
        <w:t>e</w:t>
      </w:r>
      <w:r w:rsidR="0056180F">
        <w:rPr>
          <w:color w:val="000000" w:themeColor="text1"/>
        </w:rPr>
        <w:tab/>
      </w:r>
    </w:p>
    <w:p w14:paraId="7EAF9A15" w14:textId="77777777" w:rsidR="00B54169" w:rsidRPr="00AB20D8" w:rsidRDefault="00B54169" w:rsidP="00B54169">
      <w:pPr>
        <w:rPr>
          <w:color w:val="000000" w:themeColor="text1"/>
        </w:rPr>
      </w:pPr>
      <w:r w:rsidRPr="00AB20D8">
        <w:rPr>
          <w:color w:val="000000" w:themeColor="text1"/>
        </w:rPr>
        <w:t>Ein Naturpark ist ein gemäß § 27 BNatSchG großräumig und einheitlich zu entwickelndes und zu pflegendes Gebiet, welches überwiegend aus Landschafts- und/oder Naturschutzgebieten besteht. Es ist ein naturnaher Landschaftsraum oder eine historisch gewachsene Kulturlandschaft, welche/r für eine naturverträgliche Erholung besonders geeignet ist und auch nach den Zielen der Raumordnung und Landesplanung für die Erholungs- und Fremdenverkehrsnutzung vorgesehen ist.</w:t>
      </w:r>
    </w:p>
    <w:p w14:paraId="31B71523" w14:textId="77777777" w:rsidR="00B54169" w:rsidRPr="00AB20D8" w:rsidRDefault="00B54169" w:rsidP="00B54169">
      <w:pPr>
        <w:rPr>
          <w:color w:val="000000" w:themeColor="text1"/>
        </w:rPr>
      </w:pPr>
    </w:p>
    <w:p w14:paraId="57B29CC8" w14:textId="1FF00FC1" w:rsidR="00B54169" w:rsidRPr="00AB20D8" w:rsidRDefault="00B54169" w:rsidP="00B54169">
      <w:pPr>
        <w:rPr>
          <w:color w:val="000000" w:themeColor="text1"/>
        </w:rPr>
      </w:pPr>
      <w:r w:rsidRPr="00AB20D8">
        <w:rPr>
          <w:color w:val="000000" w:themeColor="text1"/>
        </w:rPr>
        <w:t>Naturpa</w:t>
      </w:r>
      <w:r w:rsidR="0056180F">
        <w:rPr>
          <w:color w:val="000000" w:themeColor="text1"/>
        </w:rPr>
        <w:t>rke</w:t>
      </w:r>
      <w:r w:rsidRPr="00AB20D8">
        <w:rPr>
          <w:color w:val="000000" w:themeColor="text1"/>
        </w:rPr>
        <w:t xml:space="preserve"> dienen gleichermaßen der Erholungsvorsorge für die Bevölkerung, einer naturverträglichen Landnutzung und dem Erhalt der spezifischen Naturreichtümer der jeweiligen Region. Die Erklärung eines Gebietes zum Naturpark erfolgt durch Bekanntmachung im Amtsblatt für Brandenburg des Umweltministers. Die Bekanntmachung enthält keine eigenen belastenden Regelungen. Biosphärenreservate und Naturpark</w:t>
      </w:r>
      <w:r w:rsidR="0056180F">
        <w:rPr>
          <w:color w:val="000000" w:themeColor="text1"/>
        </w:rPr>
        <w:t>e</w:t>
      </w:r>
      <w:r w:rsidRPr="00AB20D8">
        <w:rPr>
          <w:color w:val="000000" w:themeColor="text1"/>
        </w:rPr>
        <w:t xml:space="preserve"> stellen insofern keine eigene Schutzkategorie dar.</w:t>
      </w:r>
      <w:r w:rsidR="00FD16F9">
        <w:rPr>
          <w:color w:val="000000" w:themeColor="text1"/>
        </w:rPr>
        <w:t xml:space="preserve"> </w:t>
      </w:r>
      <w:r w:rsidR="00055B9F">
        <w:rPr>
          <w:color w:val="000000" w:themeColor="text1"/>
        </w:rPr>
        <w:t xml:space="preserve">Die Naturparkverwaltungen sind dem Landesamt für Umwelt </w:t>
      </w:r>
      <w:r w:rsidR="00047592">
        <w:rPr>
          <w:color w:val="000000" w:themeColor="text1"/>
        </w:rPr>
        <w:t>zugeordnet</w:t>
      </w:r>
      <w:r w:rsidR="00055B9F">
        <w:rPr>
          <w:color w:val="000000" w:themeColor="text1"/>
        </w:rPr>
        <w:t xml:space="preserve">. </w:t>
      </w:r>
      <w:r w:rsidR="00FD16F9">
        <w:rPr>
          <w:color w:val="000000" w:themeColor="text1"/>
        </w:rPr>
        <w:t xml:space="preserve">Sie werden aber bei bedeutenden Vorhaben beteiligt und können Hinweise oder Stellungnahmen aus </w:t>
      </w:r>
      <w:r w:rsidR="006C7BFC">
        <w:rPr>
          <w:color w:val="000000" w:themeColor="text1"/>
        </w:rPr>
        <w:t xml:space="preserve">ihrer </w:t>
      </w:r>
      <w:r w:rsidR="00FD16F9">
        <w:rPr>
          <w:color w:val="000000" w:themeColor="text1"/>
        </w:rPr>
        <w:t>abgeben.</w:t>
      </w:r>
    </w:p>
    <w:p w14:paraId="7A357FEA" w14:textId="77777777" w:rsidR="00B54169" w:rsidRPr="00AB20D8" w:rsidRDefault="00B54169" w:rsidP="00B54169">
      <w:pPr>
        <w:pStyle w:val="berschrift4"/>
        <w:pageBreakBefore/>
        <w:rPr>
          <w:color w:val="000000" w:themeColor="text1"/>
          <w:sz w:val="20"/>
          <w:szCs w:val="20"/>
        </w:rPr>
      </w:pPr>
      <w:r w:rsidRPr="00AB20D8">
        <w:rPr>
          <w:color w:val="000000" w:themeColor="text1"/>
          <w:sz w:val="20"/>
          <w:szCs w:val="20"/>
        </w:rPr>
        <w:lastRenderedPageBreak/>
        <w:t>Naturpark "Uckermärkische Seen"</w:t>
      </w:r>
    </w:p>
    <w:p w14:paraId="71793D59" w14:textId="77777777" w:rsidR="00B54169" w:rsidRPr="00AB20D8" w:rsidRDefault="00B54169" w:rsidP="00B54169">
      <w:pPr>
        <w:rPr>
          <w:color w:val="000000" w:themeColor="text1"/>
        </w:rPr>
      </w:pPr>
      <w:r w:rsidRPr="00AB20D8">
        <w:rPr>
          <w:color w:val="000000" w:themeColor="text1"/>
        </w:rPr>
        <w:t xml:space="preserve">Der Naturpark "Uckermärkische Seen" erstreckt sich über die Landkreise Uckermark und Oberhavel. Er ist 897 km² groß, davon liegen 260 km² in Oberhavel. Er wurde für den Nord-Osten des Kreises Oberhavel am 29.04.1997 im Amtlichen Anzeiger des Landes Brandenburg Nr. 17 verkündet. Anteil am Naturpark "Uckermärkische Seen" haben die Gemarkungen Fürstenberg und Zehdenick und die Gemeinden Altthymen, Himmelpfort, Zootzen, Bredereiche, Blumenow, Barsdorf, Tornow, Marienthal, Ribbeck, Mildenberg und Vogelsang. </w:t>
      </w:r>
    </w:p>
    <w:p w14:paraId="53337D96" w14:textId="77777777" w:rsidR="00B54169" w:rsidRPr="00AB20D8" w:rsidRDefault="00B54169" w:rsidP="00B54169">
      <w:pPr>
        <w:rPr>
          <w:color w:val="000000" w:themeColor="text1"/>
        </w:rPr>
      </w:pPr>
    </w:p>
    <w:p w14:paraId="7965BFE0" w14:textId="77777777" w:rsidR="00B54169" w:rsidRPr="00AB20D8" w:rsidRDefault="00B54169" w:rsidP="00B54169">
      <w:pPr>
        <w:rPr>
          <w:color w:val="000000" w:themeColor="text1"/>
        </w:rPr>
      </w:pPr>
      <w:r w:rsidRPr="00AB20D8">
        <w:rPr>
          <w:color w:val="000000" w:themeColor="text1"/>
        </w:rPr>
        <w:t>Die Verwaltung des Naturparks „Uckermärkische Seen“ hat ihren Sitz in 17279 Lychen, Zehdenicker Straße 1.</w:t>
      </w:r>
    </w:p>
    <w:p w14:paraId="4F7EF327" w14:textId="77777777" w:rsidR="00B54169" w:rsidRPr="00AB20D8" w:rsidRDefault="00B54169" w:rsidP="00B54169">
      <w:pPr>
        <w:rPr>
          <w:color w:val="000000" w:themeColor="text1"/>
        </w:rPr>
      </w:pPr>
    </w:p>
    <w:p w14:paraId="544305E5" w14:textId="77777777" w:rsidR="00B54169" w:rsidRPr="00AB20D8" w:rsidRDefault="00B54169" w:rsidP="00B54169">
      <w:pPr>
        <w:pStyle w:val="berschrift4"/>
        <w:rPr>
          <w:color w:val="000000" w:themeColor="text1"/>
          <w:sz w:val="20"/>
          <w:szCs w:val="20"/>
        </w:rPr>
      </w:pPr>
      <w:r w:rsidRPr="00AB20D8">
        <w:rPr>
          <w:color w:val="000000" w:themeColor="text1"/>
          <w:sz w:val="20"/>
          <w:szCs w:val="20"/>
        </w:rPr>
        <w:t>Naturpark "Barnim"</w:t>
      </w:r>
    </w:p>
    <w:p w14:paraId="2A45FD28" w14:textId="77777777" w:rsidR="00B54169" w:rsidRPr="00AB20D8" w:rsidRDefault="00B54169" w:rsidP="00B54169">
      <w:pPr>
        <w:rPr>
          <w:color w:val="000000" w:themeColor="text1"/>
        </w:rPr>
      </w:pPr>
      <w:r w:rsidRPr="00AB20D8">
        <w:rPr>
          <w:color w:val="000000" w:themeColor="text1"/>
        </w:rPr>
        <w:t xml:space="preserve">Der Naturpark "Barnim" im Osten des Kreises wurde am 27.11.1998 im Amtlichen Anzeiger des Landes Brandenburg Nr. 48 verkündet. Er erstreckt sich über die Kreise Barnim, Oberhavel und das Land Berlin. Anteil im Landkreis Oberhavel am Naturpark "Barnim" haben die Gemarkungen Liebenwalde, Oranienburg, Schildow, Glienicke, Schönfließ, Mühlenbeck, Bergfelde, Zühlsdorf, Birkenwerder, Borgsdorf, Hohen Neuendorf, Lehnitz, Wensickendorf, Zehlendorf, Kreuzbruch, Hammer, Friedrichsthal, Malz, Neuholland, Freienhagen und Nassenheide. Der Naturpark ist 748 km² groß, wovon ca. 270 km² im Landkreis Oberhavel liegen. </w:t>
      </w:r>
    </w:p>
    <w:p w14:paraId="5A0DAEA3" w14:textId="77777777" w:rsidR="00B54169" w:rsidRPr="00AB20D8" w:rsidRDefault="00B54169" w:rsidP="00B54169">
      <w:pPr>
        <w:rPr>
          <w:color w:val="000000" w:themeColor="text1"/>
        </w:rPr>
      </w:pPr>
    </w:p>
    <w:p w14:paraId="59F18B84" w14:textId="77777777" w:rsidR="00B54169" w:rsidRPr="00AB20D8" w:rsidRDefault="00B54169" w:rsidP="00B54169">
      <w:pPr>
        <w:rPr>
          <w:color w:val="000000" w:themeColor="text1"/>
        </w:rPr>
      </w:pPr>
      <w:r w:rsidRPr="00AB20D8">
        <w:rPr>
          <w:color w:val="000000" w:themeColor="text1"/>
        </w:rPr>
        <w:t>Die Verwaltung des Naturparks „Barnim“ befindet sich in 16348 Wandlitz, Breitscheidstraße 8-9.</w:t>
      </w:r>
    </w:p>
    <w:p w14:paraId="22821ACD" w14:textId="77777777" w:rsidR="00B54169" w:rsidRPr="00AB20D8" w:rsidRDefault="00B54169" w:rsidP="00B54169">
      <w:pPr>
        <w:rPr>
          <w:color w:val="000000" w:themeColor="text1"/>
        </w:rPr>
      </w:pPr>
    </w:p>
    <w:p w14:paraId="744AE7C3" w14:textId="77777777" w:rsidR="00B54169" w:rsidRPr="00AB20D8" w:rsidRDefault="00B54169" w:rsidP="00B54169">
      <w:pPr>
        <w:rPr>
          <w:color w:val="000000" w:themeColor="text1"/>
        </w:rPr>
      </w:pPr>
      <w:r w:rsidRPr="00AB20D8">
        <w:rPr>
          <w:color w:val="000000" w:themeColor="text1"/>
        </w:rPr>
        <w:t>Mit der Ausweisung des Naturparks soll das gemeinsame Natur- und Kulturerbe der Region bewahrt werden. Mit einer abgestimmten Pflege und Entwicklung des Gebietes sollen die vielfältigen Lebensräume der eiszeitlich geprägten und historisch gewachsenen Kulturlandschaft des Barnim erhalten und entwickelt werden. Der naturverträgliche Tourismus soll gestärkt werden.</w:t>
      </w:r>
    </w:p>
    <w:p w14:paraId="78AA1401" w14:textId="77777777" w:rsidR="00B54169" w:rsidRPr="00AB20D8" w:rsidRDefault="00B54169" w:rsidP="00B54169">
      <w:pPr>
        <w:rPr>
          <w:color w:val="000000" w:themeColor="text1"/>
        </w:rPr>
      </w:pPr>
    </w:p>
    <w:p w14:paraId="2FCE676B" w14:textId="77777777" w:rsidR="00B54169" w:rsidRPr="00AB20D8" w:rsidRDefault="00B54169" w:rsidP="00B54169">
      <w:pPr>
        <w:pStyle w:val="berschrift4"/>
        <w:rPr>
          <w:color w:val="000000" w:themeColor="text1"/>
          <w:sz w:val="20"/>
          <w:szCs w:val="20"/>
        </w:rPr>
      </w:pPr>
      <w:r w:rsidRPr="00AB20D8">
        <w:rPr>
          <w:color w:val="000000" w:themeColor="text1"/>
          <w:sz w:val="20"/>
          <w:szCs w:val="20"/>
        </w:rPr>
        <w:t>Naturpark "Stechlin-Ruppiner Land"</w:t>
      </w:r>
    </w:p>
    <w:p w14:paraId="1C6253DB" w14:textId="77777777" w:rsidR="00B54169" w:rsidRPr="00AB20D8" w:rsidRDefault="00B54169" w:rsidP="00B54169">
      <w:pPr>
        <w:rPr>
          <w:color w:val="000000" w:themeColor="text1"/>
        </w:rPr>
      </w:pPr>
      <w:r w:rsidRPr="00AB20D8">
        <w:rPr>
          <w:color w:val="000000" w:themeColor="text1"/>
        </w:rPr>
        <w:t>Das Gebiet des Naturparks ist auf Grund seiner zahlreichen Seen, Flüsse und Wälder ein Magnet für Tagesgäste und Urlauber. Schwerpunkte sind das Stechlinsee-Gebiet, das Rheinsberger Wald- und Seengebiet, die Ruppiner Schweiz, die Baumgartener Heide mit den Seen um Lindow, die Havel und die Rhin-Gewässer.</w:t>
      </w:r>
    </w:p>
    <w:p w14:paraId="0337C630" w14:textId="77777777" w:rsidR="00B54169" w:rsidRPr="00AB20D8" w:rsidRDefault="00B54169" w:rsidP="00B54169">
      <w:pPr>
        <w:rPr>
          <w:color w:val="000000" w:themeColor="text1"/>
        </w:rPr>
      </w:pPr>
    </w:p>
    <w:p w14:paraId="0DBAD9CF" w14:textId="77777777" w:rsidR="00B54169" w:rsidRPr="00AB20D8" w:rsidRDefault="00B54169" w:rsidP="00B54169">
      <w:pPr>
        <w:rPr>
          <w:color w:val="000000" w:themeColor="text1"/>
        </w:rPr>
      </w:pPr>
      <w:r w:rsidRPr="00AB20D8">
        <w:rPr>
          <w:color w:val="000000" w:themeColor="text1"/>
        </w:rPr>
        <w:t xml:space="preserve">Der Naturpark, mit Bekanntmachung im Amtsblatt des Landes Brandenburg vom 13.06.2001 verkündet, soll die touristische und wirtschaftliche Entwicklung der Region auf nachhaltige Weise fördern und lenken. Er weist eine Fläche von 800 km² auf, wovon ca. 200 km² in Oberhavel liegen. </w:t>
      </w:r>
    </w:p>
    <w:p w14:paraId="5442A0C8" w14:textId="77777777" w:rsidR="00B54169" w:rsidRPr="00AB20D8" w:rsidRDefault="00B54169" w:rsidP="00B54169">
      <w:pPr>
        <w:rPr>
          <w:color w:val="000000" w:themeColor="text1"/>
        </w:rPr>
      </w:pPr>
    </w:p>
    <w:p w14:paraId="1B1F0D8C" w14:textId="77777777" w:rsidR="00B54169" w:rsidRPr="00AB20D8" w:rsidRDefault="00B54169" w:rsidP="00B54169">
      <w:pPr>
        <w:rPr>
          <w:color w:val="000000" w:themeColor="text1"/>
        </w:rPr>
      </w:pPr>
      <w:r w:rsidRPr="00AB20D8">
        <w:rPr>
          <w:color w:val="000000" w:themeColor="text1"/>
        </w:rPr>
        <w:t>Die Verwaltung des Naturparks „Stechlin-Ruppiner Land“ befindet sich in 16775 Stechlin OT Menz, Friedensplatz 9.</w:t>
      </w:r>
    </w:p>
    <w:p w14:paraId="11577520" w14:textId="77777777" w:rsidR="00B54169" w:rsidRPr="00AB20D8" w:rsidRDefault="00B54169" w:rsidP="00B54169">
      <w:pPr>
        <w:rPr>
          <w:color w:val="000000" w:themeColor="text1"/>
        </w:rPr>
      </w:pPr>
    </w:p>
    <w:p w14:paraId="6335081E" w14:textId="77777777" w:rsidR="00B54169" w:rsidRPr="00AB20D8" w:rsidRDefault="00B54169" w:rsidP="00B54169">
      <w:pPr>
        <w:rPr>
          <w:color w:val="000000" w:themeColor="text1"/>
        </w:rPr>
      </w:pPr>
    </w:p>
    <w:p w14:paraId="04854949" w14:textId="77777777" w:rsidR="00B54169" w:rsidRPr="00AB20D8" w:rsidRDefault="00B54169" w:rsidP="00B54169">
      <w:pPr>
        <w:pStyle w:val="berschrift3"/>
        <w:tabs>
          <w:tab w:val="clear" w:pos="540"/>
          <w:tab w:val="clear" w:pos="9651"/>
          <w:tab w:val="num" w:pos="720"/>
          <w:tab w:val="left" w:pos="1134"/>
        </w:tabs>
        <w:ind w:left="567" w:hanging="567"/>
        <w:rPr>
          <w:color w:val="000000" w:themeColor="text1"/>
        </w:rPr>
      </w:pPr>
      <w:bookmarkStart w:id="78" w:name="_Toc78530093"/>
      <w:bookmarkStart w:id="79" w:name="_Toc48041616"/>
      <w:bookmarkStart w:id="80" w:name="_Toc141369792"/>
      <w:r w:rsidRPr="00AB20D8">
        <w:rPr>
          <w:color w:val="000000" w:themeColor="text1"/>
        </w:rPr>
        <w:t xml:space="preserve">Übersicht der vorhandenen Unterlagen zu Schutzgebieten und -objekten im </w:t>
      </w:r>
      <w:r w:rsidRPr="00AB20D8">
        <w:rPr>
          <w:color w:val="000000" w:themeColor="text1"/>
        </w:rPr>
        <w:tab/>
        <w:t>Landkreis Oberhavel</w:t>
      </w:r>
      <w:bookmarkEnd w:id="78"/>
      <w:bookmarkEnd w:id="79"/>
      <w:bookmarkEnd w:id="80"/>
    </w:p>
    <w:p w14:paraId="08591598" w14:textId="76A91FB5" w:rsidR="00B54169" w:rsidRPr="00AB20D8" w:rsidRDefault="00B54169" w:rsidP="00B54169">
      <w:pPr>
        <w:pStyle w:val="berschrift4"/>
        <w:rPr>
          <w:color w:val="000000" w:themeColor="text1"/>
          <w:sz w:val="20"/>
          <w:szCs w:val="20"/>
        </w:rPr>
      </w:pPr>
      <w:r w:rsidRPr="00AB20D8">
        <w:rPr>
          <w:color w:val="000000" w:themeColor="text1"/>
          <w:sz w:val="20"/>
          <w:szCs w:val="20"/>
        </w:rPr>
        <w:t>Digitale Informationen Landschaftsschutzgebiete (</w:t>
      </w:r>
      <w:r w:rsidR="0056180F">
        <w:rPr>
          <w:color w:val="000000" w:themeColor="text1"/>
          <w:sz w:val="20"/>
          <w:szCs w:val="20"/>
        </w:rPr>
        <w:t>LSG) / Naturschutzgebiete (NSG)</w:t>
      </w:r>
    </w:p>
    <w:p w14:paraId="5C9E11CD" w14:textId="2588351F" w:rsidR="00B54169" w:rsidRPr="00AB20D8" w:rsidRDefault="00B54169" w:rsidP="00B54169">
      <w:pPr>
        <w:rPr>
          <w:color w:val="000000" w:themeColor="text1"/>
        </w:rPr>
      </w:pPr>
      <w:r w:rsidRPr="00AB20D8">
        <w:rPr>
          <w:color w:val="000000" w:themeColor="text1"/>
        </w:rPr>
        <w:t xml:space="preserve">Alle Schutzgebietsgrenzen liegen, bereitgestellt vom Ministerium für Landwirtschaft, Umwelt und Klimaschutz des Landes Brandenburg (MLUK), in digitaler Form vor. An den Grenzen, z. B. den Ortslagen, gibt es jedoch Abweichungen von den tatsächlichen Schutzgebietsgrenzen. Immer gilt: Maßgeblich für die Belegenheit eines Grundstücks in einem Schutzgebiet sind die Eintragungen in den (analogen) Flurkarten/Liegenschaftskarten. Zu den Naturschutzgebieten gibt es Datenbanken, mit denen die Lage einzelner Flurstücke in den Gebieten abgerufen werden kann. </w:t>
      </w:r>
      <w:r w:rsidR="00FD16F9">
        <w:rPr>
          <w:color w:val="000000" w:themeColor="text1"/>
        </w:rPr>
        <w:t>Flurstücke ändern sich manchmal aber auch durch Teilung oder ähnliches. Die Flurstücknummern</w:t>
      </w:r>
      <w:r w:rsidR="00FD16F9" w:rsidRPr="00AB20D8">
        <w:rPr>
          <w:color w:val="000000" w:themeColor="text1"/>
        </w:rPr>
        <w:t xml:space="preserve"> </w:t>
      </w:r>
      <w:r w:rsidRPr="00AB20D8">
        <w:rPr>
          <w:color w:val="000000" w:themeColor="text1"/>
        </w:rPr>
        <w:t xml:space="preserve">wurden allerdings seit der jeweiligen Unterschutzstellung nicht mehr aktualisiert und sind somit nur eingeschränkt verwendbar. Zu den Landschaftsschutzgebieten gibt es keine solchen Datenbanken. Die Karten mit Darstellungen der Schutzgebietsgrenzen wurden vom MLUK in digitaler Form sowie auf (analogen) Flurkarten und digitalen Liegenschaftskarten bereitgestellt. Diese Karten liegen bei der unteren Naturschutzbehörde als beglaubigte Kopien der Originalkarten in Papierform vor. </w:t>
      </w:r>
    </w:p>
    <w:p w14:paraId="371DDE68" w14:textId="77777777" w:rsidR="00B54169" w:rsidRPr="00AB20D8" w:rsidRDefault="00B54169" w:rsidP="00B54169">
      <w:pPr>
        <w:rPr>
          <w:color w:val="000000" w:themeColor="text1"/>
        </w:rPr>
      </w:pPr>
      <w:r w:rsidRPr="00AB20D8">
        <w:rPr>
          <w:color w:val="000000" w:themeColor="text1"/>
        </w:rPr>
        <w:lastRenderedPageBreak/>
        <w:t xml:space="preserve">Immer gilt: Maßgeblich sind die Eintragungen in den genannten Flur- und Liegenschaftskarten. Die Schutzgebietsausweisungen für das NSG "Schwarzer See" und LSG "Liebenberg" erfolgten durch den Landkreis Oberhavel. Zum NSG "Schwarzer See" liegt eine analoge Flurkarte vor. Für das LSG "Liebenberg" liegt ebenso eine digitale Liegenschaftskarte vor. </w:t>
      </w:r>
    </w:p>
    <w:p w14:paraId="0FEA1C11" w14:textId="77777777" w:rsidR="00B54169" w:rsidRPr="00AB20D8" w:rsidRDefault="00B54169" w:rsidP="00B54169">
      <w:pPr>
        <w:rPr>
          <w:color w:val="000000" w:themeColor="text1"/>
        </w:rPr>
      </w:pPr>
    </w:p>
    <w:p w14:paraId="23437B50" w14:textId="0E5798B1" w:rsidR="00B54169" w:rsidRPr="00AB20D8" w:rsidRDefault="00B54169" w:rsidP="00B54169">
      <w:pPr>
        <w:pStyle w:val="berschrift4"/>
        <w:rPr>
          <w:color w:val="000000" w:themeColor="text1"/>
          <w:sz w:val="20"/>
          <w:szCs w:val="20"/>
        </w:rPr>
      </w:pPr>
      <w:r w:rsidRPr="00AB20D8">
        <w:rPr>
          <w:color w:val="000000" w:themeColor="text1"/>
          <w:sz w:val="20"/>
          <w:szCs w:val="20"/>
        </w:rPr>
        <w:t>Analoge Informationen LSG/ NSG</w:t>
      </w:r>
    </w:p>
    <w:p w14:paraId="6EDE7C4F" w14:textId="64E81969" w:rsidR="00B54169" w:rsidRPr="00AB20D8" w:rsidRDefault="00B54169" w:rsidP="00B54169">
      <w:pPr>
        <w:rPr>
          <w:color w:val="000000" w:themeColor="text1"/>
        </w:rPr>
      </w:pPr>
      <w:r w:rsidRPr="00AB20D8">
        <w:rPr>
          <w:color w:val="000000" w:themeColor="text1"/>
        </w:rPr>
        <w:t xml:space="preserve">Folgende Karten und Listen liegen im </w:t>
      </w:r>
      <w:r w:rsidR="00FD16F9">
        <w:rPr>
          <w:color w:val="000000" w:themeColor="text1"/>
        </w:rPr>
        <w:t>Fachdienst</w:t>
      </w:r>
      <w:r w:rsidRPr="00AB20D8">
        <w:rPr>
          <w:color w:val="000000" w:themeColor="text1"/>
        </w:rPr>
        <w:t xml:space="preserve"> Naturschutz zu den Gebieten vor: </w:t>
      </w:r>
    </w:p>
    <w:p w14:paraId="6853D124" w14:textId="77777777" w:rsidR="00B54169" w:rsidRPr="00AB20D8" w:rsidRDefault="00B54169" w:rsidP="00B54169">
      <w:pPr>
        <w:rPr>
          <w:color w:val="000000" w:themeColor="text1"/>
        </w:rPr>
      </w:pPr>
    </w:p>
    <w:p w14:paraId="728B4863" w14:textId="77777777" w:rsidR="00B54169" w:rsidRPr="00AB20D8" w:rsidRDefault="00B54169" w:rsidP="00B54169">
      <w:pPr>
        <w:rPr>
          <w:color w:val="000000" w:themeColor="text1"/>
        </w:rPr>
      </w:pPr>
    </w:p>
    <w:p w14:paraId="6464F6E6" w14:textId="77777777" w:rsidR="00B54169" w:rsidRPr="00AB20D8" w:rsidRDefault="00B54169" w:rsidP="00B54169">
      <w:pPr>
        <w:pStyle w:val="berschrift5"/>
        <w:rPr>
          <w:color w:val="000000" w:themeColor="text1"/>
        </w:rPr>
      </w:pPr>
      <w:r w:rsidRPr="00AB20D8">
        <w:rPr>
          <w:color w:val="000000" w:themeColor="text1"/>
        </w:rPr>
        <w:t>Landschaftsschutzgebiete</w:t>
      </w:r>
    </w:p>
    <w:tbl>
      <w:tblPr>
        <w:tblW w:w="0" w:type="auto"/>
        <w:tblLayout w:type="fixed"/>
        <w:tblCellMar>
          <w:left w:w="0" w:type="dxa"/>
          <w:right w:w="0" w:type="dxa"/>
        </w:tblCellMar>
        <w:tblLook w:val="0000" w:firstRow="0" w:lastRow="0" w:firstColumn="0" w:lastColumn="0" w:noHBand="0" w:noVBand="0"/>
      </w:tblPr>
      <w:tblGrid>
        <w:gridCol w:w="4496"/>
        <w:gridCol w:w="4605"/>
      </w:tblGrid>
      <w:tr w:rsidR="00AB20D8" w:rsidRPr="00AB20D8" w14:paraId="2B66B2CE" w14:textId="77777777" w:rsidTr="0079323B">
        <w:tc>
          <w:tcPr>
            <w:tcW w:w="4496" w:type="dxa"/>
          </w:tcPr>
          <w:p w14:paraId="1060B5FE" w14:textId="77777777" w:rsidR="00B54169" w:rsidRPr="00AB20D8" w:rsidRDefault="00B54169" w:rsidP="0079323B">
            <w:pPr>
              <w:jc w:val="left"/>
              <w:rPr>
                <w:color w:val="000000" w:themeColor="text1"/>
                <w:u w:val="single"/>
              </w:rPr>
            </w:pPr>
            <w:r w:rsidRPr="00AB20D8">
              <w:rPr>
                <w:color w:val="000000" w:themeColor="text1"/>
                <w:u w:val="single"/>
              </w:rPr>
              <w:t>LSG „Westbarnim“</w:t>
            </w:r>
          </w:p>
          <w:p w14:paraId="69327BFB" w14:textId="77777777" w:rsidR="00B54169" w:rsidRPr="00AB20D8" w:rsidRDefault="00B54169" w:rsidP="0079323B">
            <w:pPr>
              <w:jc w:val="left"/>
              <w:rPr>
                <w:color w:val="000000" w:themeColor="text1"/>
              </w:rPr>
            </w:pPr>
            <w:r w:rsidRPr="00AB20D8">
              <w:rPr>
                <w:color w:val="000000" w:themeColor="text1"/>
              </w:rPr>
              <w:t>analoge Topografische Karte im Maßstab 1:10.000 (TK 10)</w:t>
            </w:r>
          </w:p>
          <w:p w14:paraId="50CB3A8D" w14:textId="77777777" w:rsidR="00B54169" w:rsidRPr="00AB20D8" w:rsidRDefault="00B54169" w:rsidP="0079323B">
            <w:pPr>
              <w:jc w:val="left"/>
              <w:rPr>
                <w:color w:val="000000" w:themeColor="text1"/>
              </w:rPr>
            </w:pPr>
            <w:r w:rsidRPr="00AB20D8">
              <w:rPr>
                <w:color w:val="000000" w:themeColor="text1"/>
              </w:rPr>
              <w:t>analoge Flurkarten</w:t>
            </w:r>
          </w:p>
          <w:p w14:paraId="1F92226B" w14:textId="77777777" w:rsidR="00B54169" w:rsidRPr="00AB20D8" w:rsidRDefault="00B54169" w:rsidP="0079323B">
            <w:pPr>
              <w:jc w:val="left"/>
              <w:rPr>
                <w:color w:val="000000" w:themeColor="text1"/>
              </w:rPr>
            </w:pPr>
            <w:r w:rsidRPr="00AB20D8">
              <w:rPr>
                <w:color w:val="000000" w:themeColor="text1"/>
              </w:rPr>
              <w:t>keine Flurstückliste</w:t>
            </w:r>
          </w:p>
          <w:p w14:paraId="443F2BA0" w14:textId="77777777" w:rsidR="00B54169" w:rsidRPr="00AB20D8" w:rsidRDefault="00B54169" w:rsidP="0079323B">
            <w:pPr>
              <w:jc w:val="left"/>
              <w:rPr>
                <w:color w:val="000000" w:themeColor="text1"/>
                <w:u w:val="single"/>
              </w:rPr>
            </w:pPr>
          </w:p>
        </w:tc>
        <w:tc>
          <w:tcPr>
            <w:tcW w:w="4605" w:type="dxa"/>
          </w:tcPr>
          <w:p w14:paraId="46798146" w14:textId="77777777" w:rsidR="00B54169" w:rsidRPr="00AB20D8" w:rsidRDefault="00B54169" w:rsidP="0079323B">
            <w:pPr>
              <w:jc w:val="left"/>
              <w:rPr>
                <w:color w:val="000000" w:themeColor="text1"/>
                <w:u w:val="single"/>
              </w:rPr>
            </w:pPr>
            <w:r w:rsidRPr="00AB20D8">
              <w:rPr>
                <w:color w:val="000000" w:themeColor="text1"/>
                <w:u w:val="single"/>
              </w:rPr>
              <w:t xml:space="preserve">LSG „Liebenberg“ (mit den NSG Liebenberger Bruch, Moncapricesee und Moddersee) </w:t>
            </w:r>
          </w:p>
          <w:p w14:paraId="3E6146B4" w14:textId="77777777" w:rsidR="00B54169" w:rsidRPr="00AB20D8" w:rsidRDefault="00B54169" w:rsidP="0079323B">
            <w:pPr>
              <w:jc w:val="left"/>
              <w:rPr>
                <w:color w:val="000000" w:themeColor="text1"/>
              </w:rPr>
            </w:pPr>
            <w:r w:rsidRPr="00AB20D8">
              <w:rPr>
                <w:color w:val="000000" w:themeColor="text1"/>
              </w:rPr>
              <w:t>digitale Topografische Karte</w:t>
            </w:r>
          </w:p>
          <w:p w14:paraId="34E22CED" w14:textId="77777777" w:rsidR="00B54169" w:rsidRPr="00AB20D8" w:rsidRDefault="00B54169" w:rsidP="0079323B">
            <w:pPr>
              <w:jc w:val="left"/>
              <w:rPr>
                <w:color w:val="000000" w:themeColor="text1"/>
              </w:rPr>
            </w:pPr>
            <w:r w:rsidRPr="00AB20D8">
              <w:rPr>
                <w:color w:val="000000" w:themeColor="text1"/>
              </w:rPr>
              <w:t>digitale Liegenschaftskarten</w:t>
            </w:r>
          </w:p>
          <w:p w14:paraId="63E24927" w14:textId="77777777" w:rsidR="00B54169" w:rsidRPr="00AB20D8" w:rsidRDefault="00B54169" w:rsidP="0079323B">
            <w:pPr>
              <w:jc w:val="left"/>
              <w:rPr>
                <w:color w:val="000000" w:themeColor="text1"/>
              </w:rPr>
            </w:pPr>
            <w:r w:rsidRPr="00AB20D8">
              <w:rPr>
                <w:color w:val="000000" w:themeColor="text1"/>
              </w:rPr>
              <w:t>keine Flurstückliste</w:t>
            </w:r>
          </w:p>
          <w:p w14:paraId="7B1D3AD3" w14:textId="77777777" w:rsidR="00B54169" w:rsidRPr="00AB20D8" w:rsidRDefault="00B54169" w:rsidP="0079323B">
            <w:pPr>
              <w:jc w:val="left"/>
              <w:rPr>
                <w:color w:val="000000" w:themeColor="text1"/>
                <w:u w:val="single"/>
              </w:rPr>
            </w:pPr>
          </w:p>
        </w:tc>
      </w:tr>
      <w:tr w:rsidR="00AB20D8" w:rsidRPr="00AB20D8" w14:paraId="159D61C5" w14:textId="77777777" w:rsidTr="0079323B">
        <w:tc>
          <w:tcPr>
            <w:tcW w:w="4496" w:type="dxa"/>
          </w:tcPr>
          <w:p w14:paraId="1DE64FF2" w14:textId="77777777" w:rsidR="00B54169" w:rsidRPr="00AB20D8" w:rsidRDefault="00B54169" w:rsidP="0079323B">
            <w:pPr>
              <w:jc w:val="left"/>
              <w:rPr>
                <w:color w:val="000000" w:themeColor="text1"/>
                <w:u w:val="single"/>
              </w:rPr>
            </w:pPr>
            <w:r w:rsidRPr="00AB20D8">
              <w:rPr>
                <w:color w:val="000000" w:themeColor="text1"/>
                <w:u w:val="single"/>
              </w:rPr>
              <w:t xml:space="preserve">LSG „Obere Havelniederung“ </w:t>
            </w:r>
          </w:p>
          <w:p w14:paraId="2795B8DA" w14:textId="77777777" w:rsidR="00B54169" w:rsidRPr="00AB20D8" w:rsidRDefault="00B54169" w:rsidP="0079323B">
            <w:pPr>
              <w:jc w:val="left"/>
              <w:rPr>
                <w:color w:val="000000" w:themeColor="text1"/>
              </w:rPr>
            </w:pPr>
            <w:r w:rsidRPr="00AB20D8">
              <w:rPr>
                <w:color w:val="000000" w:themeColor="text1"/>
              </w:rPr>
              <w:t>analoge TK 10</w:t>
            </w:r>
          </w:p>
          <w:p w14:paraId="35E1570A" w14:textId="77777777" w:rsidR="00B54169" w:rsidRPr="00AB20D8" w:rsidRDefault="00B54169" w:rsidP="0079323B">
            <w:pPr>
              <w:jc w:val="left"/>
              <w:rPr>
                <w:color w:val="000000" w:themeColor="text1"/>
              </w:rPr>
            </w:pPr>
            <w:r w:rsidRPr="00AB20D8">
              <w:rPr>
                <w:color w:val="000000" w:themeColor="text1"/>
              </w:rPr>
              <w:t>analoge Flurkarten</w:t>
            </w:r>
          </w:p>
          <w:p w14:paraId="20D4FE4A" w14:textId="77777777" w:rsidR="00B54169" w:rsidRPr="00AB20D8" w:rsidRDefault="00B54169" w:rsidP="0079323B">
            <w:pPr>
              <w:jc w:val="left"/>
              <w:rPr>
                <w:color w:val="000000" w:themeColor="text1"/>
              </w:rPr>
            </w:pPr>
            <w:r w:rsidRPr="00AB20D8">
              <w:rPr>
                <w:color w:val="000000" w:themeColor="text1"/>
              </w:rPr>
              <w:t>keine Flurstückliste</w:t>
            </w:r>
          </w:p>
          <w:p w14:paraId="262C26B0" w14:textId="77777777" w:rsidR="00B54169" w:rsidRPr="00AB20D8" w:rsidRDefault="00B54169" w:rsidP="0079323B">
            <w:pPr>
              <w:jc w:val="left"/>
              <w:rPr>
                <w:color w:val="000000" w:themeColor="text1"/>
                <w:u w:val="single"/>
              </w:rPr>
            </w:pPr>
          </w:p>
        </w:tc>
        <w:tc>
          <w:tcPr>
            <w:tcW w:w="4605" w:type="dxa"/>
          </w:tcPr>
          <w:p w14:paraId="06D5048F" w14:textId="77777777" w:rsidR="00B54169" w:rsidRPr="00AB20D8" w:rsidRDefault="00B54169" w:rsidP="0079323B">
            <w:pPr>
              <w:jc w:val="left"/>
              <w:rPr>
                <w:color w:val="000000" w:themeColor="text1"/>
                <w:u w:val="single"/>
              </w:rPr>
            </w:pPr>
            <w:r w:rsidRPr="00AB20D8">
              <w:rPr>
                <w:color w:val="000000" w:themeColor="text1"/>
                <w:u w:val="single"/>
              </w:rPr>
              <w:t xml:space="preserve">LSG von zentraler Bedeutung „Biosphärenreservat Schorfheide Chorin“ </w:t>
            </w:r>
          </w:p>
          <w:p w14:paraId="351C9487" w14:textId="77777777" w:rsidR="00B54169" w:rsidRPr="00AB20D8" w:rsidRDefault="00B54169" w:rsidP="0079323B">
            <w:pPr>
              <w:jc w:val="left"/>
              <w:rPr>
                <w:color w:val="000000" w:themeColor="text1"/>
              </w:rPr>
            </w:pPr>
            <w:r w:rsidRPr="00AB20D8">
              <w:rPr>
                <w:color w:val="000000" w:themeColor="text1"/>
              </w:rPr>
              <w:t>analoge Topografische Karte im Maßstab 1:50.000 (TK 50)</w:t>
            </w:r>
          </w:p>
          <w:p w14:paraId="247AC9D3" w14:textId="77777777" w:rsidR="00B54169" w:rsidRPr="00AB20D8" w:rsidRDefault="00B54169" w:rsidP="0079323B">
            <w:pPr>
              <w:jc w:val="left"/>
              <w:rPr>
                <w:color w:val="000000" w:themeColor="text1"/>
                <w:u w:val="single"/>
              </w:rPr>
            </w:pPr>
          </w:p>
        </w:tc>
      </w:tr>
      <w:tr w:rsidR="00AB20D8" w:rsidRPr="00AB20D8" w14:paraId="3BAF09A7" w14:textId="77777777" w:rsidTr="0079323B">
        <w:tc>
          <w:tcPr>
            <w:tcW w:w="4496" w:type="dxa"/>
          </w:tcPr>
          <w:p w14:paraId="51BC8C4C" w14:textId="77777777" w:rsidR="00B54169" w:rsidRPr="00AB20D8" w:rsidRDefault="00B54169" w:rsidP="0079323B">
            <w:pPr>
              <w:jc w:val="left"/>
              <w:rPr>
                <w:color w:val="000000" w:themeColor="text1"/>
                <w:u w:val="single"/>
              </w:rPr>
            </w:pPr>
            <w:r w:rsidRPr="00AB20D8">
              <w:rPr>
                <w:color w:val="000000" w:themeColor="text1"/>
                <w:u w:val="single"/>
              </w:rPr>
              <w:t xml:space="preserve">LSG „Stolpe“ </w:t>
            </w:r>
          </w:p>
          <w:p w14:paraId="495F0F42" w14:textId="77777777" w:rsidR="00B54169" w:rsidRPr="00AB20D8" w:rsidRDefault="00B54169" w:rsidP="0079323B">
            <w:pPr>
              <w:jc w:val="left"/>
              <w:rPr>
                <w:color w:val="000000" w:themeColor="text1"/>
              </w:rPr>
            </w:pPr>
            <w:r w:rsidRPr="00AB20D8">
              <w:rPr>
                <w:color w:val="000000" w:themeColor="text1"/>
              </w:rPr>
              <w:t>analoge TK 10</w:t>
            </w:r>
          </w:p>
          <w:p w14:paraId="5ED93409" w14:textId="77777777" w:rsidR="00B54169" w:rsidRPr="00AB20D8" w:rsidRDefault="00B54169" w:rsidP="0079323B">
            <w:pPr>
              <w:jc w:val="left"/>
              <w:rPr>
                <w:color w:val="000000" w:themeColor="text1"/>
              </w:rPr>
            </w:pPr>
            <w:r w:rsidRPr="00AB20D8">
              <w:rPr>
                <w:color w:val="000000" w:themeColor="text1"/>
              </w:rPr>
              <w:t>analoge Flurkarten</w:t>
            </w:r>
          </w:p>
          <w:p w14:paraId="4DAE2E09" w14:textId="77777777" w:rsidR="00B54169" w:rsidRPr="00AB20D8" w:rsidRDefault="00B54169" w:rsidP="0079323B">
            <w:pPr>
              <w:jc w:val="left"/>
              <w:rPr>
                <w:color w:val="000000" w:themeColor="text1"/>
              </w:rPr>
            </w:pPr>
            <w:r w:rsidRPr="00AB20D8">
              <w:rPr>
                <w:color w:val="000000" w:themeColor="text1"/>
              </w:rPr>
              <w:t>keine Flurstückliste</w:t>
            </w:r>
          </w:p>
          <w:p w14:paraId="2E28F745" w14:textId="77777777" w:rsidR="00B54169" w:rsidRPr="00AB20D8" w:rsidRDefault="00B54169" w:rsidP="0079323B">
            <w:pPr>
              <w:jc w:val="left"/>
              <w:rPr>
                <w:color w:val="000000" w:themeColor="text1"/>
                <w:u w:val="single"/>
              </w:rPr>
            </w:pPr>
          </w:p>
        </w:tc>
        <w:tc>
          <w:tcPr>
            <w:tcW w:w="4605" w:type="dxa"/>
          </w:tcPr>
          <w:p w14:paraId="74A2F066" w14:textId="77777777" w:rsidR="00B54169" w:rsidRPr="00AB20D8" w:rsidRDefault="00B54169" w:rsidP="0079323B">
            <w:pPr>
              <w:jc w:val="left"/>
              <w:rPr>
                <w:color w:val="000000" w:themeColor="text1"/>
                <w:u w:val="single"/>
              </w:rPr>
            </w:pPr>
            <w:r w:rsidRPr="00AB20D8">
              <w:rPr>
                <w:color w:val="000000" w:themeColor="text1"/>
                <w:u w:val="single"/>
              </w:rPr>
              <w:t>LSG „Fürstenberger Wald- und Seengebiet“</w:t>
            </w:r>
          </w:p>
          <w:p w14:paraId="29ED6D32" w14:textId="77777777" w:rsidR="00B54169" w:rsidRPr="00AB20D8" w:rsidRDefault="00B54169" w:rsidP="0079323B">
            <w:pPr>
              <w:jc w:val="left"/>
              <w:rPr>
                <w:color w:val="000000" w:themeColor="text1"/>
              </w:rPr>
            </w:pPr>
            <w:r w:rsidRPr="00AB20D8">
              <w:rPr>
                <w:color w:val="000000" w:themeColor="text1"/>
              </w:rPr>
              <w:t>analoge TK 25</w:t>
            </w:r>
          </w:p>
          <w:p w14:paraId="1482DF9F" w14:textId="77777777" w:rsidR="00B54169" w:rsidRPr="00AB20D8" w:rsidRDefault="00B54169" w:rsidP="0079323B">
            <w:pPr>
              <w:jc w:val="left"/>
              <w:rPr>
                <w:color w:val="000000" w:themeColor="text1"/>
              </w:rPr>
            </w:pPr>
            <w:r w:rsidRPr="00AB20D8">
              <w:rPr>
                <w:color w:val="000000" w:themeColor="text1"/>
              </w:rPr>
              <w:t>analoge Flurkarten</w:t>
            </w:r>
          </w:p>
          <w:p w14:paraId="7BC9A309" w14:textId="77777777" w:rsidR="00B54169" w:rsidRPr="00AB20D8" w:rsidRDefault="00B54169" w:rsidP="0079323B">
            <w:pPr>
              <w:jc w:val="left"/>
              <w:rPr>
                <w:color w:val="000000" w:themeColor="text1"/>
              </w:rPr>
            </w:pPr>
            <w:r w:rsidRPr="00AB20D8">
              <w:rPr>
                <w:color w:val="000000" w:themeColor="text1"/>
              </w:rPr>
              <w:t>keine Flurstückliste</w:t>
            </w:r>
          </w:p>
          <w:p w14:paraId="01808D07" w14:textId="77777777" w:rsidR="00B54169" w:rsidRPr="00AB20D8" w:rsidRDefault="00B54169" w:rsidP="0079323B">
            <w:pPr>
              <w:jc w:val="left"/>
              <w:rPr>
                <w:color w:val="000000" w:themeColor="text1"/>
                <w:u w:val="single"/>
              </w:rPr>
            </w:pPr>
          </w:p>
        </w:tc>
      </w:tr>
      <w:tr w:rsidR="00B54169" w:rsidRPr="00AB20D8" w14:paraId="5E4FE191" w14:textId="77777777" w:rsidTr="0079323B">
        <w:tc>
          <w:tcPr>
            <w:tcW w:w="4496" w:type="dxa"/>
          </w:tcPr>
          <w:p w14:paraId="451229C7" w14:textId="77777777" w:rsidR="00B54169" w:rsidRPr="00AB20D8" w:rsidRDefault="00B54169" w:rsidP="0079323B">
            <w:pPr>
              <w:jc w:val="left"/>
              <w:rPr>
                <w:color w:val="000000" w:themeColor="text1"/>
                <w:u w:val="single"/>
              </w:rPr>
            </w:pPr>
            <w:r w:rsidRPr="00AB20D8">
              <w:rPr>
                <w:color w:val="000000" w:themeColor="text1"/>
                <w:u w:val="single"/>
              </w:rPr>
              <w:t xml:space="preserve">LSG „Nauen-Brieselang-Krämer “ </w:t>
            </w:r>
          </w:p>
          <w:p w14:paraId="64D9A1FD" w14:textId="77777777" w:rsidR="00B54169" w:rsidRPr="00AB20D8" w:rsidRDefault="00B54169" w:rsidP="0079323B">
            <w:pPr>
              <w:jc w:val="left"/>
              <w:rPr>
                <w:color w:val="000000" w:themeColor="text1"/>
              </w:rPr>
            </w:pPr>
            <w:r w:rsidRPr="00AB20D8">
              <w:rPr>
                <w:color w:val="000000" w:themeColor="text1"/>
              </w:rPr>
              <w:t>analoge TK 10</w:t>
            </w:r>
          </w:p>
          <w:p w14:paraId="0C2859EE" w14:textId="77777777" w:rsidR="00B54169" w:rsidRPr="00AB20D8" w:rsidRDefault="00B54169" w:rsidP="0079323B">
            <w:pPr>
              <w:jc w:val="left"/>
              <w:rPr>
                <w:color w:val="000000" w:themeColor="text1"/>
              </w:rPr>
            </w:pPr>
            <w:r w:rsidRPr="00AB20D8">
              <w:rPr>
                <w:color w:val="000000" w:themeColor="text1"/>
              </w:rPr>
              <w:t>analoge Flurkarten</w:t>
            </w:r>
          </w:p>
          <w:p w14:paraId="030EABF9" w14:textId="77777777" w:rsidR="00B54169" w:rsidRPr="00AB20D8" w:rsidRDefault="00A74881" w:rsidP="0079323B">
            <w:pPr>
              <w:jc w:val="left"/>
              <w:rPr>
                <w:color w:val="000000" w:themeColor="text1"/>
              </w:rPr>
            </w:pPr>
            <w:r w:rsidRPr="00AB20D8">
              <w:rPr>
                <w:color w:val="000000" w:themeColor="text1"/>
              </w:rPr>
              <w:t>Flurstück</w:t>
            </w:r>
            <w:r w:rsidR="00B54169" w:rsidRPr="00AB20D8">
              <w:rPr>
                <w:color w:val="000000" w:themeColor="text1"/>
              </w:rPr>
              <w:t>liste</w:t>
            </w:r>
          </w:p>
          <w:p w14:paraId="64E81EE2" w14:textId="77777777" w:rsidR="00B54169" w:rsidRPr="00AB20D8" w:rsidRDefault="00B54169" w:rsidP="0079323B">
            <w:pPr>
              <w:jc w:val="left"/>
              <w:rPr>
                <w:color w:val="000000" w:themeColor="text1"/>
                <w:u w:val="single"/>
              </w:rPr>
            </w:pPr>
          </w:p>
        </w:tc>
        <w:tc>
          <w:tcPr>
            <w:tcW w:w="4605" w:type="dxa"/>
          </w:tcPr>
          <w:p w14:paraId="37F5C37C" w14:textId="77777777" w:rsidR="00B54169" w:rsidRPr="00AB20D8" w:rsidRDefault="00B54169" w:rsidP="0079323B">
            <w:pPr>
              <w:jc w:val="left"/>
              <w:rPr>
                <w:color w:val="000000" w:themeColor="text1"/>
                <w:u w:val="single"/>
              </w:rPr>
            </w:pPr>
            <w:r w:rsidRPr="00AB20D8">
              <w:rPr>
                <w:color w:val="000000" w:themeColor="text1"/>
                <w:u w:val="single"/>
              </w:rPr>
              <w:t>LSG „Ruppiner Wald- und Seengebiet“</w:t>
            </w:r>
          </w:p>
          <w:p w14:paraId="6A592E6E" w14:textId="77777777" w:rsidR="00B54169" w:rsidRPr="00AB20D8" w:rsidRDefault="00B54169" w:rsidP="0079323B">
            <w:pPr>
              <w:jc w:val="left"/>
              <w:rPr>
                <w:color w:val="000000" w:themeColor="text1"/>
              </w:rPr>
            </w:pPr>
            <w:r w:rsidRPr="00AB20D8">
              <w:rPr>
                <w:color w:val="000000" w:themeColor="text1"/>
              </w:rPr>
              <w:t>analoge TK</w:t>
            </w:r>
          </w:p>
          <w:p w14:paraId="7A572F9D" w14:textId="77777777" w:rsidR="00B54169" w:rsidRPr="00AB20D8" w:rsidRDefault="00B54169" w:rsidP="0079323B">
            <w:pPr>
              <w:jc w:val="left"/>
              <w:rPr>
                <w:color w:val="000000" w:themeColor="text1"/>
              </w:rPr>
            </w:pPr>
            <w:r w:rsidRPr="00AB20D8">
              <w:rPr>
                <w:color w:val="000000" w:themeColor="text1"/>
              </w:rPr>
              <w:t xml:space="preserve">analoge Flurkarten </w:t>
            </w:r>
          </w:p>
          <w:p w14:paraId="7DCA8B53" w14:textId="77777777" w:rsidR="00B54169" w:rsidRPr="00AB20D8" w:rsidRDefault="00B54169" w:rsidP="0079323B">
            <w:pPr>
              <w:jc w:val="left"/>
              <w:rPr>
                <w:color w:val="000000" w:themeColor="text1"/>
                <w:u w:val="single"/>
              </w:rPr>
            </w:pPr>
          </w:p>
        </w:tc>
      </w:tr>
    </w:tbl>
    <w:p w14:paraId="398D5F9A" w14:textId="77777777" w:rsidR="00B54169" w:rsidRPr="00AB20D8" w:rsidRDefault="00B54169" w:rsidP="00B54169">
      <w:pPr>
        <w:rPr>
          <w:color w:val="000000" w:themeColor="text1"/>
        </w:rPr>
      </w:pPr>
    </w:p>
    <w:p w14:paraId="7F996E4F" w14:textId="77777777" w:rsidR="00B54169" w:rsidRPr="00AB20D8" w:rsidRDefault="00B54169" w:rsidP="00B54169">
      <w:pPr>
        <w:pStyle w:val="berschrift5"/>
        <w:rPr>
          <w:color w:val="000000" w:themeColor="text1"/>
        </w:rPr>
      </w:pPr>
      <w:r w:rsidRPr="00AB20D8">
        <w:rPr>
          <w:color w:val="000000" w:themeColor="text1"/>
        </w:rPr>
        <w:t>Naturschutzgebiete</w:t>
      </w:r>
    </w:p>
    <w:p w14:paraId="3C29C4F6" w14:textId="77777777" w:rsidR="00B54169" w:rsidRPr="00AB20D8" w:rsidRDefault="00B54169" w:rsidP="00B54169">
      <w:pPr>
        <w:rPr>
          <w:color w:val="000000" w:themeColor="text1"/>
        </w:rPr>
      </w:pPr>
    </w:p>
    <w:tbl>
      <w:tblPr>
        <w:tblW w:w="9113" w:type="dxa"/>
        <w:tblLayout w:type="fixed"/>
        <w:tblCellMar>
          <w:left w:w="0" w:type="dxa"/>
          <w:right w:w="0" w:type="dxa"/>
        </w:tblCellMar>
        <w:tblLook w:val="0000" w:firstRow="0" w:lastRow="0" w:firstColumn="0" w:lastColumn="0" w:noHBand="0" w:noVBand="0"/>
      </w:tblPr>
      <w:tblGrid>
        <w:gridCol w:w="4502"/>
        <w:gridCol w:w="4611"/>
      </w:tblGrid>
      <w:tr w:rsidR="00AB20D8" w:rsidRPr="00AB20D8" w14:paraId="5B2BB34B" w14:textId="77777777" w:rsidTr="0079323B">
        <w:trPr>
          <w:trHeight w:val="1844"/>
        </w:trPr>
        <w:tc>
          <w:tcPr>
            <w:tcW w:w="4502" w:type="dxa"/>
          </w:tcPr>
          <w:p w14:paraId="2975D960" w14:textId="77777777" w:rsidR="00B54169" w:rsidRPr="00AB20D8" w:rsidRDefault="00B54169" w:rsidP="0079323B">
            <w:pPr>
              <w:jc w:val="left"/>
              <w:rPr>
                <w:color w:val="000000" w:themeColor="text1"/>
                <w:u w:val="single"/>
              </w:rPr>
            </w:pPr>
            <w:r w:rsidRPr="00AB20D8">
              <w:rPr>
                <w:color w:val="000000" w:themeColor="text1"/>
                <w:u w:val="single"/>
              </w:rPr>
              <w:t>NSG „Schwimmhafenwiesen“</w:t>
            </w:r>
          </w:p>
          <w:p w14:paraId="292100B5" w14:textId="77777777" w:rsidR="00B54169" w:rsidRPr="00AB20D8" w:rsidRDefault="00B54169" w:rsidP="0079323B">
            <w:pPr>
              <w:jc w:val="left"/>
              <w:rPr>
                <w:color w:val="000000" w:themeColor="text1"/>
              </w:rPr>
            </w:pPr>
            <w:r w:rsidRPr="00AB20D8">
              <w:rPr>
                <w:color w:val="000000" w:themeColor="text1"/>
              </w:rPr>
              <w:t>analoge TK 10</w:t>
            </w:r>
          </w:p>
          <w:p w14:paraId="7224E882" w14:textId="77777777" w:rsidR="00B54169" w:rsidRPr="00AB20D8" w:rsidRDefault="00B54169" w:rsidP="0079323B">
            <w:pPr>
              <w:jc w:val="left"/>
              <w:rPr>
                <w:color w:val="000000" w:themeColor="text1"/>
              </w:rPr>
            </w:pPr>
            <w:r w:rsidRPr="00AB20D8">
              <w:rPr>
                <w:color w:val="000000" w:themeColor="text1"/>
              </w:rPr>
              <w:t>analoge Flurkarten</w:t>
            </w:r>
          </w:p>
          <w:p w14:paraId="0CF8AB61" w14:textId="77777777" w:rsidR="00B54169" w:rsidRPr="00AB20D8" w:rsidRDefault="00B54169" w:rsidP="0079323B">
            <w:pPr>
              <w:jc w:val="left"/>
              <w:rPr>
                <w:color w:val="000000" w:themeColor="text1"/>
              </w:rPr>
            </w:pPr>
            <w:r w:rsidRPr="00AB20D8">
              <w:rPr>
                <w:color w:val="000000" w:themeColor="text1"/>
              </w:rPr>
              <w:t>Flurstückliste im Verordnungstext</w:t>
            </w:r>
          </w:p>
          <w:p w14:paraId="3AD36E4C" w14:textId="77777777" w:rsidR="00B54169" w:rsidRPr="00AB20D8" w:rsidRDefault="00B54169" w:rsidP="0079323B">
            <w:pPr>
              <w:jc w:val="left"/>
              <w:rPr>
                <w:color w:val="000000" w:themeColor="text1"/>
              </w:rPr>
            </w:pPr>
          </w:p>
        </w:tc>
        <w:tc>
          <w:tcPr>
            <w:tcW w:w="4611" w:type="dxa"/>
          </w:tcPr>
          <w:p w14:paraId="5C3B2D14" w14:textId="77777777" w:rsidR="00B54169" w:rsidRPr="00AB20D8" w:rsidRDefault="00B54169" w:rsidP="0079323B">
            <w:pPr>
              <w:jc w:val="left"/>
              <w:rPr>
                <w:color w:val="000000" w:themeColor="text1"/>
                <w:u w:val="single"/>
              </w:rPr>
            </w:pPr>
            <w:r w:rsidRPr="00AB20D8">
              <w:rPr>
                <w:color w:val="000000" w:themeColor="text1"/>
                <w:u w:val="single"/>
              </w:rPr>
              <w:t xml:space="preserve">NSG „Klienitz“ </w:t>
            </w:r>
          </w:p>
          <w:p w14:paraId="653D3F71" w14:textId="77777777" w:rsidR="00B54169" w:rsidRPr="00AB20D8" w:rsidRDefault="00B54169" w:rsidP="0079323B">
            <w:pPr>
              <w:jc w:val="left"/>
              <w:rPr>
                <w:color w:val="000000" w:themeColor="text1"/>
              </w:rPr>
            </w:pPr>
            <w:r w:rsidRPr="00AB20D8">
              <w:rPr>
                <w:color w:val="000000" w:themeColor="text1"/>
              </w:rPr>
              <w:t>analoge TK 10</w:t>
            </w:r>
          </w:p>
          <w:p w14:paraId="79B7B075" w14:textId="77777777" w:rsidR="00B54169" w:rsidRPr="00AB20D8" w:rsidRDefault="00B54169" w:rsidP="0079323B">
            <w:pPr>
              <w:jc w:val="left"/>
              <w:rPr>
                <w:color w:val="000000" w:themeColor="text1"/>
              </w:rPr>
            </w:pPr>
            <w:r w:rsidRPr="00AB20D8">
              <w:rPr>
                <w:color w:val="000000" w:themeColor="text1"/>
              </w:rPr>
              <w:t>analoge Flurkarten</w:t>
            </w:r>
          </w:p>
          <w:p w14:paraId="16F9739D" w14:textId="77777777" w:rsidR="00B54169" w:rsidRPr="00AB20D8" w:rsidRDefault="00B54169" w:rsidP="0079323B">
            <w:pPr>
              <w:jc w:val="left"/>
              <w:rPr>
                <w:color w:val="000000" w:themeColor="text1"/>
              </w:rPr>
            </w:pPr>
            <w:r w:rsidRPr="00AB20D8">
              <w:rPr>
                <w:color w:val="000000" w:themeColor="text1"/>
              </w:rPr>
              <w:t>keine Flurstückliste, nur Nennung der Flure im Verordnungstext</w:t>
            </w:r>
          </w:p>
          <w:p w14:paraId="7AD5124B" w14:textId="77777777" w:rsidR="00B54169" w:rsidRPr="00AB20D8" w:rsidRDefault="00B54169" w:rsidP="0079323B">
            <w:pPr>
              <w:jc w:val="left"/>
              <w:rPr>
                <w:color w:val="000000" w:themeColor="text1"/>
              </w:rPr>
            </w:pPr>
          </w:p>
        </w:tc>
      </w:tr>
      <w:tr w:rsidR="00AB20D8" w:rsidRPr="00AB20D8" w14:paraId="2FD74C97" w14:textId="77777777" w:rsidTr="0079323B">
        <w:trPr>
          <w:trHeight w:val="1543"/>
        </w:trPr>
        <w:tc>
          <w:tcPr>
            <w:tcW w:w="4502" w:type="dxa"/>
          </w:tcPr>
          <w:p w14:paraId="368A1B63" w14:textId="77777777" w:rsidR="00B54169" w:rsidRPr="00AB20D8" w:rsidRDefault="00B54169" w:rsidP="0079323B">
            <w:pPr>
              <w:jc w:val="left"/>
              <w:rPr>
                <w:color w:val="000000" w:themeColor="text1"/>
                <w:u w:val="single"/>
              </w:rPr>
            </w:pPr>
            <w:r w:rsidRPr="00AB20D8">
              <w:rPr>
                <w:color w:val="000000" w:themeColor="text1"/>
                <w:u w:val="single"/>
              </w:rPr>
              <w:t>NSG „Schönerlinder Teiche“</w:t>
            </w:r>
          </w:p>
          <w:p w14:paraId="6B498851" w14:textId="77777777" w:rsidR="00B54169" w:rsidRPr="00AB20D8" w:rsidRDefault="00B54169" w:rsidP="0079323B">
            <w:pPr>
              <w:jc w:val="left"/>
              <w:rPr>
                <w:color w:val="000000" w:themeColor="text1"/>
              </w:rPr>
            </w:pPr>
            <w:r w:rsidRPr="00AB20D8">
              <w:rPr>
                <w:color w:val="000000" w:themeColor="text1"/>
              </w:rPr>
              <w:t>analoge TK 10</w:t>
            </w:r>
          </w:p>
          <w:p w14:paraId="7EFF8614" w14:textId="77777777" w:rsidR="00B54169" w:rsidRPr="00AB20D8" w:rsidRDefault="00B54169" w:rsidP="0079323B">
            <w:pPr>
              <w:jc w:val="left"/>
              <w:rPr>
                <w:color w:val="000000" w:themeColor="text1"/>
              </w:rPr>
            </w:pPr>
            <w:r w:rsidRPr="00AB20D8">
              <w:rPr>
                <w:color w:val="000000" w:themeColor="text1"/>
              </w:rPr>
              <w:t xml:space="preserve">analoge Flurkarten </w:t>
            </w:r>
          </w:p>
          <w:p w14:paraId="2BC7BACF" w14:textId="77777777" w:rsidR="00B54169" w:rsidRPr="00AB20D8" w:rsidRDefault="00B54169" w:rsidP="0079323B">
            <w:pPr>
              <w:jc w:val="left"/>
              <w:rPr>
                <w:color w:val="000000" w:themeColor="text1"/>
              </w:rPr>
            </w:pPr>
            <w:r w:rsidRPr="00AB20D8">
              <w:rPr>
                <w:color w:val="000000" w:themeColor="text1"/>
              </w:rPr>
              <w:t>Flurstückliste im Verordnungstext</w:t>
            </w:r>
          </w:p>
          <w:p w14:paraId="28564F53" w14:textId="77777777" w:rsidR="00B54169" w:rsidRPr="00AB20D8" w:rsidRDefault="00B54169" w:rsidP="0079323B">
            <w:pPr>
              <w:jc w:val="left"/>
              <w:rPr>
                <w:color w:val="000000" w:themeColor="text1"/>
              </w:rPr>
            </w:pPr>
          </w:p>
        </w:tc>
        <w:tc>
          <w:tcPr>
            <w:tcW w:w="4611" w:type="dxa"/>
          </w:tcPr>
          <w:p w14:paraId="122DD881" w14:textId="77777777" w:rsidR="00B54169" w:rsidRPr="00AB20D8" w:rsidRDefault="00B54169" w:rsidP="0079323B">
            <w:pPr>
              <w:jc w:val="left"/>
              <w:rPr>
                <w:color w:val="000000" w:themeColor="text1"/>
                <w:u w:val="single"/>
              </w:rPr>
            </w:pPr>
            <w:r w:rsidRPr="00AB20D8">
              <w:rPr>
                <w:color w:val="000000" w:themeColor="text1"/>
                <w:u w:val="single"/>
              </w:rPr>
              <w:t>NSG „Harenzacken“</w:t>
            </w:r>
          </w:p>
          <w:p w14:paraId="03D78CEE" w14:textId="77777777" w:rsidR="00B54169" w:rsidRPr="00AB20D8" w:rsidRDefault="00B54169" w:rsidP="0079323B">
            <w:pPr>
              <w:jc w:val="left"/>
              <w:rPr>
                <w:color w:val="000000" w:themeColor="text1"/>
              </w:rPr>
            </w:pPr>
            <w:r w:rsidRPr="00AB20D8">
              <w:rPr>
                <w:color w:val="000000" w:themeColor="text1"/>
              </w:rPr>
              <w:t>analoge TK 10</w:t>
            </w:r>
          </w:p>
          <w:p w14:paraId="7F46458C" w14:textId="77777777" w:rsidR="00B54169" w:rsidRPr="00AB20D8" w:rsidRDefault="00B54169" w:rsidP="0079323B">
            <w:pPr>
              <w:jc w:val="left"/>
              <w:rPr>
                <w:color w:val="000000" w:themeColor="text1"/>
              </w:rPr>
            </w:pPr>
            <w:r w:rsidRPr="00AB20D8">
              <w:rPr>
                <w:color w:val="000000" w:themeColor="text1"/>
              </w:rPr>
              <w:t>analoge Flurkarten</w:t>
            </w:r>
          </w:p>
          <w:p w14:paraId="45E709D0" w14:textId="77777777" w:rsidR="00B54169" w:rsidRPr="00AB20D8" w:rsidRDefault="00B54169" w:rsidP="0079323B">
            <w:pPr>
              <w:jc w:val="left"/>
              <w:rPr>
                <w:color w:val="000000" w:themeColor="text1"/>
              </w:rPr>
            </w:pPr>
            <w:r w:rsidRPr="00AB20D8">
              <w:rPr>
                <w:color w:val="000000" w:themeColor="text1"/>
              </w:rPr>
              <w:t>Flurstückliste</w:t>
            </w:r>
          </w:p>
          <w:p w14:paraId="4B705770" w14:textId="77777777" w:rsidR="00B54169" w:rsidRPr="00AB20D8" w:rsidRDefault="00B54169" w:rsidP="0079323B">
            <w:pPr>
              <w:jc w:val="left"/>
              <w:rPr>
                <w:color w:val="000000" w:themeColor="text1"/>
              </w:rPr>
            </w:pPr>
          </w:p>
        </w:tc>
      </w:tr>
      <w:tr w:rsidR="00AB20D8" w:rsidRPr="00AB20D8" w14:paraId="66EDDE26" w14:textId="77777777" w:rsidTr="0079323B">
        <w:trPr>
          <w:trHeight w:val="1242"/>
        </w:trPr>
        <w:tc>
          <w:tcPr>
            <w:tcW w:w="4502" w:type="dxa"/>
          </w:tcPr>
          <w:p w14:paraId="71A1FBB8" w14:textId="77777777" w:rsidR="00B54169" w:rsidRPr="00AB20D8" w:rsidRDefault="00B54169" w:rsidP="0079323B">
            <w:pPr>
              <w:jc w:val="left"/>
              <w:rPr>
                <w:color w:val="000000" w:themeColor="text1"/>
                <w:u w:val="single"/>
              </w:rPr>
            </w:pPr>
            <w:r w:rsidRPr="00AB20D8">
              <w:rPr>
                <w:color w:val="000000" w:themeColor="text1"/>
                <w:u w:val="single"/>
              </w:rPr>
              <w:t>NSG „Kindelsee-Springluch“</w:t>
            </w:r>
          </w:p>
          <w:p w14:paraId="6E42AAE4" w14:textId="77777777" w:rsidR="00B54169" w:rsidRPr="00AB20D8" w:rsidRDefault="00B54169" w:rsidP="0079323B">
            <w:pPr>
              <w:jc w:val="left"/>
              <w:rPr>
                <w:color w:val="000000" w:themeColor="text1"/>
              </w:rPr>
            </w:pPr>
            <w:r w:rsidRPr="00AB20D8">
              <w:rPr>
                <w:color w:val="000000" w:themeColor="text1"/>
              </w:rPr>
              <w:t>analoge TK 10</w:t>
            </w:r>
          </w:p>
          <w:p w14:paraId="0EA2E025" w14:textId="77777777" w:rsidR="00B54169" w:rsidRPr="00AB20D8" w:rsidRDefault="00B54169" w:rsidP="0079323B">
            <w:pPr>
              <w:jc w:val="left"/>
              <w:rPr>
                <w:color w:val="000000" w:themeColor="text1"/>
              </w:rPr>
            </w:pPr>
            <w:r w:rsidRPr="00AB20D8">
              <w:rPr>
                <w:color w:val="000000" w:themeColor="text1"/>
              </w:rPr>
              <w:t>analoge Flurkarten</w:t>
            </w:r>
          </w:p>
          <w:p w14:paraId="197DB3E6" w14:textId="77777777" w:rsidR="00B54169" w:rsidRPr="00AB20D8" w:rsidRDefault="00B54169" w:rsidP="0079323B">
            <w:pPr>
              <w:jc w:val="left"/>
              <w:rPr>
                <w:color w:val="000000" w:themeColor="text1"/>
              </w:rPr>
            </w:pPr>
            <w:r w:rsidRPr="00AB20D8">
              <w:rPr>
                <w:color w:val="000000" w:themeColor="text1"/>
              </w:rPr>
              <w:t>Flurstückliste im Verordnungstext</w:t>
            </w:r>
          </w:p>
          <w:p w14:paraId="066B4AD6" w14:textId="77777777" w:rsidR="00B54169" w:rsidRPr="00AB20D8" w:rsidRDefault="00B54169" w:rsidP="0079323B">
            <w:pPr>
              <w:jc w:val="left"/>
              <w:rPr>
                <w:color w:val="000000" w:themeColor="text1"/>
                <w:u w:val="single"/>
              </w:rPr>
            </w:pPr>
          </w:p>
        </w:tc>
        <w:tc>
          <w:tcPr>
            <w:tcW w:w="4611" w:type="dxa"/>
          </w:tcPr>
          <w:p w14:paraId="5D22A3C5" w14:textId="77777777" w:rsidR="00B54169" w:rsidRPr="00AB20D8" w:rsidRDefault="00B54169" w:rsidP="0079323B">
            <w:pPr>
              <w:jc w:val="left"/>
              <w:rPr>
                <w:color w:val="000000" w:themeColor="text1"/>
                <w:u w:val="single"/>
              </w:rPr>
            </w:pPr>
            <w:r w:rsidRPr="00AB20D8">
              <w:rPr>
                <w:color w:val="000000" w:themeColor="text1"/>
                <w:u w:val="single"/>
              </w:rPr>
              <w:t>NSG „Biotopverbund Welsengraben“</w:t>
            </w:r>
          </w:p>
          <w:p w14:paraId="14F1A6F8" w14:textId="77777777" w:rsidR="00B54169" w:rsidRPr="00AB20D8" w:rsidRDefault="00B54169" w:rsidP="0079323B">
            <w:pPr>
              <w:jc w:val="left"/>
              <w:rPr>
                <w:color w:val="000000" w:themeColor="text1"/>
              </w:rPr>
            </w:pPr>
            <w:r w:rsidRPr="00AB20D8">
              <w:rPr>
                <w:color w:val="000000" w:themeColor="text1"/>
              </w:rPr>
              <w:t>analoge TK 10</w:t>
            </w:r>
          </w:p>
          <w:p w14:paraId="159F28E0" w14:textId="77777777" w:rsidR="00B54169" w:rsidRPr="00AB20D8" w:rsidRDefault="00B54169" w:rsidP="0079323B">
            <w:pPr>
              <w:jc w:val="left"/>
              <w:rPr>
                <w:color w:val="000000" w:themeColor="text1"/>
              </w:rPr>
            </w:pPr>
            <w:r w:rsidRPr="00AB20D8">
              <w:rPr>
                <w:color w:val="000000" w:themeColor="text1"/>
              </w:rPr>
              <w:t>analoge Flurkarten</w:t>
            </w:r>
          </w:p>
          <w:p w14:paraId="15EFD65F" w14:textId="77777777" w:rsidR="00B54169" w:rsidRPr="00AB20D8" w:rsidRDefault="00B54169" w:rsidP="0079323B">
            <w:pPr>
              <w:jc w:val="left"/>
              <w:rPr>
                <w:color w:val="000000" w:themeColor="text1"/>
              </w:rPr>
            </w:pPr>
            <w:r w:rsidRPr="00AB20D8">
              <w:rPr>
                <w:color w:val="000000" w:themeColor="text1"/>
              </w:rPr>
              <w:t>Flurstückliste</w:t>
            </w:r>
          </w:p>
          <w:p w14:paraId="2CFFA872" w14:textId="77777777" w:rsidR="00B54169" w:rsidRPr="00AB20D8" w:rsidRDefault="00B54169" w:rsidP="0079323B">
            <w:pPr>
              <w:jc w:val="left"/>
              <w:rPr>
                <w:color w:val="000000" w:themeColor="text1"/>
                <w:u w:val="single"/>
              </w:rPr>
            </w:pPr>
          </w:p>
        </w:tc>
      </w:tr>
      <w:tr w:rsidR="00AB20D8" w:rsidRPr="00AB20D8" w14:paraId="5E2F8760" w14:textId="77777777" w:rsidTr="0079323B">
        <w:trPr>
          <w:trHeight w:val="9538"/>
        </w:trPr>
        <w:tc>
          <w:tcPr>
            <w:tcW w:w="4502" w:type="dxa"/>
          </w:tcPr>
          <w:p w14:paraId="4E70559C" w14:textId="77777777" w:rsidR="00B54169" w:rsidRPr="00AB20D8" w:rsidRDefault="00B54169" w:rsidP="0079323B">
            <w:pPr>
              <w:jc w:val="left"/>
              <w:rPr>
                <w:color w:val="000000" w:themeColor="text1"/>
                <w:u w:val="single"/>
              </w:rPr>
            </w:pPr>
            <w:r w:rsidRPr="00AB20D8">
              <w:rPr>
                <w:color w:val="000000" w:themeColor="text1"/>
                <w:u w:val="single"/>
              </w:rPr>
              <w:lastRenderedPageBreak/>
              <w:t>NSG „Lubowsee“</w:t>
            </w:r>
          </w:p>
          <w:p w14:paraId="46911A89" w14:textId="77777777" w:rsidR="00B54169" w:rsidRPr="00AB20D8" w:rsidRDefault="00B54169" w:rsidP="0079323B">
            <w:pPr>
              <w:jc w:val="left"/>
              <w:rPr>
                <w:color w:val="000000" w:themeColor="text1"/>
              </w:rPr>
            </w:pPr>
            <w:r w:rsidRPr="00AB20D8">
              <w:rPr>
                <w:color w:val="000000" w:themeColor="text1"/>
              </w:rPr>
              <w:t xml:space="preserve">analoge TK 10 </w:t>
            </w:r>
          </w:p>
          <w:p w14:paraId="47B3E3F1" w14:textId="77777777" w:rsidR="00B54169" w:rsidRPr="00AB20D8" w:rsidRDefault="00B54169" w:rsidP="0079323B">
            <w:pPr>
              <w:jc w:val="left"/>
              <w:rPr>
                <w:color w:val="000000" w:themeColor="text1"/>
              </w:rPr>
            </w:pPr>
            <w:r w:rsidRPr="00AB20D8">
              <w:rPr>
                <w:color w:val="000000" w:themeColor="text1"/>
              </w:rPr>
              <w:t>analoge Flurkarten</w:t>
            </w:r>
          </w:p>
          <w:p w14:paraId="5B3C7D26" w14:textId="77777777" w:rsidR="00B54169" w:rsidRPr="00AB20D8" w:rsidRDefault="00B54169" w:rsidP="0079323B">
            <w:pPr>
              <w:jc w:val="left"/>
              <w:rPr>
                <w:color w:val="000000" w:themeColor="text1"/>
              </w:rPr>
            </w:pPr>
            <w:r w:rsidRPr="00AB20D8">
              <w:rPr>
                <w:color w:val="000000" w:themeColor="text1"/>
              </w:rPr>
              <w:t>keine Flurstückliste, nur Nennung der Flure im Verordnungstext</w:t>
            </w:r>
          </w:p>
          <w:p w14:paraId="3A9A0A86" w14:textId="77777777" w:rsidR="00B54169" w:rsidRPr="00AB20D8" w:rsidRDefault="00B54169" w:rsidP="0079323B">
            <w:pPr>
              <w:jc w:val="left"/>
              <w:rPr>
                <w:color w:val="000000" w:themeColor="text1"/>
              </w:rPr>
            </w:pPr>
          </w:p>
          <w:p w14:paraId="429289DA" w14:textId="77777777" w:rsidR="00B54169" w:rsidRPr="00AB20D8" w:rsidRDefault="00B54169" w:rsidP="0079323B">
            <w:pPr>
              <w:jc w:val="left"/>
              <w:rPr>
                <w:color w:val="000000" w:themeColor="text1"/>
              </w:rPr>
            </w:pPr>
          </w:p>
          <w:tbl>
            <w:tblPr>
              <w:tblW w:w="9209" w:type="dxa"/>
              <w:tblLayout w:type="fixed"/>
              <w:tblCellMar>
                <w:left w:w="0" w:type="dxa"/>
                <w:right w:w="0" w:type="dxa"/>
              </w:tblCellMar>
              <w:tblLook w:val="0000" w:firstRow="0" w:lastRow="0" w:firstColumn="0" w:lastColumn="0" w:noHBand="0" w:noVBand="0"/>
            </w:tblPr>
            <w:tblGrid>
              <w:gridCol w:w="4604"/>
              <w:gridCol w:w="4605"/>
            </w:tblGrid>
            <w:tr w:rsidR="00AB20D8" w:rsidRPr="00AB20D8" w14:paraId="26E8CE70" w14:textId="77777777" w:rsidTr="0079323B">
              <w:tc>
                <w:tcPr>
                  <w:tcW w:w="4604" w:type="dxa"/>
                </w:tcPr>
                <w:p w14:paraId="0ABF3B80" w14:textId="77777777" w:rsidR="00B54169" w:rsidRPr="00AB20D8" w:rsidRDefault="00B54169" w:rsidP="0079323B">
                  <w:pPr>
                    <w:rPr>
                      <w:color w:val="000000" w:themeColor="text1"/>
                      <w:u w:val="single"/>
                      <w:lang w:val="en-GB"/>
                    </w:rPr>
                  </w:pPr>
                  <w:r w:rsidRPr="00AB20D8">
                    <w:rPr>
                      <w:color w:val="000000" w:themeColor="text1"/>
                      <w:u w:val="single"/>
                      <w:lang w:val="en-GB"/>
                    </w:rPr>
                    <w:t>NSG „Pinnower See“</w:t>
                  </w:r>
                </w:p>
                <w:p w14:paraId="655A6607" w14:textId="77777777" w:rsidR="00B54169" w:rsidRPr="00AB20D8" w:rsidRDefault="00B54169" w:rsidP="0079323B">
                  <w:pPr>
                    <w:rPr>
                      <w:color w:val="000000" w:themeColor="text1"/>
                      <w:lang w:val="en-GB"/>
                    </w:rPr>
                  </w:pPr>
                  <w:r w:rsidRPr="00AB20D8">
                    <w:rPr>
                      <w:color w:val="000000" w:themeColor="text1"/>
                      <w:lang w:val="en-GB"/>
                    </w:rPr>
                    <w:t>analoge TK 10</w:t>
                  </w:r>
                </w:p>
                <w:p w14:paraId="58091427" w14:textId="77777777" w:rsidR="00B54169" w:rsidRPr="00AB20D8" w:rsidRDefault="00B54169" w:rsidP="0079323B">
                  <w:pPr>
                    <w:rPr>
                      <w:color w:val="000000" w:themeColor="text1"/>
                    </w:rPr>
                  </w:pPr>
                  <w:r w:rsidRPr="00AB20D8">
                    <w:rPr>
                      <w:color w:val="000000" w:themeColor="text1"/>
                    </w:rPr>
                    <w:t>analoge Flurkarten</w:t>
                  </w:r>
                </w:p>
                <w:p w14:paraId="6F56EE70" w14:textId="77777777" w:rsidR="00B54169" w:rsidRPr="00AB20D8" w:rsidRDefault="00B54169" w:rsidP="0079323B">
                  <w:pPr>
                    <w:rPr>
                      <w:color w:val="000000" w:themeColor="text1"/>
                    </w:rPr>
                  </w:pPr>
                  <w:r w:rsidRPr="00AB20D8">
                    <w:rPr>
                      <w:color w:val="000000" w:themeColor="text1"/>
                    </w:rPr>
                    <w:t xml:space="preserve">keine Flurstückliste, nur Nennung der Flure </w:t>
                  </w:r>
                </w:p>
                <w:p w14:paraId="75062975" w14:textId="77777777" w:rsidR="00B54169" w:rsidRPr="00AB20D8" w:rsidRDefault="00B54169" w:rsidP="0079323B">
                  <w:pPr>
                    <w:rPr>
                      <w:color w:val="000000" w:themeColor="text1"/>
                    </w:rPr>
                  </w:pPr>
                  <w:r w:rsidRPr="00AB20D8">
                    <w:rPr>
                      <w:color w:val="000000" w:themeColor="text1"/>
                    </w:rPr>
                    <w:t xml:space="preserve">im Verordnungstext </w:t>
                  </w:r>
                </w:p>
                <w:p w14:paraId="08716791" w14:textId="77777777" w:rsidR="00B54169" w:rsidRPr="00AB20D8" w:rsidRDefault="00B54169" w:rsidP="0079323B">
                  <w:pPr>
                    <w:rPr>
                      <w:color w:val="000000" w:themeColor="text1"/>
                    </w:rPr>
                  </w:pPr>
                </w:p>
              </w:tc>
              <w:tc>
                <w:tcPr>
                  <w:tcW w:w="4605" w:type="dxa"/>
                </w:tcPr>
                <w:p w14:paraId="019ED51C" w14:textId="77777777" w:rsidR="00B54169" w:rsidRPr="00AB20D8" w:rsidRDefault="00B54169" w:rsidP="0079323B">
                  <w:pPr>
                    <w:rPr>
                      <w:color w:val="000000" w:themeColor="text1"/>
                      <w:u w:val="single"/>
                    </w:rPr>
                  </w:pPr>
                  <w:r w:rsidRPr="00AB20D8">
                    <w:rPr>
                      <w:color w:val="000000" w:themeColor="text1"/>
                      <w:u w:val="single"/>
                    </w:rPr>
                    <w:t xml:space="preserve">NSG „Schnelle Havel“ </w:t>
                  </w:r>
                </w:p>
                <w:p w14:paraId="456245D3" w14:textId="77777777" w:rsidR="00B54169" w:rsidRPr="00AB20D8" w:rsidRDefault="00B54169" w:rsidP="0079323B">
                  <w:pPr>
                    <w:rPr>
                      <w:color w:val="000000" w:themeColor="text1"/>
                    </w:rPr>
                  </w:pPr>
                  <w:r w:rsidRPr="00AB20D8">
                    <w:rPr>
                      <w:color w:val="000000" w:themeColor="text1"/>
                    </w:rPr>
                    <w:t>analoge TK 50</w:t>
                  </w:r>
                </w:p>
                <w:p w14:paraId="661D8166" w14:textId="77777777" w:rsidR="00B54169" w:rsidRPr="00AB20D8" w:rsidRDefault="00B54169" w:rsidP="0079323B">
                  <w:pPr>
                    <w:rPr>
                      <w:color w:val="000000" w:themeColor="text1"/>
                    </w:rPr>
                  </w:pPr>
                  <w:r w:rsidRPr="00AB20D8">
                    <w:rPr>
                      <w:color w:val="000000" w:themeColor="text1"/>
                    </w:rPr>
                    <w:t>analoge TK 10</w:t>
                  </w:r>
                </w:p>
                <w:p w14:paraId="14FA11E1" w14:textId="77777777" w:rsidR="00B54169" w:rsidRPr="00AB20D8" w:rsidRDefault="00B54169" w:rsidP="0079323B">
                  <w:pPr>
                    <w:rPr>
                      <w:color w:val="000000" w:themeColor="text1"/>
                    </w:rPr>
                  </w:pPr>
                  <w:r w:rsidRPr="00AB20D8">
                    <w:rPr>
                      <w:color w:val="000000" w:themeColor="text1"/>
                    </w:rPr>
                    <w:t>analoge Liegenschaftskarten 1 : 2500</w:t>
                  </w:r>
                </w:p>
                <w:p w14:paraId="588CA6D3" w14:textId="77777777" w:rsidR="00B54169" w:rsidRPr="00AB20D8" w:rsidRDefault="00B54169" w:rsidP="0079323B">
                  <w:pPr>
                    <w:rPr>
                      <w:color w:val="000000" w:themeColor="text1"/>
                    </w:rPr>
                  </w:pPr>
                  <w:r w:rsidRPr="00AB20D8">
                    <w:rPr>
                      <w:color w:val="000000" w:themeColor="text1"/>
                    </w:rPr>
                    <w:t>keine Flurstücksliste, nur Nennung der Flure im Verordnungstext</w:t>
                  </w:r>
                </w:p>
              </w:tc>
            </w:tr>
            <w:tr w:rsidR="00AB20D8" w:rsidRPr="00AB20D8" w14:paraId="43C9AC66" w14:textId="77777777" w:rsidTr="0079323B">
              <w:tc>
                <w:tcPr>
                  <w:tcW w:w="4604" w:type="dxa"/>
                </w:tcPr>
                <w:p w14:paraId="4C4453BC" w14:textId="77777777" w:rsidR="00B54169" w:rsidRPr="00AB20D8" w:rsidRDefault="00B54169" w:rsidP="0079323B">
                  <w:pPr>
                    <w:rPr>
                      <w:color w:val="000000" w:themeColor="text1"/>
                      <w:u w:val="single"/>
                    </w:rPr>
                  </w:pPr>
                </w:p>
                <w:p w14:paraId="744D4436" w14:textId="77777777" w:rsidR="00B54169" w:rsidRPr="00AB20D8" w:rsidRDefault="00B54169" w:rsidP="0079323B">
                  <w:pPr>
                    <w:rPr>
                      <w:color w:val="000000" w:themeColor="text1"/>
                      <w:u w:val="single"/>
                    </w:rPr>
                  </w:pPr>
                </w:p>
                <w:p w14:paraId="533EC18E" w14:textId="77777777" w:rsidR="00B54169" w:rsidRPr="00AB20D8" w:rsidRDefault="00B54169" w:rsidP="0079323B">
                  <w:pPr>
                    <w:rPr>
                      <w:color w:val="000000" w:themeColor="text1"/>
                      <w:u w:val="single"/>
                    </w:rPr>
                  </w:pPr>
                  <w:r w:rsidRPr="00AB20D8">
                    <w:rPr>
                      <w:color w:val="000000" w:themeColor="text1"/>
                      <w:u w:val="single"/>
                    </w:rPr>
                    <w:t xml:space="preserve">NSG „Tegeler Fließtal“ </w:t>
                  </w:r>
                </w:p>
                <w:p w14:paraId="29943AD5" w14:textId="77777777" w:rsidR="00B54169" w:rsidRPr="00AB20D8" w:rsidRDefault="00B54169" w:rsidP="0079323B">
                  <w:pPr>
                    <w:rPr>
                      <w:color w:val="000000" w:themeColor="text1"/>
                    </w:rPr>
                  </w:pPr>
                  <w:r w:rsidRPr="00AB20D8">
                    <w:rPr>
                      <w:color w:val="000000" w:themeColor="text1"/>
                    </w:rPr>
                    <w:t>analoge TK 10</w:t>
                  </w:r>
                </w:p>
                <w:p w14:paraId="36A1B37A" w14:textId="77777777" w:rsidR="00B54169" w:rsidRPr="00AB20D8" w:rsidRDefault="00B54169" w:rsidP="0079323B">
                  <w:pPr>
                    <w:rPr>
                      <w:color w:val="000000" w:themeColor="text1"/>
                    </w:rPr>
                  </w:pPr>
                  <w:r w:rsidRPr="00AB20D8">
                    <w:rPr>
                      <w:color w:val="000000" w:themeColor="text1"/>
                    </w:rPr>
                    <w:t>analoge Flurkarten</w:t>
                  </w:r>
                </w:p>
                <w:p w14:paraId="746F2EB3" w14:textId="77777777" w:rsidR="00B54169" w:rsidRPr="00AB20D8" w:rsidRDefault="00B54169" w:rsidP="0079323B">
                  <w:pPr>
                    <w:rPr>
                      <w:color w:val="000000" w:themeColor="text1"/>
                    </w:rPr>
                  </w:pPr>
                  <w:r w:rsidRPr="00AB20D8">
                    <w:rPr>
                      <w:color w:val="000000" w:themeColor="text1"/>
                    </w:rPr>
                    <w:t xml:space="preserve">keine Flurstückliste, nur Nennung der Flure </w:t>
                  </w:r>
                </w:p>
                <w:p w14:paraId="685F91FE" w14:textId="77777777" w:rsidR="00B54169" w:rsidRPr="00AB20D8" w:rsidRDefault="00B54169" w:rsidP="0079323B">
                  <w:pPr>
                    <w:rPr>
                      <w:color w:val="000000" w:themeColor="text1"/>
                    </w:rPr>
                  </w:pPr>
                  <w:r w:rsidRPr="00AB20D8">
                    <w:rPr>
                      <w:color w:val="000000" w:themeColor="text1"/>
                    </w:rPr>
                    <w:t>im Verordnungstext</w:t>
                  </w:r>
                </w:p>
                <w:p w14:paraId="3570BEFA" w14:textId="77777777" w:rsidR="00B54169" w:rsidRPr="00AB20D8" w:rsidRDefault="00B54169" w:rsidP="0079323B">
                  <w:pPr>
                    <w:rPr>
                      <w:color w:val="000000" w:themeColor="text1"/>
                    </w:rPr>
                  </w:pPr>
                </w:p>
              </w:tc>
              <w:tc>
                <w:tcPr>
                  <w:tcW w:w="4605" w:type="dxa"/>
                </w:tcPr>
                <w:p w14:paraId="415B4068" w14:textId="77777777" w:rsidR="00B54169" w:rsidRPr="00AB20D8" w:rsidRDefault="00B54169" w:rsidP="0079323B">
                  <w:pPr>
                    <w:rPr>
                      <w:color w:val="000000" w:themeColor="text1"/>
                      <w:u w:val="single"/>
                    </w:rPr>
                  </w:pPr>
                </w:p>
                <w:p w14:paraId="64C2A979" w14:textId="77777777" w:rsidR="00B54169" w:rsidRPr="00AB20D8" w:rsidRDefault="00B54169" w:rsidP="0079323B">
                  <w:pPr>
                    <w:rPr>
                      <w:color w:val="000000" w:themeColor="text1"/>
                      <w:u w:val="single"/>
                    </w:rPr>
                  </w:pPr>
                  <w:r w:rsidRPr="00AB20D8">
                    <w:rPr>
                      <w:color w:val="000000" w:themeColor="text1"/>
                      <w:u w:val="single"/>
                    </w:rPr>
                    <w:t>NSG i.V. „Gramzowseen“</w:t>
                  </w:r>
                </w:p>
                <w:p w14:paraId="1AEC830A" w14:textId="77777777" w:rsidR="00B54169" w:rsidRPr="00AB20D8" w:rsidRDefault="00B54169" w:rsidP="0079323B">
                  <w:pPr>
                    <w:rPr>
                      <w:color w:val="000000" w:themeColor="text1"/>
                    </w:rPr>
                  </w:pPr>
                  <w:r w:rsidRPr="00AB20D8">
                    <w:rPr>
                      <w:color w:val="000000" w:themeColor="text1"/>
                    </w:rPr>
                    <w:t>analoge TK 10</w:t>
                  </w:r>
                </w:p>
                <w:p w14:paraId="7E6BE8AD" w14:textId="77777777" w:rsidR="00B54169" w:rsidRPr="00AB20D8" w:rsidRDefault="00B54169" w:rsidP="0079323B">
                  <w:pPr>
                    <w:rPr>
                      <w:color w:val="000000" w:themeColor="text1"/>
                    </w:rPr>
                  </w:pPr>
                  <w:r w:rsidRPr="00AB20D8">
                    <w:rPr>
                      <w:color w:val="000000" w:themeColor="text1"/>
                    </w:rPr>
                    <w:t>Flurstücksliste</w:t>
                  </w:r>
                </w:p>
                <w:p w14:paraId="0CCA3115" w14:textId="77777777" w:rsidR="00B54169" w:rsidRPr="00AB20D8" w:rsidRDefault="00B54169" w:rsidP="0079323B">
                  <w:pPr>
                    <w:rPr>
                      <w:color w:val="000000" w:themeColor="text1"/>
                    </w:rPr>
                  </w:pPr>
                </w:p>
              </w:tc>
            </w:tr>
            <w:tr w:rsidR="00AB20D8" w:rsidRPr="00AB20D8" w14:paraId="5D20950E" w14:textId="77777777" w:rsidTr="0079323B">
              <w:tc>
                <w:tcPr>
                  <w:tcW w:w="4604" w:type="dxa"/>
                </w:tcPr>
                <w:p w14:paraId="2AE7A09E" w14:textId="77777777" w:rsidR="00B54169" w:rsidRPr="00AB20D8" w:rsidRDefault="00B54169" w:rsidP="0079323B">
                  <w:pPr>
                    <w:rPr>
                      <w:color w:val="000000" w:themeColor="text1"/>
                      <w:u w:val="single"/>
                    </w:rPr>
                  </w:pPr>
                </w:p>
                <w:p w14:paraId="1309A5E4" w14:textId="77777777" w:rsidR="00B54169" w:rsidRPr="00AB20D8" w:rsidRDefault="00B54169" w:rsidP="0079323B">
                  <w:pPr>
                    <w:rPr>
                      <w:color w:val="000000" w:themeColor="text1"/>
                      <w:u w:val="single"/>
                    </w:rPr>
                  </w:pPr>
                  <w:r w:rsidRPr="00AB20D8">
                    <w:rPr>
                      <w:color w:val="000000" w:themeColor="text1"/>
                      <w:u w:val="single"/>
                    </w:rPr>
                    <w:t>NSG „Kleine Schorfheide“</w:t>
                  </w:r>
                </w:p>
                <w:p w14:paraId="742DE328" w14:textId="77777777" w:rsidR="00B54169" w:rsidRPr="00AB20D8" w:rsidRDefault="00B54169" w:rsidP="0079323B">
                  <w:pPr>
                    <w:rPr>
                      <w:color w:val="000000" w:themeColor="text1"/>
                    </w:rPr>
                  </w:pPr>
                  <w:r w:rsidRPr="00AB20D8">
                    <w:rPr>
                      <w:color w:val="000000" w:themeColor="text1"/>
                    </w:rPr>
                    <w:t>analoge TK 25</w:t>
                  </w:r>
                </w:p>
                <w:p w14:paraId="1F7072BD" w14:textId="77777777" w:rsidR="00B54169" w:rsidRPr="00AB20D8" w:rsidRDefault="00B54169" w:rsidP="0079323B">
                  <w:pPr>
                    <w:rPr>
                      <w:color w:val="000000" w:themeColor="text1"/>
                    </w:rPr>
                  </w:pPr>
                  <w:r w:rsidRPr="00AB20D8">
                    <w:rPr>
                      <w:color w:val="000000" w:themeColor="text1"/>
                    </w:rPr>
                    <w:t>analoge Flurkarten</w:t>
                  </w:r>
                </w:p>
                <w:p w14:paraId="37EE8438" w14:textId="77777777" w:rsidR="00B54169" w:rsidRPr="00AB20D8" w:rsidRDefault="00B54169" w:rsidP="0079323B">
                  <w:pPr>
                    <w:rPr>
                      <w:color w:val="000000" w:themeColor="text1"/>
                    </w:rPr>
                  </w:pPr>
                </w:p>
              </w:tc>
              <w:tc>
                <w:tcPr>
                  <w:tcW w:w="4605" w:type="dxa"/>
                </w:tcPr>
                <w:p w14:paraId="54531DBA" w14:textId="77777777" w:rsidR="00B54169" w:rsidRPr="00AB20D8" w:rsidRDefault="00B54169" w:rsidP="0079323B">
                  <w:pPr>
                    <w:rPr>
                      <w:color w:val="000000" w:themeColor="text1"/>
                      <w:u w:val="single"/>
                    </w:rPr>
                  </w:pPr>
                  <w:r w:rsidRPr="00AB20D8">
                    <w:rPr>
                      <w:color w:val="000000" w:themeColor="text1"/>
                      <w:u w:val="single"/>
                    </w:rPr>
                    <w:t xml:space="preserve">NSG  „Kremmener Luch“ </w:t>
                  </w:r>
                </w:p>
                <w:p w14:paraId="13A84A0E" w14:textId="77777777" w:rsidR="00B54169" w:rsidRPr="00AB20D8" w:rsidRDefault="00B54169" w:rsidP="0079323B">
                  <w:pPr>
                    <w:rPr>
                      <w:color w:val="000000" w:themeColor="text1"/>
                    </w:rPr>
                  </w:pPr>
                  <w:r w:rsidRPr="00AB20D8">
                    <w:rPr>
                      <w:color w:val="000000" w:themeColor="text1"/>
                    </w:rPr>
                    <w:t>analoge TK 10</w:t>
                  </w:r>
                </w:p>
                <w:p w14:paraId="3A2DBAA0" w14:textId="77777777" w:rsidR="00B54169" w:rsidRPr="00AB20D8" w:rsidRDefault="00B54169" w:rsidP="0079323B">
                  <w:pPr>
                    <w:rPr>
                      <w:color w:val="000000" w:themeColor="text1"/>
                    </w:rPr>
                  </w:pPr>
                  <w:r w:rsidRPr="00AB20D8">
                    <w:rPr>
                      <w:color w:val="000000" w:themeColor="text1"/>
                    </w:rPr>
                    <w:t>Flurkarten</w:t>
                  </w:r>
                </w:p>
                <w:p w14:paraId="075D672B" w14:textId="77777777" w:rsidR="00B54169" w:rsidRPr="00AB20D8" w:rsidRDefault="00B54169" w:rsidP="0079323B">
                  <w:pPr>
                    <w:rPr>
                      <w:color w:val="000000" w:themeColor="text1"/>
                    </w:rPr>
                  </w:pPr>
                  <w:r w:rsidRPr="00AB20D8">
                    <w:rPr>
                      <w:color w:val="000000" w:themeColor="text1"/>
                    </w:rPr>
                    <w:t>Flurstücksliste</w:t>
                  </w:r>
                </w:p>
                <w:p w14:paraId="254B8456" w14:textId="77777777" w:rsidR="00B54169" w:rsidRPr="00AB20D8" w:rsidRDefault="00B54169" w:rsidP="0079323B">
                  <w:pPr>
                    <w:rPr>
                      <w:color w:val="000000" w:themeColor="text1"/>
                    </w:rPr>
                  </w:pPr>
                </w:p>
              </w:tc>
            </w:tr>
            <w:tr w:rsidR="00AB20D8" w:rsidRPr="00AB20D8" w14:paraId="1EB38BFB" w14:textId="77777777" w:rsidTr="0079323B">
              <w:tc>
                <w:tcPr>
                  <w:tcW w:w="4604" w:type="dxa"/>
                </w:tcPr>
                <w:p w14:paraId="460334AB" w14:textId="77777777" w:rsidR="00B54169" w:rsidRPr="00AB20D8" w:rsidRDefault="00B54169" w:rsidP="0079323B">
                  <w:pPr>
                    <w:rPr>
                      <w:color w:val="000000" w:themeColor="text1"/>
                      <w:u w:val="single"/>
                    </w:rPr>
                  </w:pPr>
                </w:p>
                <w:p w14:paraId="04086442" w14:textId="77777777" w:rsidR="00B54169" w:rsidRPr="00AB20D8" w:rsidRDefault="00B54169" w:rsidP="0079323B">
                  <w:pPr>
                    <w:rPr>
                      <w:color w:val="000000" w:themeColor="text1"/>
                      <w:u w:val="single"/>
                    </w:rPr>
                  </w:pPr>
                  <w:r w:rsidRPr="00AB20D8">
                    <w:rPr>
                      <w:color w:val="000000" w:themeColor="text1"/>
                      <w:u w:val="single"/>
                    </w:rPr>
                    <w:t>NSG „Gehronsee“</w:t>
                  </w:r>
                </w:p>
                <w:p w14:paraId="50FAED2D" w14:textId="77777777" w:rsidR="00B54169" w:rsidRPr="00AB20D8" w:rsidRDefault="00B54169" w:rsidP="0079323B">
                  <w:pPr>
                    <w:rPr>
                      <w:color w:val="000000" w:themeColor="text1"/>
                    </w:rPr>
                  </w:pPr>
                  <w:r w:rsidRPr="00AB20D8">
                    <w:rPr>
                      <w:color w:val="000000" w:themeColor="text1"/>
                    </w:rPr>
                    <w:t>analoge TK 10</w:t>
                  </w:r>
                </w:p>
                <w:p w14:paraId="4569AFD7" w14:textId="77777777" w:rsidR="00B54169" w:rsidRPr="00AB20D8" w:rsidRDefault="00B54169" w:rsidP="0079323B">
                  <w:pPr>
                    <w:rPr>
                      <w:color w:val="000000" w:themeColor="text1"/>
                    </w:rPr>
                  </w:pPr>
                  <w:r w:rsidRPr="00AB20D8">
                    <w:rPr>
                      <w:color w:val="000000" w:themeColor="text1"/>
                    </w:rPr>
                    <w:t>analoge Flurkarten</w:t>
                  </w:r>
                </w:p>
                <w:p w14:paraId="028B9271" w14:textId="77777777" w:rsidR="00B54169" w:rsidRPr="00AB20D8" w:rsidRDefault="00B54169" w:rsidP="0079323B">
                  <w:pPr>
                    <w:rPr>
                      <w:color w:val="000000" w:themeColor="text1"/>
                    </w:rPr>
                  </w:pPr>
                  <w:r w:rsidRPr="00AB20D8">
                    <w:rPr>
                      <w:color w:val="000000" w:themeColor="text1"/>
                    </w:rPr>
                    <w:t>Flurstückliste</w:t>
                  </w:r>
                </w:p>
                <w:p w14:paraId="3F7DA988" w14:textId="77777777" w:rsidR="00B54169" w:rsidRPr="00AB20D8" w:rsidRDefault="00B54169" w:rsidP="0079323B">
                  <w:pPr>
                    <w:rPr>
                      <w:color w:val="000000" w:themeColor="text1"/>
                    </w:rPr>
                  </w:pPr>
                </w:p>
              </w:tc>
              <w:tc>
                <w:tcPr>
                  <w:tcW w:w="4605" w:type="dxa"/>
                </w:tcPr>
                <w:p w14:paraId="52DD8DE4" w14:textId="77777777" w:rsidR="00B54169" w:rsidRPr="00AB20D8" w:rsidRDefault="00B54169" w:rsidP="0079323B">
                  <w:pPr>
                    <w:rPr>
                      <w:color w:val="000000" w:themeColor="text1"/>
                      <w:u w:val="single"/>
                    </w:rPr>
                  </w:pPr>
                  <w:r w:rsidRPr="00AB20D8">
                    <w:rPr>
                      <w:color w:val="000000" w:themeColor="text1"/>
                      <w:u w:val="single"/>
                    </w:rPr>
                    <w:t>NSG „Kastavenseen-Molkenkammersee“</w:t>
                  </w:r>
                </w:p>
                <w:p w14:paraId="18993940" w14:textId="77777777" w:rsidR="00B54169" w:rsidRPr="00AB20D8" w:rsidRDefault="00B54169" w:rsidP="0079323B">
                  <w:pPr>
                    <w:rPr>
                      <w:color w:val="000000" w:themeColor="text1"/>
                    </w:rPr>
                  </w:pPr>
                  <w:r w:rsidRPr="00AB20D8">
                    <w:rPr>
                      <w:color w:val="000000" w:themeColor="text1"/>
                    </w:rPr>
                    <w:t>analoge TK 10</w:t>
                  </w:r>
                </w:p>
                <w:p w14:paraId="4936026C" w14:textId="77777777" w:rsidR="00B54169" w:rsidRPr="00AB20D8" w:rsidRDefault="00B54169" w:rsidP="0079323B">
                  <w:pPr>
                    <w:rPr>
                      <w:color w:val="000000" w:themeColor="text1"/>
                    </w:rPr>
                  </w:pPr>
                  <w:r w:rsidRPr="00AB20D8">
                    <w:rPr>
                      <w:color w:val="000000" w:themeColor="text1"/>
                    </w:rPr>
                    <w:t>Flurkarten</w:t>
                  </w:r>
                </w:p>
                <w:p w14:paraId="3807CF96" w14:textId="77777777" w:rsidR="00B54169" w:rsidRPr="00AB20D8" w:rsidRDefault="00B54169" w:rsidP="0079323B">
                  <w:pPr>
                    <w:rPr>
                      <w:color w:val="000000" w:themeColor="text1"/>
                    </w:rPr>
                  </w:pPr>
                </w:p>
              </w:tc>
            </w:tr>
            <w:tr w:rsidR="00AB20D8" w:rsidRPr="00AB20D8" w14:paraId="7EC6934E" w14:textId="77777777" w:rsidTr="0079323B">
              <w:tc>
                <w:tcPr>
                  <w:tcW w:w="4604" w:type="dxa"/>
                </w:tcPr>
                <w:p w14:paraId="690DD188" w14:textId="77777777" w:rsidR="00B54169" w:rsidRPr="00AB20D8" w:rsidRDefault="00B54169" w:rsidP="0079323B">
                  <w:pPr>
                    <w:rPr>
                      <w:color w:val="000000" w:themeColor="text1"/>
                      <w:u w:val="single"/>
                    </w:rPr>
                  </w:pPr>
                  <w:r w:rsidRPr="00AB20D8">
                    <w:rPr>
                      <w:color w:val="000000" w:themeColor="text1"/>
                      <w:u w:val="single"/>
                    </w:rPr>
                    <w:t>NSG „Thymen“</w:t>
                  </w:r>
                </w:p>
                <w:p w14:paraId="522C34D5" w14:textId="77777777" w:rsidR="00B54169" w:rsidRPr="00AB20D8" w:rsidRDefault="00B54169" w:rsidP="0079323B">
                  <w:pPr>
                    <w:rPr>
                      <w:color w:val="000000" w:themeColor="text1"/>
                    </w:rPr>
                  </w:pPr>
                  <w:r w:rsidRPr="00AB20D8">
                    <w:rPr>
                      <w:color w:val="000000" w:themeColor="text1"/>
                    </w:rPr>
                    <w:t xml:space="preserve">analoge Übersichtskarte </w:t>
                  </w:r>
                  <w:r w:rsidR="00A74881" w:rsidRPr="00AB20D8">
                    <w:rPr>
                      <w:color w:val="000000" w:themeColor="text1"/>
                    </w:rPr>
                    <w:t>1:</w:t>
                  </w:r>
                  <w:r w:rsidRPr="00AB20D8">
                    <w:rPr>
                      <w:color w:val="000000" w:themeColor="text1"/>
                    </w:rPr>
                    <w:t>20 000</w:t>
                  </w:r>
                </w:p>
                <w:p w14:paraId="04F3B4D6" w14:textId="77777777" w:rsidR="00B54169" w:rsidRPr="00AB20D8" w:rsidRDefault="00B54169" w:rsidP="0079323B">
                  <w:pPr>
                    <w:rPr>
                      <w:color w:val="000000" w:themeColor="text1"/>
                    </w:rPr>
                  </w:pPr>
                  <w:r w:rsidRPr="00AB20D8">
                    <w:rPr>
                      <w:color w:val="000000" w:themeColor="text1"/>
                    </w:rPr>
                    <w:t>analoge TK 10</w:t>
                  </w:r>
                </w:p>
                <w:p w14:paraId="146D26F9" w14:textId="77777777" w:rsidR="00B54169" w:rsidRPr="00AB20D8" w:rsidRDefault="00A74881" w:rsidP="0079323B">
                  <w:pPr>
                    <w:rPr>
                      <w:color w:val="000000" w:themeColor="text1"/>
                    </w:rPr>
                  </w:pPr>
                  <w:r w:rsidRPr="00AB20D8">
                    <w:rPr>
                      <w:color w:val="000000" w:themeColor="text1"/>
                    </w:rPr>
                    <w:t>analoge Liegenschaftskarten 1:</w:t>
                  </w:r>
                  <w:r w:rsidR="00B54169" w:rsidRPr="00AB20D8">
                    <w:rPr>
                      <w:color w:val="000000" w:themeColor="text1"/>
                    </w:rPr>
                    <w:t>2 500</w:t>
                  </w:r>
                </w:p>
              </w:tc>
              <w:tc>
                <w:tcPr>
                  <w:tcW w:w="4605" w:type="dxa"/>
                </w:tcPr>
                <w:p w14:paraId="3A7CDEE5" w14:textId="77777777" w:rsidR="00B54169" w:rsidRPr="00AB20D8" w:rsidRDefault="00B54169" w:rsidP="0079323B">
                  <w:pPr>
                    <w:rPr>
                      <w:color w:val="000000" w:themeColor="text1"/>
                      <w:u w:val="single"/>
                    </w:rPr>
                  </w:pPr>
                  <w:r w:rsidRPr="00AB20D8">
                    <w:rPr>
                      <w:color w:val="000000" w:themeColor="text1"/>
                      <w:u w:val="single"/>
                    </w:rPr>
                    <w:t>NSG „Stechlin“</w:t>
                  </w:r>
                </w:p>
                <w:p w14:paraId="637FD91F" w14:textId="77777777" w:rsidR="00B54169" w:rsidRPr="00AB20D8" w:rsidRDefault="00B54169" w:rsidP="0079323B">
                  <w:pPr>
                    <w:rPr>
                      <w:color w:val="000000" w:themeColor="text1"/>
                    </w:rPr>
                  </w:pPr>
                  <w:r w:rsidRPr="00AB20D8">
                    <w:rPr>
                      <w:color w:val="000000" w:themeColor="text1"/>
                    </w:rPr>
                    <w:t>analoge TK 10</w:t>
                  </w:r>
                </w:p>
                <w:p w14:paraId="3AB9639D" w14:textId="77777777" w:rsidR="00B54169" w:rsidRPr="00AB20D8" w:rsidRDefault="00B54169" w:rsidP="0079323B">
                  <w:pPr>
                    <w:rPr>
                      <w:color w:val="000000" w:themeColor="text1"/>
                    </w:rPr>
                  </w:pPr>
                  <w:r w:rsidRPr="00AB20D8">
                    <w:rPr>
                      <w:color w:val="000000" w:themeColor="text1"/>
                    </w:rPr>
                    <w:t>analoge Forstkarten</w:t>
                  </w:r>
                </w:p>
                <w:p w14:paraId="752F4058" w14:textId="77777777" w:rsidR="00B54169" w:rsidRPr="00AB20D8" w:rsidRDefault="00B54169" w:rsidP="0079323B">
                  <w:pPr>
                    <w:rPr>
                      <w:color w:val="000000" w:themeColor="text1"/>
                    </w:rPr>
                  </w:pPr>
                  <w:r w:rsidRPr="00AB20D8">
                    <w:rPr>
                      <w:color w:val="000000" w:themeColor="text1"/>
                    </w:rPr>
                    <w:t>analoge Karten mit Eintragung der Zonen, Badestellen und Angelstellen</w:t>
                  </w:r>
                </w:p>
                <w:p w14:paraId="30C466A8" w14:textId="77777777" w:rsidR="00B54169" w:rsidRPr="00AB20D8" w:rsidRDefault="00B54169" w:rsidP="0079323B">
                  <w:pPr>
                    <w:rPr>
                      <w:color w:val="000000" w:themeColor="text1"/>
                    </w:rPr>
                  </w:pPr>
                  <w:r w:rsidRPr="00AB20D8">
                    <w:rPr>
                      <w:color w:val="000000" w:themeColor="text1"/>
                    </w:rPr>
                    <w:t>keine Flurstücksliste, nur Nennung der Flure im Verordnungstext</w:t>
                  </w:r>
                </w:p>
                <w:p w14:paraId="79A30A14" w14:textId="77777777" w:rsidR="00B54169" w:rsidRPr="00AB20D8" w:rsidRDefault="00B54169" w:rsidP="0079323B">
                  <w:pPr>
                    <w:rPr>
                      <w:color w:val="000000" w:themeColor="text1"/>
                    </w:rPr>
                  </w:pPr>
                </w:p>
              </w:tc>
            </w:tr>
          </w:tbl>
          <w:p w14:paraId="230E02DC" w14:textId="77777777" w:rsidR="00B54169" w:rsidRPr="00AB20D8" w:rsidRDefault="00B54169" w:rsidP="0079323B">
            <w:pPr>
              <w:jc w:val="left"/>
              <w:rPr>
                <w:color w:val="000000" w:themeColor="text1"/>
              </w:rPr>
            </w:pPr>
          </w:p>
        </w:tc>
        <w:tc>
          <w:tcPr>
            <w:tcW w:w="4611" w:type="dxa"/>
          </w:tcPr>
          <w:p w14:paraId="6B907E92" w14:textId="77777777" w:rsidR="00B54169" w:rsidRPr="00AB20D8" w:rsidRDefault="00B54169" w:rsidP="0079323B">
            <w:pPr>
              <w:jc w:val="left"/>
              <w:rPr>
                <w:color w:val="000000" w:themeColor="text1"/>
                <w:u w:val="single"/>
              </w:rPr>
            </w:pPr>
            <w:r w:rsidRPr="00AB20D8">
              <w:rPr>
                <w:color w:val="000000" w:themeColor="text1"/>
                <w:u w:val="single"/>
              </w:rPr>
              <w:t>NSG „Oberes Rhinluch“</w:t>
            </w:r>
          </w:p>
          <w:p w14:paraId="2154A046" w14:textId="77777777" w:rsidR="00B54169" w:rsidRPr="00AB20D8" w:rsidRDefault="00B54169" w:rsidP="0079323B">
            <w:pPr>
              <w:jc w:val="left"/>
              <w:rPr>
                <w:color w:val="000000" w:themeColor="text1"/>
              </w:rPr>
            </w:pPr>
            <w:r w:rsidRPr="00AB20D8">
              <w:rPr>
                <w:color w:val="000000" w:themeColor="text1"/>
              </w:rPr>
              <w:t>analoge TK 25</w:t>
            </w:r>
          </w:p>
          <w:p w14:paraId="4695735F" w14:textId="77777777" w:rsidR="00B54169" w:rsidRPr="00AB20D8" w:rsidRDefault="00B54169" w:rsidP="0079323B">
            <w:pPr>
              <w:jc w:val="left"/>
              <w:rPr>
                <w:color w:val="000000" w:themeColor="text1"/>
              </w:rPr>
            </w:pPr>
            <w:r w:rsidRPr="00AB20D8">
              <w:rPr>
                <w:color w:val="000000" w:themeColor="text1"/>
              </w:rPr>
              <w:t>analoge TK 10</w:t>
            </w:r>
          </w:p>
          <w:p w14:paraId="6E77EA76" w14:textId="77777777" w:rsidR="00B54169" w:rsidRPr="00AB20D8" w:rsidRDefault="00B54169" w:rsidP="0079323B">
            <w:pPr>
              <w:jc w:val="left"/>
              <w:rPr>
                <w:color w:val="000000" w:themeColor="text1"/>
              </w:rPr>
            </w:pPr>
            <w:r w:rsidRPr="00AB20D8">
              <w:rPr>
                <w:color w:val="000000" w:themeColor="text1"/>
              </w:rPr>
              <w:t>analoge Liegenschaftska</w:t>
            </w:r>
            <w:r w:rsidR="00A74881" w:rsidRPr="00AB20D8">
              <w:rPr>
                <w:color w:val="000000" w:themeColor="text1"/>
              </w:rPr>
              <w:t>rten 1</w:t>
            </w:r>
            <w:r w:rsidRPr="00AB20D8">
              <w:rPr>
                <w:color w:val="000000" w:themeColor="text1"/>
              </w:rPr>
              <w:t>:2500</w:t>
            </w:r>
          </w:p>
          <w:p w14:paraId="096AA0BD" w14:textId="77777777" w:rsidR="00B54169" w:rsidRPr="00AB20D8" w:rsidRDefault="00B54169" w:rsidP="0079323B">
            <w:pPr>
              <w:jc w:val="left"/>
              <w:rPr>
                <w:color w:val="000000" w:themeColor="text1"/>
              </w:rPr>
            </w:pPr>
            <w:r w:rsidRPr="00AB20D8">
              <w:rPr>
                <w:color w:val="000000" w:themeColor="text1"/>
              </w:rPr>
              <w:t>Flurstückliste</w:t>
            </w:r>
          </w:p>
          <w:p w14:paraId="5AA52D7A" w14:textId="77777777" w:rsidR="00B54169" w:rsidRPr="00AB20D8" w:rsidRDefault="00B54169" w:rsidP="0079323B">
            <w:pPr>
              <w:jc w:val="left"/>
              <w:rPr>
                <w:color w:val="000000" w:themeColor="text1"/>
              </w:rPr>
            </w:pPr>
          </w:p>
          <w:p w14:paraId="0DCE91B7" w14:textId="77777777" w:rsidR="00B54169" w:rsidRPr="00AB20D8" w:rsidRDefault="00B54169" w:rsidP="0079323B">
            <w:pPr>
              <w:jc w:val="left"/>
              <w:rPr>
                <w:color w:val="000000" w:themeColor="text1"/>
              </w:rPr>
            </w:pPr>
          </w:p>
          <w:p w14:paraId="48B8DEA4" w14:textId="77777777" w:rsidR="00B54169" w:rsidRPr="00AB20D8" w:rsidRDefault="00B54169" w:rsidP="0079323B">
            <w:pPr>
              <w:rPr>
                <w:color w:val="000000" w:themeColor="text1"/>
                <w:u w:val="single"/>
              </w:rPr>
            </w:pPr>
            <w:r w:rsidRPr="00AB20D8">
              <w:rPr>
                <w:color w:val="000000" w:themeColor="text1"/>
                <w:u w:val="single"/>
              </w:rPr>
              <w:t xml:space="preserve">NSG „Schnelle Havel“ </w:t>
            </w:r>
          </w:p>
          <w:p w14:paraId="77420627" w14:textId="77777777" w:rsidR="00B54169" w:rsidRPr="00AB20D8" w:rsidRDefault="00B54169" w:rsidP="0079323B">
            <w:pPr>
              <w:rPr>
                <w:color w:val="000000" w:themeColor="text1"/>
              </w:rPr>
            </w:pPr>
            <w:r w:rsidRPr="00AB20D8">
              <w:rPr>
                <w:color w:val="000000" w:themeColor="text1"/>
              </w:rPr>
              <w:t>analoge TK 50</w:t>
            </w:r>
          </w:p>
          <w:p w14:paraId="3AF2F86F" w14:textId="77777777" w:rsidR="00B54169" w:rsidRPr="00AB20D8" w:rsidRDefault="00B54169" w:rsidP="0079323B">
            <w:pPr>
              <w:rPr>
                <w:color w:val="000000" w:themeColor="text1"/>
              </w:rPr>
            </w:pPr>
            <w:r w:rsidRPr="00AB20D8">
              <w:rPr>
                <w:color w:val="000000" w:themeColor="text1"/>
              </w:rPr>
              <w:t>analoge TK 10</w:t>
            </w:r>
          </w:p>
          <w:p w14:paraId="16319451" w14:textId="77777777" w:rsidR="00B54169" w:rsidRPr="00AB20D8" w:rsidRDefault="00A74881" w:rsidP="0079323B">
            <w:pPr>
              <w:rPr>
                <w:color w:val="000000" w:themeColor="text1"/>
              </w:rPr>
            </w:pPr>
            <w:r w:rsidRPr="00AB20D8">
              <w:rPr>
                <w:color w:val="000000" w:themeColor="text1"/>
              </w:rPr>
              <w:t>analoge Liegenschaftskarten 1:</w:t>
            </w:r>
            <w:r w:rsidR="00B54169" w:rsidRPr="00AB20D8">
              <w:rPr>
                <w:color w:val="000000" w:themeColor="text1"/>
              </w:rPr>
              <w:t>2500</w:t>
            </w:r>
          </w:p>
          <w:p w14:paraId="0713A0AD" w14:textId="77777777" w:rsidR="00B54169" w:rsidRPr="00AB20D8" w:rsidRDefault="00B54169" w:rsidP="0079323B">
            <w:pPr>
              <w:jc w:val="left"/>
              <w:rPr>
                <w:color w:val="000000" w:themeColor="text1"/>
              </w:rPr>
            </w:pPr>
            <w:r w:rsidRPr="00AB20D8">
              <w:rPr>
                <w:color w:val="000000" w:themeColor="text1"/>
              </w:rPr>
              <w:t>keine Flurstückliste, nur Nennung der Flure im Verordnungstext</w:t>
            </w:r>
          </w:p>
          <w:p w14:paraId="1707B7A2" w14:textId="77777777" w:rsidR="00B54169" w:rsidRPr="00AB20D8" w:rsidRDefault="00B54169" w:rsidP="0079323B">
            <w:pPr>
              <w:jc w:val="left"/>
              <w:rPr>
                <w:color w:val="000000" w:themeColor="text1"/>
              </w:rPr>
            </w:pPr>
          </w:p>
          <w:p w14:paraId="1E1C90D4" w14:textId="77777777" w:rsidR="00B54169" w:rsidRPr="00AB20D8" w:rsidRDefault="00B54169" w:rsidP="0079323B">
            <w:pPr>
              <w:jc w:val="left"/>
              <w:rPr>
                <w:color w:val="000000" w:themeColor="text1"/>
              </w:rPr>
            </w:pPr>
          </w:p>
          <w:p w14:paraId="48ECD9BA" w14:textId="77777777" w:rsidR="00B54169" w:rsidRPr="00AB20D8" w:rsidRDefault="00B54169" w:rsidP="0079323B">
            <w:pPr>
              <w:rPr>
                <w:color w:val="000000" w:themeColor="text1"/>
                <w:u w:val="single"/>
              </w:rPr>
            </w:pPr>
            <w:r w:rsidRPr="00AB20D8">
              <w:rPr>
                <w:color w:val="000000" w:themeColor="text1"/>
                <w:u w:val="single"/>
              </w:rPr>
              <w:t>NSG i.V. „Gramzowseen“</w:t>
            </w:r>
          </w:p>
          <w:p w14:paraId="41697DB3" w14:textId="77777777" w:rsidR="00B54169" w:rsidRPr="00AB20D8" w:rsidRDefault="00B54169" w:rsidP="0079323B">
            <w:pPr>
              <w:rPr>
                <w:color w:val="000000" w:themeColor="text1"/>
              </w:rPr>
            </w:pPr>
            <w:r w:rsidRPr="00AB20D8">
              <w:rPr>
                <w:color w:val="000000" w:themeColor="text1"/>
              </w:rPr>
              <w:t>analoge TK 10</w:t>
            </w:r>
          </w:p>
          <w:p w14:paraId="070820A9" w14:textId="77777777" w:rsidR="00B54169" w:rsidRPr="00AB20D8" w:rsidRDefault="00B54169" w:rsidP="0079323B">
            <w:pPr>
              <w:jc w:val="left"/>
              <w:rPr>
                <w:color w:val="000000" w:themeColor="text1"/>
              </w:rPr>
            </w:pPr>
            <w:r w:rsidRPr="00AB20D8">
              <w:rPr>
                <w:color w:val="000000" w:themeColor="text1"/>
              </w:rPr>
              <w:t>Flurstückliste</w:t>
            </w:r>
          </w:p>
          <w:p w14:paraId="5DD9A4B2" w14:textId="77777777" w:rsidR="00B54169" w:rsidRPr="00AB20D8" w:rsidRDefault="00B54169" w:rsidP="0079323B">
            <w:pPr>
              <w:jc w:val="left"/>
              <w:rPr>
                <w:color w:val="000000" w:themeColor="text1"/>
              </w:rPr>
            </w:pPr>
          </w:p>
          <w:p w14:paraId="01902E70" w14:textId="77777777" w:rsidR="00B54169" w:rsidRPr="00AB20D8" w:rsidRDefault="00B54169" w:rsidP="0079323B">
            <w:pPr>
              <w:jc w:val="left"/>
              <w:rPr>
                <w:color w:val="000000" w:themeColor="text1"/>
              </w:rPr>
            </w:pPr>
          </w:p>
          <w:p w14:paraId="13523623" w14:textId="77777777" w:rsidR="00B54169" w:rsidRPr="00AB20D8" w:rsidRDefault="00B54169" w:rsidP="0079323B">
            <w:pPr>
              <w:jc w:val="left"/>
              <w:rPr>
                <w:color w:val="000000" w:themeColor="text1"/>
              </w:rPr>
            </w:pPr>
          </w:p>
          <w:p w14:paraId="53F3A013" w14:textId="77777777" w:rsidR="00B54169" w:rsidRPr="00AB20D8" w:rsidRDefault="00B54169" w:rsidP="0079323B">
            <w:pPr>
              <w:jc w:val="left"/>
              <w:rPr>
                <w:color w:val="000000" w:themeColor="text1"/>
              </w:rPr>
            </w:pPr>
          </w:p>
          <w:p w14:paraId="4450E98F" w14:textId="77777777" w:rsidR="00B54169" w:rsidRPr="00AB20D8" w:rsidRDefault="00A74881" w:rsidP="0079323B">
            <w:pPr>
              <w:rPr>
                <w:color w:val="000000" w:themeColor="text1"/>
                <w:u w:val="single"/>
              </w:rPr>
            </w:pPr>
            <w:r w:rsidRPr="00AB20D8">
              <w:rPr>
                <w:color w:val="000000" w:themeColor="text1"/>
                <w:u w:val="single"/>
              </w:rPr>
              <w:t>NSG „</w:t>
            </w:r>
            <w:r w:rsidR="00B54169" w:rsidRPr="00AB20D8">
              <w:rPr>
                <w:color w:val="000000" w:themeColor="text1"/>
                <w:u w:val="single"/>
              </w:rPr>
              <w:t xml:space="preserve">Kremmener Luch“ </w:t>
            </w:r>
          </w:p>
          <w:p w14:paraId="6F1CDD47" w14:textId="77777777" w:rsidR="00B54169" w:rsidRPr="00AB20D8" w:rsidRDefault="00B54169" w:rsidP="0079323B">
            <w:pPr>
              <w:rPr>
                <w:color w:val="000000" w:themeColor="text1"/>
              </w:rPr>
            </w:pPr>
            <w:r w:rsidRPr="00AB20D8">
              <w:rPr>
                <w:color w:val="000000" w:themeColor="text1"/>
              </w:rPr>
              <w:t>analoge TK 10</w:t>
            </w:r>
          </w:p>
          <w:p w14:paraId="4161CDD3" w14:textId="77777777" w:rsidR="00B54169" w:rsidRPr="00AB20D8" w:rsidRDefault="00B54169" w:rsidP="0079323B">
            <w:pPr>
              <w:rPr>
                <w:color w:val="000000" w:themeColor="text1"/>
              </w:rPr>
            </w:pPr>
            <w:r w:rsidRPr="00AB20D8">
              <w:rPr>
                <w:color w:val="000000" w:themeColor="text1"/>
              </w:rPr>
              <w:t>Flurkarten</w:t>
            </w:r>
          </w:p>
          <w:p w14:paraId="6021FA2E" w14:textId="77777777" w:rsidR="00B54169" w:rsidRPr="00AB20D8" w:rsidRDefault="00B54169" w:rsidP="0079323B">
            <w:pPr>
              <w:rPr>
                <w:color w:val="000000" w:themeColor="text1"/>
              </w:rPr>
            </w:pPr>
            <w:r w:rsidRPr="00AB20D8">
              <w:rPr>
                <w:color w:val="000000" w:themeColor="text1"/>
              </w:rPr>
              <w:t>Flurstückliste</w:t>
            </w:r>
          </w:p>
          <w:p w14:paraId="1287B172" w14:textId="77777777" w:rsidR="00B54169" w:rsidRPr="00AB20D8" w:rsidRDefault="00B54169" w:rsidP="0079323B">
            <w:pPr>
              <w:jc w:val="left"/>
              <w:rPr>
                <w:color w:val="000000" w:themeColor="text1"/>
              </w:rPr>
            </w:pPr>
          </w:p>
          <w:p w14:paraId="7AAF2A1E" w14:textId="77777777" w:rsidR="00B54169" w:rsidRPr="00AB20D8" w:rsidRDefault="00B54169" w:rsidP="0079323B">
            <w:pPr>
              <w:rPr>
                <w:color w:val="000000" w:themeColor="text1"/>
                <w:u w:val="single"/>
              </w:rPr>
            </w:pPr>
            <w:r w:rsidRPr="00AB20D8">
              <w:rPr>
                <w:color w:val="000000" w:themeColor="text1"/>
                <w:u w:val="single"/>
              </w:rPr>
              <w:t>NSG „Kastavenseen-Molkenkammersee“</w:t>
            </w:r>
          </w:p>
          <w:p w14:paraId="2CEFBA95" w14:textId="77777777" w:rsidR="00B54169" w:rsidRPr="00AB20D8" w:rsidRDefault="00B54169" w:rsidP="0079323B">
            <w:pPr>
              <w:rPr>
                <w:color w:val="000000" w:themeColor="text1"/>
              </w:rPr>
            </w:pPr>
            <w:r w:rsidRPr="00AB20D8">
              <w:rPr>
                <w:color w:val="000000" w:themeColor="text1"/>
              </w:rPr>
              <w:t>analoge TK 10</w:t>
            </w:r>
          </w:p>
          <w:p w14:paraId="03D5BF5F" w14:textId="77777777" w:rsidR="00B54169" w:rsidRPr="00AB20D8" w:rsidRDefault="00B54169" w:rsidP="0079323B">
            <w:pPr>
              <w:rPr>
                <w:color w:val="000000" w:themeColor="text1"/>
              </w:rPr>
            </w:pPr>
            <w:r w:rsidRPr="00AB20D8">
              <w:rPr>
                <w:color w:val="000000" w:themeColor="text1"/>
              </w:rPr>
              <w:t>Flurkarten</w:t>
            </w:r>
          </w:p>
          <w:p w14:paraId="3A1B5FCD" w14:textId="77777777" w:rsidR="00B54169" w:rsidRPr="00AB20D8" w:rsidRDefault="00B54169" w:rsidP="0079323B">
            <w:pPr>
              <w:rPr>
                <w:color w:val="000000" w:themeColor="text1"/>
              </w:rPr>
            </w:pPr>
          </w:p>
          <w:p w14:paraId="47370F78" w14:textId="77777777" w:rsidR="00B54169" w:rsidRPr="00AB20D8" w:rsidRDefault="00B54169" w:rsidP="0079323B">
            <w:pPr>
              <w:rPr>
                <w:color w:val="000000" w:themeColor="text1"/>
              </w:rPr>
            </w:pPr>
          </w:p>
          <w:p w14:paraId="265939D3" w14:textId="77777777" w:rsidR="00B54169" w:rsidRPr="00AB20D8" w:rsidRDefault="00B54169" w:rsidP="0079323B">
            <w:pPr>
              <w:rPr>
                <w:color w:val="000000" w:themeColor="text1"/>
                <w:u w:val="single"/>
              </w:rPr>
            </w:pPr>
            <w:r w:rsidRPr="00AB20D8">
              <w:rPr>
                <w:color w:val="000000" w:themeColor="text1"/>
                <w:u w:val="single"/>
              </w:rPr>
              <w:t>NSG „Stechlin“</w:t>
            </w:r>
          </w:p>
          <w:p w14:paraId="480C1537" w14:textId="77777777" w:rsidR="00B54169" w:rsidRPr="00AB20D8" w:rsidRDefault="00B54169" w:rsidP="0079323B">
            <w:pPr>
              <w:rPr>
                <w:color w:val="000000" w:themeColor="text1"/>
              </w:rPr>
            </w:pPr>
            <w:r w:rsidRPr="00AB20D8">
              <w:rPr>
                <w:color w:val="000000" w:themeColor="text1"/>
              </w:rPr>
              <w:t>analoge TK 10</w:t>
            </w:r>
          </w:p>
          <w:p w14:paraId="1296B65A" w14:textId="77777777" w:rsidR="00B54169" w:rsidRPr="00AB20D8" w:rsidRDefault="00B54169" w:rsidP="0079323B">
            <w:pPr>
              <w:rPr>
                <w:color w:val="000000" w:themeColor="text1"/>
              </w:rPr>
            </w:pPr>
            <w:r w:rsidRPr="00AB20D8">
              <w:rPr>
                <w:color w:val="000000" w:themeColor="text1"/>
              </w:rPr>
              <w:t>analoge Forstkarten</w:t>
            </w:r>
          </w:p>
          <w:p w14:paraId="3ADE463B" w14:textId="77777777" w:rsidR="00B54169" w:rsidRPr="00AB20D8" w:rsidRDefault="00B54169" w:rsidP="0079323B">
            <w:pPr>
              <w:rPr>
                <w:color w:val="000000" w:themeColor="text1"/>
              </w:rPr>
            </w:pPr>
            <w:r w:rsidRPr="00AB20D8">
              <w:rPr>
                <w:color w:val="000000" w:themeColor="text1"/>
              </w:rPr>
              <w:t>analoge Karten mit Eintragung der Zonen, Badestellen und Angelstellen</w:t>
            </w:r>
          </w:p>
          <w:p w14:paraId="7C390D5D" w14:textId="77777777" w:rsidR="00B54169" w:rsidRPr="00AB20D8" w:rsidRDefault="00A74881" w:rsidP="0079323B">
            <w:pPr>
              <w:rPr>
                <w:color w:val="000000" w:themeColor="text1"/>
              </w:rPr>
            </w:pPr>
            <w:r w:rsidRPr="00AB20D8">
              <w:rPr>
                <w:color w:val="000000" w:themeColor="text1"/>
              </w:rPr>
              <w:t>keine Flurstück</w:t>
            </w:r>
            <w:r w:rsidR="00B54169" w:rsidRPr="00AB20D8">
              <w:rPr>
                <w:color w:val="000000" w:themeColor="text1"/>
              </w:rPr>
              <w:t>liste, nur Nennung der Flure im Verordnungstext</w:t>
            </w:r>
          </w:p>
          <w:p w14:paraId="33C29103" w14:textId="77777777" w:rsidR="00B54169" w:rsidRPr="00AB20D8" w:rsidRDefault="00B54169" w:rsidP="0079323B">
            <w:pPr>
              <w:rPr>
                <w:color w:val="000000" w:themeColor="text1"/>
              </w:rPr>
            </w:pPr>
          </w:p>
          <w:p w14:paraId="4A41ED0A" w14:textId="77777777" w:rsidR="00B54169" w:rsidRPr="00AB20D8" w:rsidRDefault="00B54169" w:rsidP="0079323B">
            <w:pPr>
              <w:jc w:val="left"/>
              <w:rPr>
                <w:color w:val="000000" w:themeColor="text1"/>
              </w:rPr>
            </w:pPr>
          </w:p>
        </w:tc>
      </w:tr>
    </w:tbl>
    <w:p w14:paraId="6069598C" w14:textId="59F8B0C9" w:rsidR="00B54169" w:rsidRPr="00AB20D8" w:rsidRDefault="0056180F" w:rsidP="00B54169">
      <w:pPr>
        <w:pStyle w:val="berschrift5"/>
        <w:pageBreakBefore/>
        <w:rPr>
          <w:color w:val="000000" w:themeColor="text1"/>
        </w:rPr>
      </w:pPr>
      <w:r>
        <w:rPr>
          <w:color w:val="000000" w:themeColor="text1"/>
        </w:rPr>
        <w:lastRenderedPageBreak/>
        <w:t>Naturparke</w:t>
      </w:r>
    </w:p>
    <w:p w14:paraId="449D2A5F" w14:textId="77777777" w:rsidR="00B54169" w:rsidRPr="00AB20D8" w:rsidRDefault="00B54169" w:rsidP="00B54169">
      <w:pPr>
        <w:rPr>
          <w:color w:val="000000" w:themeColor="text1"/>
        </w:rPr>
      </w:pPr>
      <w:r w:rsidRPr="00AB20D8">
        <w:rPr>
          <w:color w:val="000000" w:themeColor="text1"/>
        </w:rPr>
        <w:t>Naturpark „Uckermärkische Seen“</w:t>
      </w:r>
    </w:p>
    <w:p w14:paraId="5C6F6889" w14:textId="77777777" w:rsidR="00B54169" w:rsidRPr="00AB20D8" w:rsidRDefault="00B54169" w:rsidP="00B54169">
      <w:pPr>
        <w:rPr>
          <w:color w:val="000000" w:themeColor="text1"/>
        </w:rPr>
      </w:pPr>
      <w:r w:rsidRPr="00AB20D8">
        <w:rPr>
          <w:color w:val="000000" w:themeColor="text1"/>
        </w:rPr>
        <w:t>Naturpark „Stechlin-Ruppiner Land“</w:t>
      </w:r>
    </w:p>
    <w:p w14:paraId="390A2A6F" w14:textId="77777777" w:rsidR="00B54169" w:rsidRPr="00AB20D8" w:rsidRDefault="00B54169" w:rsidP="00B54169">
      <w:pPr>
        <w:rPr>
          <w:color w:val="000000" w:themeColor="text1"/>
        </w:rPr>
      </w:pPr>
      <w:r w:rsidRPr="00AB20D8">
        <w:rPr>
          <w:color w:val="000000" w:themeColor="text1"/>
        </w:rPr>
        <w:t>Naturpark „Barnim“</w:t>
      </w:r>
    </w:p>
    <w:p w14:paraId="560AB5EC" w14:textId="77777777" w:rsidR="00B54169" w:rsidRPr="00AB20D8" w:rsidRDefault="00B54169" w:rsidP="00B54169">
      <w:pPr>
        <w:rPr>
          <w:color w:val="000000" w:themeColor="text1"/>
        </w:rPr>
      </w:pPr>
    </w:p>
    <w:p w14:paraId="73F1F127" w14:textId="77777777" w:rsidR="00B54169" w:rsidRPr="00AB20D8" w:rsidRDefault="00B54169" w:rsidP="00B54169">
      <w:pPr>
        <w:rPr>
          <w:color w:val="000000" w:themeColor="text1"/>
        </w:rPr>
      </w:pPr>
    </w:p>
    <w:p w14:paraId="23BD5DE1" w14:textId="77777777" w:rsidR="00B54169" w:rsidRPr="00AB20D8" w:rsidRDefault="00B54169" w:rsidP="00B54169">
      <w:pPr>
        <w:pStyle w:val="berschrift5"/>
        <w:rPr>
          <w:color w:val="000000" w:themeColor="text1"/>
        </w:rPr>
      </w:pPr>
      <w:r w:rsidRPr="00AB20D8">
        <w:rPr>
          <w:color w:val="000000" w:themeColor="text1"/>
        </w:rPr>
        <w:t>Flächennaturdenkmale (FND) / Naturdenkmale (ND)</w:t>
      </w:r>
    </w:p>
    <w:p w14:paraId="32C74C31" w14:textId="77777777" w:rsidR="00B54169" w:rsidRPr="00AB20D8" w:rsidRDefault="00B54169" w:rsidP="00B54169">
      <w:pPr>
        <w:rPr>
          <w:color w:val="000000" w:themeColor="text1"/>
        </w:rPr>
      </w:pPr>
      <w:r w:rsidRPr="00AB20D8">
        <w:rPr>
          <w:color w:val="000000" w:themeColor="text1"/>
        </w:rPr>
        <w:t xml:space="preserve">Es existieren 78 FND im Landkreis Oberhavel, deren Lage liegt sämtlich digitalisiert im GIS vor (die Eingabe erfolgte in die TK 10 und ins Luftbild). </w:t>
      </w:r>
    </w:p>
    <w:p w14:paraId="22C2CA45" w14:textId="77777777" w:rsidR="00B54169" w:rsidRPr="00AB20D8" w:rsidRDefault="00B54169" w:rsidP="00B54169">
      <w:pPr>
        <w:rPr>
          <w:color w:val="000000" w:themeColor="text1"/>
        </w:rPr>
      </w:pPr>
    </w:p>
    <w:p w14:paraId="25D68412" w14:textId="77777777" w:rsidR="00B54169" w:rsidRPr="00AB20D8" w:rsidRDefault="00B54169" w:rsidP="00B54169">
      <w:pPr>
        <w:rPr>
          <w:color w:val="000000" w:themeColor="text1"/>
        </w:rPr>
      </w:pPr>
      <w:r w:rsidRPr="00AB20D8">
        <w:rPr>
          <w:color w:val="000000" w:themeColor="text1"/>
        </w:rPr>
        <w:t>Es sind 246 Naturdenkmäler (ND) im Landkreis Oberhavel erfasst. Die Standorte der meisten ND sind digital verortet worden.</w:t>
      </w:r>
    </w:p>
    <w:p w14:paraId="31957990" w14:textId="77777777" w:rsidR="00B54169" w:rsidRPr="00AB20D8" w:rsidRDefault="00B54169" w:rsidP="00B54169">
      <w:pPr>
        <w:rPr>
          <w:color w:val="000000" w:themeColor="text1"/>
        </w:rPr>
      </w:pPr>
      <w:r w:rsidRPr="00AB20D8">
        <w:rPr>
          <w:color w:val="000000" w:themeColor="text1"/>
        </w:rPr>
        <w:t>Der Schutzzweck und die Entwicklungsziele von Flächennaturdenkmälern und Naturdenkmälern liegen in der unteren Naturschutzbehörde des Landkreises Oberhavel analog als Akte vor.</w:t>
      </w:r>
    </w:p>
    <w:p w14:paraId="4E6546AE" w14:textId="77777777" w:rsidR="00B54169" w:rsidRPr="00AB20D8" w:rsidRDefault="00B54169" w:rsidP="00B54169">
      <w:pPr>
        <w:rPr>
          <w:color w:val="000000" w:themeColor="text1"/>
        </w:rPr>
      </w:pPr>
    </w:p>
    <w:p w14:paraId="1E5551FC" w14:textId="77777777" w:rsidR="00B54169" w:rsidRPr="00AB20D8" w:rsidRDefault="00B54169" w:rsidP="00B54169">
      <w:pPr>
        <w:pStyle w:val="berschrift5"/>
        <w:rPr>
          <w:b w:val="0"/>
          <w:color w:val="000000" w:themeColor="text1"/>
        </w:rPr>
      </w:pPr>
      <w:r w:rsidRPr="00AB20D8">
        <w:rPr>
          <w:color w:val="000000" w:themeColor="text1"/>
        </w:rPr>
        <w:t xml:space="preserve">Fauna-Flora-Habitat (FFH) und Vogelschutzgebiete (SPA) </w:t>
      </w:r>
      <w:r w:rsidRPr="00AB20D8">
        <w:rPr>
          <w:color w:val="000000" w:themeColor="text1"/>
        </w:rPr>
        <w:br/>
      </w:r>
      <w:r w:rsidRPr="00AB20D8">
        <w:rPr>
          <w:b w:val="0"/>
          <w:color w:val="000000" w:themeColor="text1"/>
          <w:sz w:val="20"/>
          <w:szCs w:val="20"/>
        </w:rPr>
        <w:t>(Europäisches Schutzgebietsnetz Natura 2000)</w:t>
      </w:r>
    </w:p>
    <w:p w14:paraId="4A37030B" w14:textId="77777777" w:rsidR="00B54169" w:rsidRPr="00AB20D8" w:rsidRDefault="00B54169" w:rsidP="00B54169">
      <w:pPr>
        <w:rPr>
          <w:color w:val="000000" w:themeColor="text1"/>
        </w:rPr>
      </w:pPr>
      <w:r w:rsidRPr="00AB20D8">
        <w:rPr>
          <w:color w:val="000000" w:themeColor="text1"/>
        </w:rPr>
        <w:t>Im Landkreis Oberhavel gibt es einschließlich 4 Gebietserweiterungen 35 FFH-Gebiete und 4 SPA (special protection area = Vogelschutzgebiete). Die Lage der FFH-Gebiete ist in analogen topographischen Karten (TK 50) und digitalen Gebietsabgrenzungen des Landesamtes für Umwelt LfU) dargestellt. Die SPA-Gebiete sind in digitalen TK 50 des Ministeriums für Landwirtschaft, Umwelt und Klimaschutz des Landes Brandenburg (MLUK) dargestellt.</w:t>
      </w:r>
    </w:p>
    <w:p w14:paraId="3B7C9650" w14:textId="77777777" w:rsidR="00B54169" w:rsidRPr="00AB20D8" w:rsidRDefault="00B54169" w:rsidP="00B54169">
      <w:pPr>
        <w:rPr>
          <w:color w:val="000000" w:themeColor="text1"/>
        </w:rPr>
      </w:pPr>
    </w:p>
    <w:p w14:paraId="39C013AA" w14:textId="77777777" w:rsidR="00B54169" w:rsidRPr="00AB20D8" w:rsidRDefault="00B54169" w:rsidP="00B54169">
      <w:pPr>
        <w:pStyle w:val="berschrift5"/>
        <w:rPr>
          <w:color w:val="000000" w:themeColor="text1"/>
        </w:rPr>
      </w:pPr>
      <w:r w:rsidRPr="00AB20D8">
        <w:rPr>
          <w:color w:val="000000" w:themeColor="text1"/>
        </w:rPr>
        <w:t>Schongebiete</w:t>
      </w:r>
    </w:p>
    <w:p w14:paraId="18BF2C5D" w14:textId="61F19D66" w:rsidR="00B54169" w:rsidRPr="00AB20D8" w:rsidRDefault="00B54169" w:rsidP="00B54169">
      <w:pPr>
        <w:rPr>
          <w:color w:val="000000" w:themeColor="text1"/>
        </w:rPr>
      </w:pPr>
      <w:r w:rsidRPr="00AB20D8">
        <w:rPr>
          <w:color w:val="000000" w:themeColor="text1"/>
        </w:rPr>
        <w:t xml:space="preserve">Es gibt </w:t>
      </w:r>
      <w:r w:rsidR="0056180F">
        <w:rPr>
          <w:color w:val="000000" w:themeColor="text1"/>
        </w:rPr>
        <w:t>fünf</w:t>
      </w:r>
      <w:r w:rsidRPr="00AB20D8">
        <w:rPr>
          <w:color w:val="000000" w:themeColor="text1"/>
        </w:rPr>
        <w:t xml:space="preserve"> Schongebiete im Landkreis Oberhavel: </w:t>
      </w:r>
    </w:p>
    <w:p w14:paraId="7915A9D3" w14:textId="77777777" w:rsidR="00B54169" w:rsidRPr="00AB20D8" w:rsidRDefault="00B54169" w:rsidP="00B54169">
      <w:pPr>
        <w:rPr>
          <w:color w:val="000000" w:themeColor="text1"/>
        </w:rPr>
      </w:pPr>
    </w:p>
    <w:p w14:paraId="4F20ECC7" w14:textId="77777777" w:rsidR="00B54169" w:rsidRPr="00AB20D8" w:rsidRDefault="00B54169" w:rsidP="00B54169">
      <w:pPr>
        <w:pStyle w:val="FormatvorlageMitGliederung"/>
        <w:rPr>
          <w:color w:val="000000" w:themeColor="text1"/>
        </w:rPr>
      </w:pPr>
      <w:r w:rsidRPr="00AB20D8">
        <w:rPr>
          <w:color w:val="000000" w:themeColor="text1"/>
        </w:rPr>
        <w:t>Wasservogelschongebiet „Klienitz“ (= NSG „Klienitz“)</w:t>
      </w:r>
    </w:p>
    <w:p w14:paraId="3D286223" w14:textId="77777777" w:rsidR="00B54169" w:rsidRPr="00AB20D8" w:rsidRDefault="00B54169" w:rsidP="00B54169">
      <w:pPr>
        <w:pStyle w:val="FormatvorlageMitGliederung"/>
        <w:rPr>
          <w:color w:val="000000" w:themeColor="text1"/>
        </w:rPr>
      </w:pPr>
      <w:r w:rsidRPr="00AB20D8">
        <w:rPr>
          <w:color w:val="000000" w:themeColor="text1"/>
        </w:rPr>
        <w:t>Fischotterschongebiet „Teschendorfer Graben“</w:t>
      </w:r>
    </w:p>
    <w:p w14:paraId="5149BC5E" w14:textId="77777777" w:rsidR="00B54169" w:rsidRPr="00AB20D8" w:rsidRDefault="00B54169" w:rsidP="00B54169">
      <w:pPr>
        <w:pStyle w:val="FormatvorlageMitGliederung"/>
        <w:rPr>
          <w:color w:val="000000" w:themeColor="text1"/>
        </w:rPr>
      </w:pPr>
      <w:r w:rsidRPr="00AB20D8">
        <w:rPr>
          <w:color w:val="000000" w:themeColor="text1"/>
        </w:rPr>
        <w:t>Fischotterschongebiet „Kremmener Luch“</w:t>
      </w:r>
    </w:p>
    <w:p w14:paraId="14CC5252" w14:textId="77777777" w:rsidR="00B54169" w:rsidRPr="00AB20D8" w:rsidRDefault="00B54169" w:rsidP="00B54169">
      <w:pPr>
        <w:pStyle w:val="FormatvorlageMitGliederung"/>
        <w:rPr>
          <w:color w:val="000000" w:themeColor="text1"/>
        </w:rPr>
      </w:pPr>
      <w:r w:rsidRPr="00AB20D8">
        <w:rPr>
          <w:color w:val="000000" w:themeColor="text1"/>
        </w:rPr>
        <w:t>Trappenschongebiet „Kremmener Luch“</w:t>
      </w:r>
    </w:p>
    <w:p w14:paraId="7D7EC40A" w14:textId="77777777" w:rsidR="00B54169" w:rsidRPr="00AB20D8" w:rsidRDefault="00B54169" w:rsidP="00B54169">
      <w:pPr>
        <w:pStyle w:val="FormatvorlageMitGliederung"/>
        <w:rPr>
          <w:color w:val="000000" w:themeColor="text1"/>
        </w:rPr>
      </w:pPr>
      <w:r w:rsidRPr="00AB20D8">
        <w:rPr>
          <w:color w:val="000000" w:themeColor="text1"/>
        </w:rPr>
        <w:t>Brachvogelschongebiet „Tiefen- und Freienschulzenwiesen“</w:t>
      </w:r>
    </w:p>
    <w:p w14:paraId="0333B2F1" w14:textId="77777777" w:rsidR="00B54169" w:rsidRPr="00AB20D8" w:rsidRDefault="00B54169" w:rsidP="00B54169">
      <w:pPr>
        <w:rPr>
          <w:color w:val="000000" w:themeColor="text1"/>
        </w:rPr>
      </w:pPr>
    </w:p>
    <w:p w14:paraId="71646C0A" w14:textId="77777777" w:rsidR="00B54169" w:rsidRPr="00AB20D8" w:rsidRDefault="00B54169" w:rsidP="00B54169">
      <w:pPr>
        <w:rPr>
          <w:color w:val="000000" w:themeColor="text1"/>
        </w:rPr>
      </w:pPr>
    </w:p>
    <w:p w14:paraId="3491A715" w14:textId="77777777" w:rsidR="00B54169" w:rsidRPr="00AB20D8" w:rsidRDefault="00B54169" w:rsidP="00B54169">
      <w:pPr>
        <w:rPr>
          <w:color w:val="000000" w:themeColor="text1"/>
        </w:rPr>
      </w:pPr>
      <w:r w:rsidRPr="00AB20D8">
        <w:rPr>
          <w:color w:val="000000" w:themeColor="text1"/>
        </w:rPr>
        <w:t>In den Beschlüssen des Rates des Kreises Oranienburg über diese Gebiete gibt es nur verbale Beschreibungen der Gebietsgrenzen.</w:t>
      </w:r>
    </w:p>
    <w:p w14:paraId="52C3AD50" w14:textId="77777777" w:rsidR="00B54169" w:rsidRPr="00AB20D8" w:rsidRDefault="00B54169" w:rsidP="00B54169">
      <w:pPr>
        <w:pStyle w:val="berschrift2"/>
        <w:pageBreakBefore/>
        <w:spacing w:after="120"/>
        <w:rPr>
          <w:color w:val="000000" w:themeColor="text1"/>
        </w:rPr>
      </w:pPr>
      <w:bookmarkStart w:id="81" w:name="_Toc78530094"/>
      <w:bookmarkStart w:id="82" w:name="_Toc48041617"/>
      <w:bookmarkStart w:id="83" w:name="_Toc141369793"/>
      <w:r w:rsidRPr="00AB20D8">
        <w:rPr>
          <w:color w:val="000000" w:themeColor="text1"/>
        </w:rPr>
        <w:lastRenderedPageBreak/>
        <w:t>Arten-, Biotop- und Gehölzschutz</w:t>
      </w:r>
      <w:bookmarkEnd w:id="81"/>
      <w:bookmarkEnd w:id="82"/>
      <w:bookmarkEnd w:id="83"/>
    </w:p>
    <w:p w14:paraId="37DCCA5A" w14:textId="77777777" w:rsidR="00B54169" w:rsidRPr="00AB20D8" w:rsidRDefault="00B54169" w:rsidP="00B54169">
      <w:pPr>
        <w:rPr>
          <w:color w:val="000000" w:themeColor="text1"/>
        </w:rPr>
      </w:pPr>
    </w:p>
    <w:p w14:paraId="2C4BB4F0" w14:textId="77777777" w:rsidR="00B54169" w:rsidRPr="00AB20D8" w:rsidRDefault="00B54169" w:rsidP="00B54169">
      <w:pPr>
        <w:pStyle w:val="berschrift3"/>
        <w:tabs>
          <w:tab w:val="clear" w:pos="9651"/>
          <w:tab w:val="num" w:pos="720"/>
        </w:tabs>
        <w:spacing w:before="120" w:after="200"/>
        <w:rPr>
          <w:color w:val="000000" w:themeColor="text1"/>
        </w:rPr>
      </w:pPr>
      <w:bookmarkStart w:id="84" w:name="_Toc78530095"/>
      <w:bookmarkStart w:id="85" w:name="_Toc48041618"/>
      <w:bookmarkStart w:id="86" w:name="_Toc141369794"/>
      <w:r w:rsidRPr="00AB20D8">
        <w:rPr>
          <w:color w:val="000000" w:themeColor="text1"/>
        </w:rPr>
        <w:t>Geschützte und gefährdete Biotope</w:t>
      </w:r>
      <w:bookmarkEnd w:id="84"/>
      <w:bookmarkEnd w:id="85"/>
      <w:bookmarkEnd w:id="86"/>
    </w:p>
    <w:p w14:paraId="6F6937A5" w14:textId="77777777" w:rsidR="00B54169" w:rsidRPr="00AB20D8" w:rsidRDefault="00B54169" w:rsidP="00B54169">
      <w:pPr>
        <w:pStyle w:val="berschrift4"/>
        <w:spacing w:before="0" w:after="0"/>
        <w:rPr>
          <w:color w:val="000000" w:themeColor="text1"/>
        </w:rPr>
      </w:pPr>
    </w:p>
    <w:p w14:paraId="3288BAB1" w14:textId="77777777" w:rsidR="00B54169" w:rsidRPr="00AB20D8" w:rsidRDefault="00B54169" w:rsidP="00B54169">
      <w:pPr>
        <w:pStyle w:val="berschrift4"/>
        <w:spacing w:before="0" w:after="0"/>
        <w:rPr>
          <w:color w:val="000000" w:themeColor="text1"/>
          <w:sz w:val="20"/>
          <w:szCs w:val="20"/>
        </w:rPr>
      </w:pPr>
      <w:r w:rsidRPr="00AB20D8">
        <w:rPr>
          <w:color w:val="000000" w:themeColor="text1"/>
          <w:sz w:val="20"/>
          <w:szCs w:val="20"/>
        </w:rPr>
        <w:t>Geschützte Biotope</w:t>
      </w:r>
    </w:p>
    <w:p w14:paraId="426ED49E" w14:textId="77777777" w:rsidR="00B54169" w:rsidRPr="00AB20D8" w:rsidRDefault="00B54169" w:rsidP="00B54169">
      <w:pPr>
        <w:spacing w:before="60"/>
        <w:rPr>
          <w:color w:val="000000" w:themeColor="text1"/>
        </w:rPr>
      </w:pPr>
    </w:p>
    <w:p w14:paraId="30DF93B5" w14:textId="77777777" w:rsidR="00B54169" w:rsidRPr="00AB20D8" w:rsidRDefault="00B54169" w:rsidP="00B54169">
      <w:pPr>
        <w:spacing w:before="60"/>
        <w:rPr>
          <w:color w:val="000000" w:themeColor="text1"/>
        </w:rPr>
      </w:pPr>
      <w:r w:rsidRPr="00AB20D8">
        <w:rPr>
          <w:color w:val="000000" w:themeColor="text1"/>
        </w:rPr>
        <w:t>Der Schutz bestimmter Biotope ist in § 30 BNatSchG und in § 18 BbgNatSchAG geregelt. Zu den geschützten Biotopen nach Bundesrecht zählen:</w:t>
      </w:r>
    </w:p>
    <w:p w14:paraId="0C324639" w14:textId="77777777" w:rsidR="00B54169" w:rsidRPr="00AB20D8" w:rsidRDefault="00B54169" w:rsidP="00B54169">
      <w:pPr>
        <w:rPr>
          <w:rFonts w:cs="Arial"/>
          <w:color w:val="000000" w:themeColor="text1"/>
        </w:rPr>
      </w:pPr>
    </w:p>
    <w:p w14:paraId="7FBCA669" w14:textId="77777777" w:rsidR="00B54169" w:rsidRPr="00AB20D8" w:rsidRDefault="00B54169" w:rsidP="00B54169">
      <w:pPr>
        <w:numPr>
          <w:ilvl w:val="0"/>
          <w:numId w:val="13"/>
        </w:numPr>
        <w:tabs>
          <w:tab w:val="clear" w:pos="540"/>
          <w:tab w:val="left" w:pos="284"/>
          <w:tab w:val="left" w:pos="2252"/>
        </w:tabs>
        <w:spacing w:after="60"/>
        <w:ind w:left="284" w:hanging="284"/>
        <w:rPr>
          <w:rFonts w:cs="Arial"/>
          <w:color w:val="000000" w:themeColor="text1"/>
        </w:rPr>
      </w:pPr>
      <w:r w:rsidRPr="00AB20D8">
        <w:rPr>
          <w:rFonts w:cs="Arial"/>
          <w:color w:val="000000" w:themeColor="text1"/>
        </w:rPr>
        <w:t>natürliche oder naturnahe Bereiche fließender und stehender Binnengewässer einschließlich ihrer Ufer und der dazugehörigen uferbegleitenden natürlichen oder naturnahen Vegetation sowie ihrer natürlichen oder naturnahen Verlandungsbereiche, Altarme und regelmäßig überschwemmten Bereiche,</w:t>
      </w:r>
    </w:p>
    <w:p w14:paraId="034902B5" w14:textId="77777777" w:rsidR="00B54169" w:rsidRPr="00AB20D8" w:rsidRDefault="00B54169" w:rsidP="00B54169">
      <w:pPr>
        <w:numPr>
          <w:ilvl w:val="0"/>
          <w:numId w:val="13"/>
        </w:numPr>
        <w:tabs>
          <w:tab w:val="clear" w:pos="540"/>
          <w:tab w:val="left" w:pos="284"/>
          <w:tab w:val="left" w:pos="2072"/>
          <w:tab w:val="left" w:pos="2252"/>
        </w:tabs>
        <w:spacing w:before="60" w:after="60"/>
        <w:ind w:left="284" w:hanging="357"/>
        <w:rPr>
          <w:rFonts w:cs="Arial"/>
          <w:color w:val="000000" w:themeColor="text1"/>
        </w:rPr>
      </w:pPr>
      <w:r w:rsidRPr="00AB20D8">
        <w:rPr>
          <w:rFonts w:cs="Arial"/>
          <w:color w:val="000000" w:themeColor="text1"/>
        </w:rPr>
        <w:t>Moore, Sümpfe, Röhrichte, Großseggenrieder, seggen- und binsenreiche Nasswiesen, Quellbereiche, Binnenlandsalzstellen,</w:t>
      </w:r>
    </w:p>
    <w:p w14:paraId="22F99746" w14:textId="77777777" w:rsidR="00B54169" w:rsidRPr="00AB20D8" w:rsidRDefault="00B54169" w:rsidP="00B54169">
      <w:pPr>
        <w:numPr>
          <w:ilvl w:val="0"/>
          <w:numId w:val="13"/>
        </w:numPr>
        <w:tabs>
          <w:tab w:val="clear" w:pos="540"/>
          <w:tab w:val="left" w:pos="284"/>
          <w:tab w:val="left" w:pos="2072"/>
          <w:tab w:val="left" w:pos="2252"/>
        </w:tabs>
        <w:spacing w:before="60" w:after="60"/>
        <w:ind w:left="284" w:hanging="357"/>
        <w:rPr>
          <w:rFonts w:cs="Arial"/>
          <w:color w:val="000000" w:themeColor="text1"/>
        </w:rPr>
      </w:pPr>
      <w:r w:rsidRPr="00AB20D8">
        <w:rPr>
          <w:rFonts w:cs="Arial"/>
          <w:color w:val="000000" w:themeColor="text1"/>
        </w:rPr>
        <w:t>offene Binnendünen, offene natürliche Block-, Schutt- und Geröllhalden, Lehm- und Lösswände, Zwergstrauch-, Ginster- und Wacholderheiden, Borstgrasrasen, Trockenrasen, Schwermetallrasen, Wälder und Gebüsche trockenwarmer Standorte,</w:t>
      </w:r>
    </w:p>
    <w:p w14:paraId="5C2D10C7" w14:textId="77777777" w:rsidR="00B54169" w:rsidRPr="00AB20D8" w:rsidRDefault="00B54169" w:rsidP="00B54169">
      <w:pPr>
        <w:numPr>
          <w:ilvl w:val="0"/>
          <w:numId w:val="13"/>
        </w:numPr>
        <w:tabs>
          <w:tab w:val="clear" w:pos="540"/>
          <w:tab w:val="left" w:pos="284"/>
          <w:tab w:val="left" w:pos="2072"/>
          <w:tab w:val="left" w:pos="2252"/>
        </w:tabs>
        <w:spacing w:before="60" w:after="60"/>
        <w:ind w:left="284" w:hanging="357"/>
        <w:rPr>
          <w:rFonts w:cs="Arial"/>
          <w:color w:val="000000" w:themeColor="text1"/>
        </w:rPr>
      </w:pPr>
      <w:r w:rsidRPr="00AB20D8">
        <w:rPr>
          <w:rFonts w:cs="Arial"/>
          <w:color w:val="000000" w:themeColor="text1"/>
        </w:rPr>
        <w:t>Bruch-, Sumpf- und Auenwälder, Schlucht-, Blockhalden- und Hangschuttwälder, subalpine Lärchen- und Lärchen-Auenwälder,</w:t>
      </w:r>
    </w:p>
    <w:p w14:paraId="47E9838D" w14:textId="77777777" w:rsidR="00B54169" w:rsidRPr="00AB20D8" w:rsidRDefault="00B54169" w:rsidP="00B54169">
      <w:pPr>
        <w:numPr>
          <w:ilvl w:val="0"/>
          <w:numId w:val="13"/>
        </w:numPr>
        <w:tabs>
          <w:tab w:val="clear" w:pos="540"/>
          <w:tab w:val="left" w:pos="284"/>
          <w:tab w:val="left" w:pos="2072"/>
          <w:tab w:val="left" w:pos="2252"/>
        </w:tabs>
        <w:spacing w:before="60" w:after="60"/>
        <w:ind w:left="284" w:hanging="357"/>
        <w:rPr>
          <w:rFonts w:cs="Arial"/>
          <w:color w:val="000000" w:themeColor="text1"/>
        </w:rPr>
      </w:pPr>
      <w:r w:rsidRPr="00AB20D8">
        <w:rPr>
          <w:rFonts w:cs="Arial"/>
          <w:color w:val="000000" w:themeColor="text1"/>
        </w:rPr>
        <w:t>offene Felsbildungen, alpine Rasen sowie Schneetälchen und Krummholzgebüsche,</w:t>
      </w:r>
    </w:p>
    <w:p w14:paraId="64688938" w14:textId="6E918493" w:rsidR="00B54169" w:rsidRDefault="00B54169" w:rsidP="00B54169">
      <w:pPr>
        <w:numPr>
          <w:ilvl w:val="0"/>
          <w:numId w:val="13"/>
        </w:numPr>
        <w:tabs>
          <w:tab w:val="clear" w:pos="540"/>
          <w:tab w:val="left" w:pos="284"/>
          <w:tab w:val="left" w:pos="2072"/>
          <w:tab w:val="left" w:pos="2252"/>
        </w:tabs>
        <w:spacing w:before="60" w:after="60"/>
        <w:ind w:left="284" w:hanging="357"/>
        <w:rPr>
          <w:rFonts w:cs="Arial"/>
          <w:color w:val="000000" w:themeColor="text1"/>
        </w:rPr>
      </w:pPr>
      <w:r w:rsidRPr="00AB20D8">
        <w:rPr>
          <w:rFonts w:cs="Arial"/>
          <w:color w:val="000000" w:themeColor="text1"/>
        </w:rPr>
        <w:t>Fels- und Steilküsten, Küstendünen und Strandwälle Strandseen, Boddengewässer mit Verlandungsbereichen, Salzwiesen und Wattflächen im Küstenbereich, Seegraswiesen und sonstige    marine Makrophytenbestände, Riffe, sublitorale Sandbänke, Schlickgründe mit bohrender Bodenmegafauna sowie artenreiche Kies-, Grobsand- und Schillgründe im Meeres- und Küstenbereich</w:t>
      </w:r>
      <w:r w:rsidR="00401EE7">
        <w:rPr>
          <w:rFonts w:cs="Arial"/>
          <w:color w:val="000000" w:themeColor="text1"/>
        </w:rPr>
        <w:t>,</w:t>
      </w:r>
    </w:p>
    <w:p w14:paraId="02F51A7D" w14:textId="33DB2C60" w:rsidR="00401EE7" w:rsidRPr="00AB20D8" w:rsidRDefault="00401EE7" w:rsidP="00731977">
      <w:pPr>
        <w:numPr>
          <w:ilvl w:val="0"/>
          <w:numId w:val="13"/>
        </w:numPr>
        <w:tabs>
          <w:tab w:val="clear" w:pos="540"/>
          <w:tab w:val="left" w:pos="284"/>
          <w:tab w:val="left" w:pos="2072"/>
          <w:tab w:val="left" w:pos="2252"/>
        </w:tabs>
        <w:spacing w:before="60" w:after="60"/>
        <w:ind w:left="284" w:hanging="357"/>
        <w:rPr>
          <w:rFonts w:cs="Arial"/>
          <w:color w:val="000000" w:themeColor="text1"/>
        </w:rPr>
      </w:pPr>
      <w:r w:rsidRPr="00401EE7">
        <w:rPr>
          <w:rFonts w:cs="Arial"/>
          <w:color w:val="000000" w:themeColor="text1"/>
        </w:rPr>
        <w:t>magere Flachland-Mähwiesen und Berg-Mähwiesen nach Anhang I der Richtlinie 92/43/EWG, Streuobstwiesen, Steinriegel und Trockenmauern.</w:t>
      </w:r>
    </w:p>
    <w:p w14:paraId="196510BF" w14:textId="77777777" w:rsidR="00B54169" w:rsidRPr="00AB20D8" w:rsidRDefault="00B54169" w:rsidP="00B54169">
      <w:pPr>
        <w:rPr>
          <w:rFonts w:cs="Arial"/>
          <w:color w:val="000000" w:themeColor="text1"/>
        </w:rPr>
      </w:pPr>
    </w:p>
    <w:p w14:paraId="55403C56" w14:textId="77777777" w:rsidR="00B54169" w:rsidRPr="00AB20D8" w:rsidRDefault="00B54169" w:rsidP="00B54169">
      <w:pPr>
        <w:rPr>
          <w:color w:val="000000" w:themeColor="text1"/>
        </w:rPr>
      </w:pPr>
      <w:r w:rsidRPr="00AB20D8">
        <w:rPr>
          <w:color w:val="000000" w:themeColor="text1"/>
        </w:rPr>
        <w:t>Hinzu kommen die nach Landesrecht geschützten Biotope:</w:t>
      </w:r>
    </w:p>
    <w:p w14:paraId="1C579DFD" w14:textId="77777777" w:rsidR="00B54169" w:rsidRPr="00AB20D8" w:rsidRDefault="00B54169" w:rsidP="00B54169">
      <w:pPr>
        <w:rPr>
          <w:color w:val="000000" w:themeColor="text1"/>
        </w:rPr>
      </w:pPr>
    </w:p>
    <w:p w14:paraId="6854B837" w14:textId="77777777" w:rsidR="00B54169" w:rsidRPr="00AB20D8" w:rsidRDefault="00B54169" w:rsidP="00B54169">
      <w:pPr>
        <w:pStyle w:val="FormatvorlageMitGliederung"/>
        <w:tabs>
          <w:tab w:val="clear" w:pos="540"/>
          <w:tab w:val="clear" w:pos="720"/>
        </w:tabs>
        <w:ind w:left="284" w:hanging="284"/>
        <w:rPr>
          <w:color w:val="000000" w:themeColor="text1"/>
        </w:rPr>
      </w:pPr>
      <w:r w:rsidRPr="00AB20D8">
        <w:rPr>
          <w:color w:val="000000" w:themeColor="text1"/>
        </w:rPr>
        <w:t>Feuchtwiesen,</w:t>
      </w:r>
    </w:p>
    <w:p w14:paraId="152C16DC" w14:textId="77777777" w:rsidR="00B54169" w:rsidRPr="00AB20D8" w:rsidRDefault="00B54169" w:rsidP="00B54169">
      <w:pPr>
        <w:pStyle w:val="FormatvorlageMitGliederung"/>
        <w:tabs>
          <w:tab w:val="clear" w:pos="540"/>
          <w:tab w:val="clear" w:pos="720"/>
        </w:tabs>
        <w:ind w:left="284" w:hanging="284"/>
        <w:rPr>
          <w:color w:val="000000" w:themeColor="text1"/>
        </w:rPr>
      </w:pPr>
      <w:r w:rsidRPr="00AB20D8">
        <w:rPr>
          <w:color w:val="000000" w:themeColor="text1"/>
        </w:rPr>
        <w:t>Lesesteinhaufen,</w:t>
      </w:r>
    </w:p>
    <w:p w14:paraId="5775B995" w14:textId="77777777" w:rsidR="00B54169" w:rsidRPr="00AB20D8" w:rsidRDefault="00B54169" w:rsidP="00B54169">
      <w:pPr>
        <w:pStyle w:val="FormatvorlageMitGliederung"/>
        <w:tabs>
          <w:tab w:val="clear" w:pos="540"/>
          <w:tab w:val="clear" w:pos="720"/>
        </w:tabs>
        <w:ind w:left="284" w:hanging="284"/>
        <w:rPr>
          <w:color w:val="000000" w:themeColor="text1"/>
        </w:rPr>
      </w:pPr>
      <w:r w:rsidRPr="00AB20D8">
        <w:rPr>
          <w:color w:val="000000" w:themeColor="text1"/>
        </w:rPr>
        <w:t>Streuobstbestände,</w:t>
      </w:r>
    </w:p>
    <w:p w14:paraId="5A5D63CA" w14:textId="77777777" w:rsidR="00B54169" w:rsidRPr="00AB20D8" w:rsidRDefault="00B54169" w:rsidP="00B54169">
      <w:pPr>
        <w:pStyle w:val="FormatvorlageMitGliederung"/>
        <w:tabs>
          <w:tab w:val="clear" w:pos="540"/>
          <w:tab w:val="clear" w:pos="720"/>
        </w:tabs>
        <w:ind w:left="284" w:hanging="284"/>
        <w:rPr>
          <w:color w:val="000000" w:themeColor="text1"/>
        </w:rPr>
      </w:pPr>
      <w:r w:rsidRPr="00AB20D8">
        <w:rPr>
          <w:color w:val="000000" w:themeColor="text1"/>
        </w:rPr>
        <w:t>Moorwälder,</w:t>
      </w:r>
    </w:p>
    <w:p w14:paraId="4BCA3458" w14:textId="77777777" w:rsidR="00B54169" w:rsidRPr="00AB20D8" w:rsidRDefault="00B54169" w:rsidP="00B54169">
      <w:pPr>
        <w:pStyle w:val="FormatvorlageMitGliederung"/>
        <w:tabs>
          <w:tab w:val="clear" w:pos="540"/>
          <w:tab w:val="clear" w:pos="720"/>
        </w:tabs>
        <w:ind w:left="284" w:hanging="284"/>
        <w:rPr>
          <w:color w:val="000000" w:themeColor="text1"/>
        </w:rPr>
      </w:pPr>
      <w:r w:rsidRPr="00AB20D8">
        <w:rPr>
          <w:color w:val="000000" w:themeColor="text1"/>
        </w:rPr>
        <w:t>Hangwälder, sowie</w:t>
      </w:r>
    </w:p>
    <w:p w14:paraId="2746E664" w14:textId="77777777" w:rsidR="00B54169" w:rsidRPr="00AB20D8" w:rsidRDefault="00B54169" w:rsidP="00B54169">
      <w:pPr>
        <w:pStyle w:val="FormatvorlageMitGliederung"/>
        <w:tabs>
          <w:tab w:val="clear" w:pos="540"/>
          <w:tab w:val="clear" w:pos="720"/>
        </w:tabs>
        <w:ind w:left="284" w:hanging="284"/>
        <w:rPr>
          <w:color w:val="000000" w:themeColor="text1"/>
        </w:rPr>
      </w:pPr>
      <w:r w:rsidRPr="00AB20D8">
        <w:rPr>
          <w:color w:val="000000" w:themeColor="text1"/>
        </w:rPr>
        <w:t>Restbestockungen anderer natürlicher Waldgesellschaften</w:t>
      </w:r>
    </w:p>
    <w:p w14:paraId="66015CAC" w14:textId="3DF79485" w:rsidR="00B54169" w:rsidRDefault="00F60738" w:rsidP="00B54169">
      <w:pPr>
        <w:pStyle w:val="FormatvorlageMitGliederung"/>
        <w:tabs>
          <w:tab w:val="clear" w:pos="540"/>
          <w:tab w:val="clear" w:pos="720"/>
        </w:tabs>
        <w:ind w:left="284" w:hanging="284"/>
        <w:rPr>
          <w:color w:val="000000" w:themeColor="text1"/>
        </w:rPr>
      </w:pPr>
      <w:r>
        <w:rPr>
          <w:color w:val="000000" w:themeColor="text1"/>
        </w:rPr>
        <w:t>Trockenrasen</w:t>
      </w:r>
    </w:p>
    <w:p w14:paraId="5E098902" w14:textId="2AAEC157" w:rsidR="00F60738" w:rsidRPr="00AB20D8" w:rsidRDefault="00F60738" w:rsidP="00B54169">
      <w:pPr>
        <w:pStyle w:val="FormatvorlageMitGliederung"/>
        <w:tabs>
          <w:tab w:val="clear" w:pos="540"/>
          <w:tab w:val="clear" w:pos="720"/>
        </w:tabs>
        <w:ind w:left="284" w:hanging="284"/>
        <w:rPr>
          <w:color w:val="000000" w:themeColor="text1"/>
        </w:rPr>
      </w:pPr>
      <w:r>
        <w:rPr>
          <w:color w:val="000000" w:themeColor="text1"/>
        </w:rPr>
        <w:t>Offene Binnendünen</w:t>
      </w:r>
    </w:p>
    <w:p w14:paraId="5D4D2439" w14:textId="77777777" w:rsidR="00B54169" w:rsidRPr="00AB20D8" w:rsidRDefault="00B54169" w:rsidP="00B54169">
      <w:pPr>
        <w:rPr>
          <w:color w:val="000000" w:themeColor="text1"/>
        </w:rPr>
      </w:pPr>
    </w:p>
    <w:p w14:paraId="73739491" w14:textId="77777777" w:rsidR="00B54169" w:rsidRPr="00AB20D8" w:rsidRDefault="00B54169" w:rsidP="00B54169">
      <w:pPr>
        <w:rPr>
          <w:color w:val="000000" w:themeColor="text1"/>
        </w:rPr>
      </w:pPr>
      <w:r w:rsidRPr="00AB20D8">
        <w:rPr>
          <w:color w:val="000000" w:themeColor="text1"/>
        </w:rPr>
        <w:t xml:space="preserve">Alle Biotope, die nach dem Brandenburgischen Kartierschlüssel zu den o. g. Biotopen zählen, sind unabhängig von einer besonderen Registrierung gesetzlich geschützt. </w:t>
      </w:r>
    </w:p>
    <w:p w14:paraId="3417742A" w14:textId="77777777" w:rsidR="00B54169" w:rsidRPr="00AB20D8" w:rsidRDefault="00B54169" w:rsidP="00B54169">
      <w:pPr>
        <w:rPr>
          <w:color w:val="000000" w:themeColor="text1"/>
        </w:rPr>
      </w:pPr>
    </w:p>
    <w:p w14:paraId="02D041E8" w14:textId="77777777" w:rsidR="00B54169" w:rsidRPr="00AB20D8" w:rsidRDefault="00B54169" w:rsidP="00B54169">
      <w:pPr>
        <w:rPr>
          <w:color w:val="000000" w:themeColor="text1"/>
        </w:rPr>
      </w:pPr>
      <w:r w:rsidRPr="00AB20D8">
        <w:rPr>
          <w:color w:val="000000" w:themeColor="text1"/>
        </w:rPr>
        <w:t xml:space="preserve">In geschützten Biotopen sind nach § 30 Abs. 2 BNatSchG alle Handlungen, die zu einer Zerstörung oder sonstigen erheblichen oder nachhaltigen Beeinträchtigung führen können, unzulässig. Auf Antrag können Ausnahmen zugelassen werden, wenn die Beeinträchtigungen ausgeglichen werden können (§ 30 Abs. 3 BNatSchG). </w:t>
      </w:r>
    </w:p>
    <w:p w14:paraId="0A7D222C" w14:textId="77777777" w:rsidR="00B54169" w:rsidRPr="00AB20D8" w:rsidRDefault="00B54169" w:rsidP="00B54169">
      <w:pPr>
        <w:rPr>
          <w:color w:val="000000" w:themeColor="text1"/>
        </w:rPr>
      </w:pPr>
    </w:p>
    <w:p w14:paraId="7D94B0FF" w14:textId="77777777" w:rsidR="00B54169" w:rsidRPr="00AB20D8" w:rsidRDefault="00B54169" w:rsidP="00B54169">
      <w:pPr>
        <w:rPr>
          <w:color w:val="000000" w:themeColor="text1"/>
        </w:rPr>
      </w:pPr>
      <w:r w:rsidRPr="00AB20D8">
        <w:rPr>
          <w:color w:val="000000" w:themeColor="text1"/>
        </w:rPr>
        <w:t>Eine detaillierte Beschreibung der geschützten Biotope ist der Biotopschutzverordnung des Landes Brandenburg vom 07.08.2006 zu entnehmen.</w:t>
      </w:r>
    </w:p>
    <w:p w14:paraId="4C57349E" w14:textId="77777777" w:rsidR="00B54169" w:rsidRPr="00AB20D8" w:rsidRDefault="00B54169" w:rsidP="00B54169">
      <w:pPr>
        <w:rPr>
          <w:color w:val="000000" w:themeColor="text1"/>
        </w:rPr>
      </w:pPr>
    </w:p>
    <w:p w14:paraId="488A640B" w14:textId="77777777" w:rsidR="005928BA" w:rsidRPr="00AB20D8" w:rsidRDefault="005928BA" w:rsidP="00B54169">
      <w:pPr>
        <w:rPr>
          <w:color w:val="000000" w:themeColor="text1"/>
        </w:rPr>
      </w:pPr>
    </w:p>
    <w:p w14:paraId="002CE140" w14:textId="77777777" w:rsidR="00B54169" w:rsidRPr="00AB20D8" w:rsidRDefault="00B54169" w:rsidP="00047592">
      <w:pPr>
        <w:pStyle w:val="berschrift4"/>
        <w:spacing w:before="0" w:after="0"/>
        <w:rPr>
          <w:color w:val="000000" w:themeColor="text1"/>
          <w:sz w:val="20"/>
          <w:szCs w:val="20"/>
        </w:rPr>
      </w:pPr>
      <w:r w:rsidRPr="00AB20D8">
        <w:rPr>
          <w:color w:val="000000" w:themeColor="text1"/>
          <w:sz w:val="20"/>
          <w:szCs w:val="20"/>
        </w:rPr>
        <w:t>Gefährdete Biotope</w:t>
      </w:r>
    </w:p>
    <w:p w14:paraId="54CA1344" w14:textId="77777777" w:rsidR="00B54169" w:rsidRPr="00AB20D8" w:rsidRDefault="00B54169" w:rsidP="00047592">
      <w:pPr>
        <w:rPr>
          <w:color w:val="000000" w:themeColor="text1"/>
        </w:rPr>
      </w:pPr>
    </w:p>
    <w:p w14:paraId="6751E853" w14:textId="77777777" w:rsidR="00B54169" w:rsidRPr="00AB20D8" w:rsidRDefault="00B54169" w:rsidP="00047592">
      <w:pPr>
        <w:rPr>
          <w:color w:val="000000" w:themeColor="text1"/>
        </w:rPr>
      </w:pPr>
      <w:r w:rsidRPr="00AB20D8">
        <w:rPr>
          <w:color w:val="000000" w:themeColor="text1"/>
        </w:rPr>
        <w:lastRenderedPageBreak/>
        <w:t>Für das Land Brandenburg wurde eine Liste der gefährdeten Biotope (Stand 09.02.1994) nachfolgenden Kriterien aufgestellt und in den Jahren 2006 und 2017 aktualisiert:</w:t>
      </w:r>
    </w:p>
    <w:p w14:paraId="4C4AB176" w14:textId="77777777" w:rsidR="00B54169" w:rsidRPr="00AB20D8" w:rsidRDefault="00B54169" w:rsidP="00047592">
      <w:pPr>
        <w:rPr>
          <w:color w:val="000000" w:themeColor="text1"/>
        </w:rPr>
      </w:pPr>
    </w:p>
    <w:p w14:paraId="6886D8A0" w14:textId="77777777" w:rsidR="00B54169" w:rsidRPr="00AB20D8" w:rsidRDefault="00B54169" w:rsidP="00047592">
      <w:pPr>
        <w:pStyle w:val="FormatvorlageMitGliederung"/>
        <w:spacing w:before="0" w:after="0"/>
        <w:ind w:left="714" w:hanging="357"/>
        <w:rPr>
          <w:color w:val="000000" w:themeColor="text1"/>
        </w:rPr>
      </w:pPr>
      <w:r w:rsidRPr="00AB20D8">
        <w:rPr>
          <w:color w:val="000000" w:themeColor="text1"/>
        </w:rPr>
        <w:t>Biotope mit einer besonders hohen Artenzahl einer oder verschiedener Organismengruppen,</w:t>
      </w:r>
    </w:p>
    <w:p w14:paraId="18316D63" w14:textId="77777777" w:rsidR="00B54169" w:rsidRPr="00AB20D8" w:rsidRDefault="00B54169" w:rsidP="00047592">
      <w:pPr>
        <w:pStyle w:val="FormatvorlageMitGliederung"/>
        <w:spacing w:before="0" w:after="0"/>
        <w:ind w:left="714" w:hanging="357"/>
        <w:rPr>
          <w:color w:val="000000" w:themeColor="text1"/>
        </w:rPr>
      </w:pPr>
      <w:r w:rsidRPr="00AB20D8">
        <w:rPr>
          <w:color w:val="000000" w:themeColor="text1"/>
        </w:rPr>
        <w:t>von gefährdeten Arten geprägte Biotope,</w:t>
      </w:r>
    </w:p>
    <w:p w14:paraId="3B3E1AB9" w14:textId="77777777" w:rsidR="00B54169" w:rsidRPr="00AB20D8" w:rsidRDefault="00B54169" w:rsidP="00047592">
      <w:pPr>
        <w:pStyle w:val="FormatvorlageMitGliederung"/>
        <w:spacing w:before="0" w:after="0"/>
        <w:ind w:left="714" w:hanging="357"/>
        <w:rPr>
          <w:color w:val="000000" w:themeColor="text1"/>
        </w:rPr>
      </w:pPr>
      <w:r w:rsidRPr="00AB20D8">
        <w:rPr>
          <w:color w:val="000000" w:themeColor="text1"/>
        </w:rPr>
        <w:t>besonders seltene bzw. selten gewordene Lebensräume und</w:t>
      </w:r>
    </w:p>
    <w:p w14:paraId="5894080B" w14:textId="77777777" w:rsidR="00B54169" w:rsidRPr="00AB20D8" w:rsidRDefault="00B54169" w:rsidP="00047592">
      <w:pPr>
        <w:pStyle w:val="FormatvorlageMitGliederung"/>
        <w:spacing w:before="0" w:after="0"/>
        <w:ind w:left="714" w:hanging="357"/>
        <w:rPr>
          <w:color w:val="000000" w:themeColor="text1"/>
        </w:rPr>
      </w:pPr>
      <w:r w:rsidRPr="00AB20D8">
        <w:rPr>
          <w:color w:val="000000" w:themeColor="text1"/>
        </w:rPr>
        <w:t>Biotope mit besonderer Bedeutung für den Biotopverbund</w:t>
      </w:r>
    </w:p>
    <w:p w14:paraId="420569DC" w14:textId="77777777" w:rsidR="00B54169" w:rsidRPr="00AB20D8" w:rsidRDefault="00B54169" w:rsidP="00047592">
      <w:pPr>
        <w:pStyle w:val="FormatvorlageMitGliederung"/>
        <w:numPr>
          <w:ilvl w:val="0"/>
          <w:numId w:val="0"/>
        </w:numPr>
        <w:spacing w:before="0" w:after="0"/>
        <w:rPr>
          <w:color w:val="000000" w:themeColor="text1"/>
        </w:rPr>
      </w:pPr>
    </w:p>
    <w:p w14:paraId="64BAEAEC" w14:textId="77777777" w:rsidR="005928BA" w:rsidRPr="00AB20D8" w:rsidRDefault="005928BA" w:rsidP="00047592">
      <w:pPr>
        <w:pStyle w:val="FormatvorlageMitGliederung"/>
        <w:numPr>
          <w:ilvl w:val="0"/>
          <w:numId w:val="0"/>
        </w:numPr>
        <w:spacing w:before="0" w:after="0"/>
        <w:rPr>
          <w:color w:val="000000" w:themeColor="text1"/>
        </w:rPr>
      </w:pPr>
    </w:p>
    <w:p w14:paraId="71D33CF1" w14:textId="77777777" w:rsidR="00B54169" w:rsidRPr="00AB20D8" w:rsidRDefault="00B54169" w:rsidP="00047592">
      <w:pPr>
        <w:pStyle w:val="FormatvorlageMitGliederung"/>
        <w:numPr>
          <w:ilvl w:val="0"/>
          <w:numId w:val="0"/>
        </w:numPr>
        <w:spacing w:before="0" w:after="0"/>
        <w:rPr>
          <w:color w:val="000000" w:themeColor="text1"/>
        </w:rPr>
      </w:pPr>
      <w:r w:rsidRPr="00AB20D8">
        <w:rPr>
          <w:color w:val="000000" w:themeColor="text1"/>
        </w:rPr>
        <w:t>Es gibt folgende Gefährdungsgruppen</w:t>
      </w:r>
    </w:p>
    <w:p w14:paraId="4FD5E841" w14:textId="77777777" w:rsidR="005928BA" w:rsidRPr="00AB20D8" w:rsidRDefault="005928BA" w:rsidP="00047592">
      <w:pPr>
        <w:pStyle w:val="FormatvorlageMitGliederung"/>
        <w:numPr>
          <w:ilvl w:val="0"/>
          <w:numId w:val="0"/>
        </w:numPr>
        <w:spacing w:before="0" w:after="0"/>
        <w:rPr>
          <w:color w:val="000000" w:themeColor="text1"/>
        </w:rPr>
      </w:pPr>
    </w:p>
    <w:p w14:paraId="5C3BE572" w14:textId="77777777" w:rsidR="00B54169" w:rsidRPr="0056180F" w:rsidRDefault="00B54169" w:rsidP="00047592">
      <w:pPr>
        <w:pStyle w:val="berschrift5"/>
        <w:spacing w:before="0"/>
        <w:rPr>
          <w:color w:val="000000" w:themeColor="text1"/>
          <w:sz w:val="20"/>
          <w:szCs w:val="20"/>
        </w:rPr>
      </w:pPr>
      <w:r w:rsidRPr="0056180F">
        <w:rPr>
          <w:color w:val="000000" w:themeColor="text1"/>
          <w:sz w:val="20"/>
          <w:szCs w:val="20"/>
        </w:rPr>
        <w:t>Kategorie 1 - extrem gefährdet</w:t>
      </w:r>
    </w:p>
    <w:p w14:paraId="00DE2C78" w14:textId="77777777" w:rsidR="00B54169" w:rsidRPr="00AB20D8" w:rsidRDefault="00B54169" w:rsidP="00047592">
      <w:pPr>
        <w:pStyle w:val="FormatvorlageMitGliederung"/>
        <w:spacing w:before="0" w:after="0"/>
        <w:ind w:left="714" w:hanging="357"/>
        <w:rPr>
          <w:color w:val="000000" w:themeColor="text1"/>
        </w:rPr>
      </w:pPr>
      <w:r w:rsidRPr="00AB20D8">
        <w:rPr>
          <w:color w:val="000000" w:themeColor="text1"/>
        </w:rPr>
        <w:t>Quellen und Quellfluren</w:t>
      </w:r>
    </w:p>
    <w:p w14:paraId="665CBA34" w14:textId="77777777" w:rsidR="00B54169" w:rsidRPr="00AB20D8" w:rsidRDefault="00B54169" w:rsidP="00047592">
      <w:pPr>
        <w:pStyle w:val="FormatvorlageMitGliederung"/>
        <w:spacing w:before="0" w:after="0"/>
        <w:ind w:left="714" w:hanging="357"/>
        <w:rPr>
          <w:color w:val="000000" w:themeColor="text1"/>
        </w:rPr>
      </w:pPr>
      <w:r w:rsidRPr="00AB20D8">
        <w:rPr>
          <w:color w:val="000000" w:themeColor="text1"/>
        </w:rPr>
        <w:t>Bäche und kleine Flüsse mit natürlichem oder naturnahem Verlauf</w:t>
      </w:r>
    </w:p>
    <w:p w14:paraId="0E604917" w14:textId="77777777" w:rsidR="00B54169" w:rsidRPr="00AB20D8" w:rsidRDefault="00B54169" w:rsidP="00047592">
      <w:pPr>
        <w:pStyle w:val="FormatvorlageMitGliederung"/>
        <w:spacing w:before="0" w:after="0"/>
        <w:ind w:left="714" w:hanging="357"/>
        <w:rPr>
          <w:color w:val="000000" w:themeColor="text1"/>
          <w:lang w:val="en-GB"/>
        </w:rPr>
      </w:pPr>
      <w:r w:rsidRPr="00AB20D8">
        <w:rPr>
          <w:color w:val="000000" w:themeColor="text1"/>
          <w:lang w:val="en-GB"/>
        </w:rPr>
        <w:t xml:space="preserve">oligotrophe Seen, mesotrophe Seen, </w:t>
      </w:r>
    </w:p>
    <w:p w14:paraId="1EE0C163" w14:textId="77777777" w:rsidR="00B54169" w:rsidRPr="00AB20D8" w:rsidRDefault="00B54169" w:rsidP="00047592">
      <w:pPr>
        <w:pStyle w:val="FormatvorlageMitGliederung"/>
        <w:spacing w:before="0" w:after="0"/>
        <w:ind w:left="714" w:hanging="357"/>
        <w:rPr>
          <w:color w:val="000000" w:themeColor="text1"/>
          <w:lang w:val="en-GB"/>
        </w:rPr>
      </w:pPr>
      <w:r w:rsidRPr="00AB20D8">
        <w:rPr>
          <w:color w:val="000000" w:themeColor="text1"/>
          <w:lang w:val="en-GB"/>
        </w:rPr>
        <w:t>Moorgewässer</w:t>
      </w:r>
    </w:p>
    <w:p w14:paraId="2F67B820" w14:textId="77777777" w:rsidR="00B54169" w:rsidRPr="00AB20D8" w:rsidRDefault="00B54169" w:rsidP="00047592">
      <w:pPr>
        <w:pStyle w:val="FormatvorlageMitGliederung"/>
        <w:spacing w:before="0" w:after="0"/>
        <w:ind w:left="714" w:hanging="357"/>
        <w:rPr>
          <w:color w:val="000000" w:themeColor="text1"/>
        </w:rPr>
      </w:pPr>
      <w:r w:rsidRPr="00AB20D8">
        <w:rPr>
          <w:color w:val="000000" w:themeColor="text1"/>
        </w:rPr>
        <w:t>Torfmoosmoore (saure Arm- und Übergangsmoore)</w:t>
      </w:r>
    </w:p>
    <w:p w14:paraId="390F7034" w14:textId="77777777" w:rsidR="00B54169" w:rsidRPr="00AB20D8" w:rsidRDefault="00B54169" w:rsidP="00047592">
      <w:pPr>
        <w:pStyle w:val="FormatvorlageMitGliederung"/>
        <w:spacing w:before="0" w:after="0"/>
        <w:ind w:left="714" w:hanging="357"/>
        <w:rPr>
          <w:color w:val="000000" w:themeColor="text1"/>
        </w:rPr>
      </w:pPr>
      <w:r w:rsidRPr="00AB20D8">
        <w:rPr>
          <w:color w:val="000000" w:themeColor="text1"/>
        </w:rPr>
        <w:t>Braunmoosmoore (Basen- und Kalkzwischenmoore)</w:t>
      </w:r>
    </w:p>
    <w:p w14:paraId="205046CC" w14:textId="77777777" w:rsidR="00B54169" w:rsidRPr="00AB20D8" w:rsidRDefault="00B54169" w:rsidP="00047592">
      <w:pPr>
        <w:pStyle w:val="FormatvorlageMitGliederung"/>
        <w:spacing w:before="0" w:after="0"/>
        <w:ind w:left="714" w:hanging="357"/>
        <w:rPr>
          <w:color w:val="000000" w:themeColor="text1"/>
        </w:rPr>
      </w:pPr>
      <w:r w:rsidRPr="00AB20D8">
        <w:rPr>
          <w:color w:val="000000" w:themeColor="text1"/>
        </w:rPr>
        <w:t>arme und reiche Feuchtwiesen</w:t>
      </w:r>
    </w:p>
    <w:p w14:paraId="42B8B3A9" w14:textId="77777777" w:rsidR="00B54169" w:rsidRPr="00AB20D8" w:rsidRDefault="00B54169" w:rsidP="00047592">
      <w:pPr>
        <w:pStyle w:val="FormatvorlageMitGliederung"/>
        <w:spacing w:before="0" w:after="0"/>
        <w:ind w:left="714" w:hanging="357"/>
        <w:rPr>
          <w:color w:val="000000" w:themeColor="text1"/>
        </w:rPr>
      </w:pPr>
      <w:r w:rsidRPr="00AB20D8">
        <w:rPr>
          <w:color w:val="000000" w:themeColor="text1"/>
        </w:rPr>
        <w:t>Auenwälder</w:t>
      </w:r>
    </w:p>
    <w:p w14:paraId="42D13309" w14:textId="77777777" w:rsidR="00B54169" w:rsidRPr="00AB20D8" w:rsidRDefault="00B54169" w:rsidP="00047592">
      <w:pPr>
        <w:pStyle w:val="FormatvorlageMitGliederung"/>
        <w:spacing w:before="0" w:after="0"/>
        <w:ind w:left="714" w:hanging="357"/>
        <w:rPr>
          <w:color w:val="000000" w:themeColor="text1"/>
        </w:rPr>
      </w:pPr>
      <w:r w:rsidRPr="00AB20D8">
        <w:rPr>
          <w:color w:val="000000" w:themeColor="text1"/>
        </w:rPr>
        <w:t>Binnensalzstellen</w:t>
      </w:r>
    </w:p>
    <w:p w14:paraId="6E9FB589" w14:textId="77777777" w:rsidR="00B54169" w:rsidRPr="00AB20D8" w:rsidRDefault="00B54169" w:rsidP="00047592">
      <w:pPr>
        <w:pStyle w:val="FormatvorlageMitGliederung"/>
        <w:numPr>
          <w:ilvl w:val="0"/>
          <w:numId w:val="0"/>
        </w:numPr>
        <w:spacing w:before="0" w:after="0"/>
        <w:rPr>
          <w:color w:val="000000" w:themeColor="text1"/>
        </w:rPr>
      </w:pPr>
    </w:p>
    <w:p w14:paraId="00043DBD" w14:textId="77777777" w:rsidR="00B54169" w:rsidRPr="0056180F" w:rsidRDefault="00B54169" w:rsidP="00047592">
      <w:pPr>
        <w:pStyle w:val="berschrift5"/>
        <w:spacing w:before="0"/>
        <w:rPr>
          <w:color w:val="000000" w:themeColor="text1"/>
          <w:sz w:val="20"/>
          <w:szCs w:val="20"/>
        </w:rPr>
      </w:pPr>
      <w:r w:rsidRPr="0056180F">
        <w:rPr>
          <w:color w:val="000000" w:themeColor="text1"/>
          <w:sz w:val="20"/>
          <w:szCs w:val="20"/>
        </w:rPr>
        <w:t>Kategorie 2 - stark gefährdet</w:t>
      </w:r>
    </w:p>
    <w:p w14:paraId="3DC11D9A" w14:textId="77777777" w:rsidR="00B54169" w:rsidRPr="00AB20D8" w:rsidRDefault="00B54169" w:rsidP="00047592">
      <w:pPr>
        <w:pStyle w:val="FormatvorlageMitGliederung"/>
        <w:spacing w:before="0" w:after="0"/>
        <w:ind w:left="714" w:hanging="357"/>
        <w:rPr>
          <w:color w:val="000000" w:themeColor="text1"/>
        </w:rPr>
      </w:pPr>
      <w:r w:rsidRPr="00AB20D8">
        <w:rPr>
          <w:color w:val="000000" w:themeColor="text1"/>
        </w:rPr>
        <w:t>Kleingewässer (Sölle, Kolke, Pfuhle, Tümpel)</w:t>
      </w:r>
    </w:p>
    <w:p w14:paraId="349981A7" w14:textId="77777777" w:rsidR="00B54169" w:rsidRPr="00AB20D8" w:rsidRDefault="00B54169" w:rsidP="00047592">
      <w:pPr>
        <w:pStyle w:val="FormatvorlageMitGliederung"/>
        <w:spacing w:before="0" w:after="0"/>
        <w:ind w:left="714" w:hanging="357"/>
        <w:rPr>
          <w:color w:val="000000" w:themeColor="text1"/>
        </w:rPr>
      </w:pPr>
      <w:r w:rsidRPr="00AB20D8">
        <w:rPr>
          <w:color w:val="000000" w:themeColor="text1"/>
        </w:rPr>
        <w:t>Mergel-, Tongruben (mit naturnahen Ufern)</w:t>
      </w:r>
    </w:p>
    <w:p w14:paraId="000FA9CE" w14:textId="77777777" w:rsidR="00B54169" w:rsidRPr="00AB20D8" w:rsidRDefault="00B54169" w:rsidP="00047592">
      <w:pPr>
        <w:pStyle w:val="FormatvorlageMitGliederung"/>
        <w:spacing w:before="0" w:after="0"/>
        <w:ind w:left="714" w:hanging="357"/>
        <w:rPr>
          <w:color w:val="000000" w:themeColor="text1"/>
        </w:rPr>
      </w:pPr>
      <w:r w:rsidRPr="00AB20D8">
        <w:rPr>
          <w:color w:val="000000" w:themeColor="text1"/>
        </w:rPr>
        <w:t>Großseggenwiesen (Streuwiesen)</w:t>
      </w:r>
    </w:p>
    <w:p w14:paraId="73F1F7E9" w14:textId="77777777" w:rsidR="00B54169" w:rsidRPr="00AB20D8" w:rsidRDefault="00B54169" w:rsidP="00047592">
      <w:pPr>
        <w:pStyle w:val="FormatvorlageMitGliederung"/>
        <w:spacing w:before="0" w:after="0"/>
        <w:ind w:left="714" w:hanging="357"/>
        <w:rPr>
          <w:color w:val="000000" w:themeColor="text1"/>
        </w:rPr>
      </w:pPr>
      <w:r w:rsidRPr="00AB20D8">
        <w:rPr>
          <w:color w:val="000000" w:themeColor="text1"/>
        </w:rPr>
        <w:t>Frischwiesen, Frischweiden</w:t>
      </w:r>
    </w:p>
    <w:p w14:paraId="24C088B4" w14:textId="77777777" w:rsidR="00B54169" w:rsidRPr="00AB20D8" w:rsidRDefault="00B54169" w:rsidP="00047592">
      <w:pPr>
        <w:pStyle w:val="FormatvorlageMitGliederung"/>
        <w:spacing w:before="0" w:after="0"/>
        <w:ind w:left="714" w:hanging="357"/>
        <w:rPr>
          <w:color w:val="000000" w:themeColor="text1"/>
        </w:rPr>
      </w:pPr>
      <w:r w:rsidRPr="00AB20D8">
        <w:rPr>
          <w:color w:val="000000" w:themeColor="text1"/>
        </w:rPr>
        <w:t>Sandtrockenrasen</w:t>
      </w:r>
    </w:p>
    <w:p w14:paraId="0949279A" w14:textId="77777777" w:rsidR="00B54169" w:rsidRPr="00AB20D8" w:rsidRDefault="00B54169" w:rsidP="00047592">
      <w:pPr>
        <w:pStyle w:val="FormatvorlageMitGliederung"/>
        <w:spacing w:before="0" w:after="0"/>
        <w:ind w:left="714" w:hanging="357"/>
        <w:rPr>
          <w:color w:val="000000" w:themeColor="text1"/>
        </w:rPr>
      </w:pPr>
      <w:r w:rsidRPr="00AB20D8">
        <w:rPr>
          <w:color w:val="000000" w:themeColor="text1"/>
        </w:rPr>
        <w:t>Moor- und Bruchwälder</w:t>
      </w:r>
    </w:p>
    <w:p w14:paraId="5680F9FD" w14:textId="77777777" w:rsidR="00B54169" w:rsidRPr="00AB20D8" w:rsidRDefault="00B54169" w:rsidP="00047592">
      <w:pPr>
        <w:pStyle w:val="FormatvorlageMitGliederung"/>
        <w:spacing w:before="0" w:after="0"/>
        <w:ind w:left="714" w:hanging="357"/>
        <w:rPr>
          <w:color w:val="000000" w:themeColor="text1"/>
        </w:rPr>
      </w:pPr>
      <w:r w:rsidRPr="00AB20D8">
        <w:rPr>
          <w:color w:val="000000" w:themeColor="text1"/>
        </w:rPr>
        <w:t>naturnahe Kiefernwälder</w:t>
      </w:r>
    </w:p>
    <w:p w14:paraId="2D033DD9" w14:textId="77777777" w:rsidR="00B54169" w:rsidRPr="00AB20D8" w:rsidRDefault="00B54169" w:rsidP="00047592">
      <w:pPr>
        <w:pStyle w:val="FormatvorlageMitGliederung"/>
        <w:numPr>
          <w:ilvl w:val="0"/>
          <w:numId w:val="0"/>
        </w:numPr>
        <w:spacing w:before="0" w:after="0"/>
        <w:ind w:left="714"/>
        <w:rPr>
          <w:color w:val="000000" w:themeColor="text1"/>
        </w:rPr>
      </w:pPr>
    </w:p>
    <w:p w14:paraId="706866A0" w14:textId="77777777" w:rsidR="00B54169" w:rsidRPr="0056180F" w:rsidRDefault="00B54169" w:rsidP="00047592">
      <w:pPr>
        <w:pStyle w:val="berschrift5"/>
        <w:spacing w:before="0"/>
        <w:rPr>
          <w:color w:val="000000" w:themeColor="text1"/>
          <w:sz w:val="20"/>
          <w:szCs w:val="20"/>
        </w:rPr>
      </w:pPr>
      <w:r w:rsidRPr="0056180F">
        <w:rPr>
          <w:color w:val="000000" w:themeColor="text1"/>
          <w:sz w:val="20"/>
          <w:szCs w:val="20"/>
        </w:rPr>
        <w:t>Kategorie 3 - gefährdet</w:t>
      </w:r>
    </w:p>
    <w:p w14:paraId="7035FC30" w14:textId="77777777" w:rsidR="00B54169" w:rsidRPr="00AB20D8" w:rsidRDefault="00B54169" w:rsidP="00047592">
      <w:pPr>
        <w:pStyle w:val="FormatvorlageMitGliederung"/>
        <w:spacing w:before="0" w:after="0"/>
        <w:ind w:left="714" w:hanging="357"/>
        <w:rPr>
          <w:color w:val="000000" w:themeColor="text1"/>
        </w:rPr>
      </w:pPr>
      <w:r w:rsidRPr="00AB20D8">
        <w:rPr>
          <w:color w:val="000000" w:themeColor="text1"/>
        </w:rPr>
        <w:t>langsam fließende Flüsse mit natürlichem oder naturnahem Verlauf</w:t>
      </w:r>
    </w:p>
    <w:p w14:paraId="6218A536" w14:textId="77777777" w:rsidR="00B54169" w:rsidRPr="00AB20D8" w:rsidRDefault="00B54169" w:rsidP="00047592">
      <w:pPr>
        <w:pStyle w:val="FormatvorlageMitGliederung"/>
        <w:spacing w:before="0" w:after="0"/>
        <w:ind w:left="714" w:hanging="357"/>
        <w:rPr>
          <w:color w:val="000000" w:themeColor="text1"/>
        </w:rPr>
      </w:pPr>
      <w:r w:rsidRPr="00AB20D8">
        <w:rPr>
          <w:color w:val="000000" w:themeColor="text1"/>
        </w:rPr>
        <w:t>eutrophe Seen mit naturnahen Ufern, vollständiger Vegetationszonierung o. Ä.</w:t>
      </w:r>
    </w:p>
    <w:p w14:paraId="6686F87C" w14:textId="77777777" w:rsidR="00B54169" w:rsidRPr="00AB20D8" w:rsidRDefault="00B54169" w:rsidP="00047592">
      <w:pPr>
        <w:pStyle w:val="FormatvorlageMitGliederung"/>
        <w:spacing w:before="0" w:after="0"/>
        <w:ind w:left="714" w:hanging="357"/>
        <w:rPr>
          <w:color w:val="000000" w:themeColor="text1"/>
        </w:rPr>
      </w:pPr>
      <w:r w:rsidRPr="00AB20D8">
        <w:rPr>
          <w:color w:val="000000" w:themeColor="text1"/>
        </w:rPr>
        <w:t>Flachseen, Weiher, Altwasser</w:t>
      </w:r>
    </w:p>
    <w:p w14:paraId="62F78E27" w14:textId="77777777" w:rsidR="00B54169" w:rsidRPr="00AB20D8" w:rsidRDefault="00B54169" w:rsidP="00047592">
      <w:pPr>
        <w:pStyle w:val="FormatvorlageMitGliederung"/>
        <w:spacing w:before="0" w:after="0"/>
        <w:ind w:left="714" w:hanging="357"/>
        <w:rPr>
          <w:color w:val="000000" w:themeColor="text1"/>
        </w:rPr>
      </w:pPr>
      <w:r w:rsidRPr="00AB20D8">
        <w:rPr>
          <w:color w:val="000000" w:themeColor="text1"/>
        </w:rPr>
        <w:t>Großseggen-, Röhrichtmoore, Moorgehölze</w:t>
      </w:r>
    </w:p>
    <w:p w14:paraId="4E155797" w14:textId="77777777" w:rsidR="00B54169" w:rsidRPr="00AB20D8" w:rsidRDefault="00B54169" w:rsidP="00047592">
      <w:pPr>
        <w:pStyle w:val="FormatvorlageMitGliederung"/>
        <w:spacing w:before="0" w:after="0"/>
        <w:ind w:left="714" w:hanging="357"/>
        <w:rPr>
          <w:color w:val="000000" w:themeColor="text1"/>
        </w:rPr>
      </w:pPr>
      <w:r w:rsidRPr="00AB20D8">
        <w:rPr>
          <w:color w:val="000000" w:themeColor="text1"/>
        </w:rPr>
        <w:t>Auenwiesen, Feuchtweiden, Flutrasen</w:t>
      </w:r>
    </w:p>
    <w:p w14:paraId="23CE2B80" w14:textId="77777777" w:rsidR="00B54169" w:rsidRPr="00AB20D8" w:rsidRDefault="00B54169" w:rsidP="00047592">
      <w:pPr>
        <w:pStyle w:val="FormatvorlageMitGliederung"/>
        <w:spacing w:before="0" w:after="0"/>
        <w:ind w:left="714" w:hanging="357"/>
        <w:rPr>
          <w:color w:val="000000" w:themeColor="text1"/>
        </w:rPr>
      </w:pPr>
      <w:r w:rsidRPr="00AB20D8">
        <w:rPr>
          <w:color w:val="000000" w:themeColor="text1"/>
        </w:rPr>
        <w:t>Hochstaudenfluren feuchter Standorte</w:t>
      </w:r>
    </w:p>
    <w:p w14:paraId="376799B4" w14:textId="77777777" w:rsidR="00B54169" w:rsidRPr="00AB20D8" w:rsidRDefault="00B54169" w:rsidP="00047592">
      <w:pPr>
        <w:pStyle w:val="FormatvorlageMitGliederung"/>
        <w:spacing w:before="0" w:after="0"/>
        <w:ind w:left="714" w:hanging="357"/>
        <w:rPr>
          <w:color w:val="000000" w:themeColor="text1"/>
        </w:rPr>
      </w:pPr>
      <w:r w:rsidRPr="00AB20D8">
        <w:rPr>
          <w:color w:val="000000" w:themeColor="text1"/>
        </w:rPr>
        <w:t>Feldgehölze, Gebüsche, Alleen, Hecken usw.</w:t>
      </w:r>
    </w:p>
    <w:p w14:paraId="1C805DD1" w14:textId="77777777" w:rsidR="00B54169" w:rsidRPr="00AB20D8" w:rsidRDefault="00B54169" w:rsidP="00047592">
      <w:pPr>
        <w:pStyle w:val="FormatvorlageMitGliederung"/>
        <w:spacing w:before="0" w:after="0"/>
        <w:ind w:left="714" w:hanging="357"/>
        <w:rPr>
          <w:color w:val="000000" w:themeColor="text1"/>
        </w:rPr>
      </w:pPr>
      <w:r w:rsidRPr="00AB20D8">
        <w:rPr>
          <w:color w:val="000000" w:themeColor="text1"/>
        </w:rPr>
        <w:t>Buchenwälder saurer und mittlerer Standorte</w:t>
      </w:r>
    </w:p>
    <w:p w14:paraId="039BE316" w14:textId="77777777" w:rsidR="00B54169" w:rsidRPr="00AB20D8" w:rsidRDefault="00B54169" w:rsidP="00047592">
      <w:pPr>
        <w:pStyle w:val="FormatvorlageMitGliederung"/>
        <w:spacing w:before="0" w:after="0"/>
        <w:ind w:left="714" w:hanging="357"/>
        <w:rPr>
          <w:color w:val="000000" w:themeColor="text1"/>
        </w:rPr>
      </w:pPr>
      <w:r w:rsidRPr="00AB20D8">
        <w:rPr>
          <w:color w:val="000000" w:themeColor="text1"/>
        </w:rPr>
        <w:t>Eichen-Hainbuchenwälder</w:t>
      </w:r>
    </w:p>
    <w:p w14:paraId="0E637366" w14:textId="77777777" w:rsidR="00B54169" w:rsidRPr="00AB20D8" w:rsidRDefault="00B54169" w:rsidP="00047592">
      <w:pPr>
        <w:pStyle w:val="FormatvorlageMitGliederung"/>
        <w:spacing w:before="0" w:after="0"/>
        <w:ind w:left="714" w:hanging="357"/>
        <w:rPr>
          <w:color w:val="000000" w:themeColor="text1"/>
        </w:rPr>
      </w:pPr>
      <w:r w:rsidRPr="00AB20D8">
        <w:rPr>
          <w:color w:val="000000" w:themeColor="text1"/>
        </w:rPr>
        <w:t>Eichenmischwälder</w:t>
      </w:r>
    </w:p>
    <w:p w14:paraId="184ED092" w14:textId="77777777" w:rsidR="00B54169" w:rsidRPr="00AB20D8" w:rsidRDefault="00B54169" w:rsidP="00047592">
      <w:pPr>
        <w:pStyle w:val="FormatvorlageMitGliederung"/>
        <w:spacing w:before="0" w:after="0"/>
        <w:ind w:left="714" w:hanging="357"/>
        <w:rPr>
          <w:color w:val="000000" w:themeColor="text1"/>
        </w:rPr>
      </w:pPr>
      <w:r w:rsidRPr="00AB20D8">
        <w:rPr>
          <w:color w:val="000000" w:themeColor="text1"/>
        </w:rPr>
        <w:t>Kalk- und Sandäcker mit Ackerwildkräutern</w:t>
      </w:r>
    </w:p>
    <w:p w14:paraId="22A43394" w14:textId="77777777" w:rsidR="005928BA" w:rsidRPr="00AB20D8" w:rsidRDefault="005928BA" w:rsidP="00047592">
      <w:pPr>
        <w:pStyle w:val="FormatvorlageMitGliederung"/>
        <w:numPr>
          <w:ilvl w:val="0"/>
          <w:numId w:val="0"/>
        </w:numPr>
        <w:spacing w:before="0" w:after="0"/>
        <w:ind w:left="720" w:hanging="360"/>
        <w:rPr>
          <w:color w:val="000000" w:themeColor="text1"/>
        </w:rPr>
      </w:pPr>
    </w:p>
    <w:p w14:paraId="1FA00AF0" w14:textId="77777777" w:rsidR="00B54169" w:rsidRPr="0056180F" w:rsidRDefault="00B54169" w:rsidP="00047592">
      <w:pPr>
        <w:pStyle w:val="berschrift5"/>
        <w:spacing w:before="0"/>
        <w:rPr>
          <w:color w:val="000000" w:themeColor="text1"/>
          <w:sz w:val="20"/>
          <w:szCs w:val="20"/>
        </w:rPr>
      </w:pPr>
      <w:r w:rsidRPr="0056180F">
        <w:rPr>
          <w:color w:val="000000" w:themeColor="text1"/>
          <w:sz w:val="20"/>
          <w:szCs w:val="20"/>
        </w:rPr>
        <w:t>Kategorie 4 - wegen Seltenheit gefährdet</w:t>
      </w:r>
    </w:p>
    <w:p w14:paraId="59D053A1" w14:textId="77777777" w:rsidR="00B54169" w:rsidRPr="00AB20D8" w:rsidRDefault="00B54169" w:rsidP="00047592">
      <w:pPr>
        <w:pStyle w:val="FormatvorlageMitGliederung"/>
        <w:spacing w:before="0" w:after="0"/>
        <w:ind w:left="714" w:hanging="357"/>
        <w:rPr>
          <w:color w:val="000000" w:themeColor="text1"/>
        </w:rPr>
      </w:pPr>
      <w:r w:rsidRPr="00AB20D8">
        <w:rPr>
          <w:color w:val="000000" w:themeColor="text1"/>
        </w:rPr>
        <w:t>Borstgrasrasen</w:t>
      </w:r>
    </w:p>
    <w:p w14:paraId="28253B67" w14:textId="77777777" w:rsidR="00B54169" w:rsidRPr="00AB20D8" w:rsidRDefault="00B54169" w:rsidP="00047592">
      <w:pPr>
        <w:pStyle w:val="FormatvorlageMitGliederung"/>
        <w:spacing w:before="0" w:after="0"/>
        <w:ind w:left="714" w:hanging="357"/>
        <w:rPr>
          <w:color w:val="000000" w:themeColor="text1"/>
        </w:rPr>
      </w:pPr>
      <w:r w:rsidRPr="00AB20D8">
        <w:rPr>
          <w:color w:val="000000" w:themeColor="text1"/>
        </w:rPr>
        <w:t>Kalktrockenrasen, kontinentale Trockenrasen</w:t>
      </w:r>
    </w:p>
    <w:p w14:paraId="3764B82F" w14:textId="77777777" w:rsidR="00B54169" w:rsidRPr="00AB20D8" w:rsidRDefault="00B54169" w:rsidP="00047592">
      <w:pPr>
        <w:pStyle w:val="FormatvorlageMitGliederung"/>
        <w:spacing w:before="0" w:after="0"/>
        <w:ind w:left="714" w:hanging="357"/>
        <w:rPr>
          <w:color w:val="000000" w:themeColor="text1"/>
        </w:rPr>
      </w:pPr>
      <w:r w:rsidRPr="00AB20D8">
        <w:rPr>
          <w:color w:val="000000" w:themeColor="text1"/>
        </w:rPr>
        <w:t>Staudenfluren trockenwarmer Standorte</w:t>
      </w:r>
    </w:p>
    <w:p w14:paraId="2DFAADC7" w14:textId="77777777" w:rsidR="00B54169" w:rsidRPr="00AB20D8" w:rsidRDefault="00B54169" w:rsidP="00047592">
      <w:pPr>
        <w:pStyle w:val="FormatvorlageMitGliederung"/>
        <w:spacing w:before="0" w:after="0"/>
        <w:ind w:left="714" w:hanging="357"/>
        <w:rPr>
          <w:color w:val="000000" w:themeColor="text1"/>
        </w:rPr>
      </w:pPr>
      <w:r w:rsidRPr="00AB20D8">
        <w:rPr>
          <w:color w:val="000000" w:themeColor="text1"/>
        </w:rPr>
        <w:t>Feucht- und Moorheiden</w:t>
      </w:r>
    </w:p>
    <w:p w14:paraId="04E988CF" w14:textId="77777777" w:rsidR="00B54169" w:rsidRPr="00AB20D8" w:rsidRDefault="00B54169" w:rsidP="00047592">
      <w:pPr>
        <w:pStyle w:val="FormatvorlageMitGliederung"/>
        <w:spacing w:before="0" w:after="0"/>
        <w:ind w:left="714" w:hanging="357"/>
        <w:rPr>
          <w:color w:val="000000" w:themeColor="text1"/>
        </w:rPr>
      </w:pPr>
      <w:r w:rsidRPr="00AB20D8">
        <w:rPr>
          <w:color w:val="000000" w:themeColor="text1"/>
        </w:rPr>
        <w:t>Trockene Sandheiden, Besenginster- und Wacholderheiden</w:t>
      </w:r>
    </w:p>
    <w:p w14:paraId="0E3214B1" w14:textId="77777777" w:rsidR="00B54169" w:rsidRPr="00AB20D8" w:rsidRDefault="00B54169" w:rsidP="00047592">
      <w:pPr>
        <w:pStyle w:val="FormatvorlageMitGliederung"/>
        <w:spacing w:before="0" w:after="0"/>
        <w:ind w:left="714" w:hanging="357"/>
        <w:rPr>
          <w:color w:val="000000" w:themeColor="text1"/>
        </w:rPr>
      </w:pPr>
      <w:r w:rsidRPr="00AB20D8">
        <w:rPr>
          <w:color w:val="000000" w:themeColor="text1"/>
        </w:rPr>
        <w:t>Ulmenhangwälder</w:t>
      </w:r>
    </w:p>
    <w:p w14:paraId="32507336" w14:textId="77777777" w:rsidR="00B54169" w:rsidRPr="00AB20D8" w:rsidRDefault="00B54169" w:rsidP="00047592">
      <w:pPr>
        <w:pStyle w:val="FormatvorlageMitGliederung"/>
        <w:spacing w:before="0" w:after="0"/>
        <w:ind w:left="714" w:hanging="357"/>
        <w:rPr>
          <w:color w:val="000000" w:themeColor="text1"/>
        </w:rPr>
      </w:pPr>
      <w:r w:rsidRPr="00AB20D8">
        <w:rPr>
          <w:color w:val="000000" w:themeColor="text1"/>
        </w:rPr>
        <w:t>Kalkbuchenwälder</w:t>
      </w:r>
    </w:p>
    <w:p w14:paraId="5360BF33" w14:textId="77777777" w:rsidR="00B54169" w:rsidRPr="00AB20D8" w:rsidRDefault="00B54169" w:rsidP="00047592">
      <w:pPr>
        <w:pStyle w:val="FormatvorlageMitGliederung"/>
        <w:spacing w:before="0" w:after="0"/>
        <w:ind w:left="714" w:hanging="357"/>
        <w:rPr>
          <w:color w:val="000000" w:themeColor="text1"/>
        </w:rPr>
      </w:pPr>
      <w:r w:rsidRPr="00AB20D8">
        <w:rPr>
          <w:color w:val="000000" w:themeColor="text1"/>
        </w:rPr>
        <w:t>Fichtenwälder (natürliche Vorkommen)</w:t>
      </w:r>
    </w:p>
    <w:p w14:paraId="4193E689" w14:textId="77777777" w:rsidR="00B54169" w:rsidRPr="00AB20D8" w:rsidRDefault="00B54169" w:rsidP="00047592">
      <w:pPr>
        <w:pStyle w:val="FormatvorlageMitGliederung"/>
        <w:spacing w:before="0" w:after="0"/>
        <w:ind w:left="714" w:hanging="357"/>
        <w:rPr>
          <w:color w:val="000000" w:themeColor="text1"/>
        </w:rPr>
      </w:pPr>
      <w:r w:rsidRPr="00AB20D8">
        <w:rPr>
          <w:color w:val="000000" w:themeColor="text1"/>
        </w:rPr>
        <w:t>Binnendünen mit offenen Abschnitten</w:t>
      </w:r>
    </w:p>
    <w:p w14:paraId="61FFFBE5" w14:textId="77777777" w:rsidR="00B54169" w:rsidRPr="00AB20D8" w:rsidRDefault="00B54169" w:rsidP="00047592">
      <w:pPr>
        <w:pStyle w:val="FormatvorlageMitGliederung"/>
        <w:spacing w:before="0" w:after="0"/>
        <w:ind w:left="714" w:hanging="357"/>
        <w:rPr>
          <w:color w:val="000000" w:themeColor="text1"/>
        </w:rPr>
      </w:pPr>
      <w:r w:rsidRPr="00AB20D8">
        <w:rPr>
          <w:color w:val="000000" w:themeColor="text1"/>
        </w:rPr>
        <w:t>Felsbildungen, Steinbruchwände</w:t>
      </w:r>
    </w:p>
    <w:p w14:paraId="346F7023" w14:textId="77777777" w:rsidR="00B54169" w:rsidRPr="00AB20D8" w:rsidRDefault="00B54169" w:rsidP="00047592">
      <w:pPr>
        <w:pStyle w:val="FormatvorlageMitGliederung"/>
        <w:numPr>
          <w:ilvl w:val="0"/>
          <w:numId w:val="0"/>
        </w:numPr>
        <w:spacing w:before="0" w:after="0"/>
        <w:rPr>
          <w:color w:val="000000" w:themeColor="text1"/>
        </w:rPr>
      </w:pPr>
    </w:p>
    <w:p w14:paraId="322DB06E" w14:textId="77777777" w:rsidR="00B54169" w:rsidRPr="00AB20D8" w:rsidRDefault="00B54169" w:rsidP="00047592">
      <w:pPr>
        <w:pStyle w:val="FormatvorlageMitGliederung"/>
        <w:numPr>
          <w:ilvl w:val="0"/>
          <w:numId w:val="0"/>
        </w:numPr>
        <w:spacing w:before="0" w:after="0"/>
        <w:rPr>
          <w:color w:val="000000" w:themeColor="text1"/>
        </w:rPr>
      </w:pPr>
    </w:p>
    <w:p w14:paraId="1DD62AE7" w14:textId="77777777" w:rsidR="00B54169" w:rsidRPr="00AB20D8" w:rsidRDefault="00B54169" w:rsidP="00047592">
      <w:pPr>
        <w:rPr>
          <w:color w:val="000000" w:themeColor="text1"/>
        </w:rPr>
      </w:pPr>
      <w:r w:rsidRPr="00AB20D8">
        <w:rPr>
          <w:color w:val="000000" w:themeColor="text1"/>
        </w:rPr>
        <w:lastRenderedPageBreak/>
        <w:t>Ökologisch bedeutende Bereiche sind grundsätzlich als Tabuflächen aufzufassen und so zu behandeln, dass eine möglichst hohe Vielfalt an Lebensräumen und Arten in der Landschaft erhalten bleiben bzw. gefördert werden.</w:t>
      </w:r>
    </w:p>
    <w:p w14:paraId="3C38A993" w14:textId="682C68AA" w:rsidR="00B54169" w:rsidRDefault="00B54169" w:rsidP="00047592">
      <w:pPr>
        <w:rPr>
          <w:color w:val="000000" w:themeColor="text1"/>
        </w:rPr>
      </w:pPr>
    </w:p>
    <w:p w14:paraId="0AB83826" w14:textId="77777777" w:rsidR="00047592" w:rsidRPr="00AB20D8" w:rsidRDefault="00047592" w:rsidP="00047592">
      <w:pPr>
        <w:rPr>
          <w:color w:val="000000" w:themeColor="text1"/>
        </w:rPr>
      </w:pPr>
    </w:p>
    <w:p w14:paraId="64CE3515" w14:textId="77777777" w:rsidR="00B54169" w:rsidRPr="00AB20D8" w:rsidRDefault="00B54169" w:rsidP="00047592">
      <w:pPr>
        <w:pStyle w:val="berschrift4"/>
        <w:spacing w:before="0"/>
        <w:rPr>
          <w:color w:val="000000" w:themeColor="text1"/>
          <w:sz w:val="20"/>
          <w:szCs w:val="20"/>
        </w:rPr>
      </w:pPr>
      <w:r w:rsidRPr="00AB20D8">
        <w:rPr>
          <w:color w:val="000000" w:themeColor="text1"/>
          <w:sz w:val="20"/>
          <w:szCs w:val="20"/>
        </w:rPr>
        <w:t>Biotopkartierung</w:t>
      </w:r>
    </w:p>
    <w:p w14:paraId="55D747CF" w14:textId="77777777" w:rsidR="00B54169" w:rsidRPr="00AB20D8" w:rsidRDefault="00B54169" w:rsidP="00B54169">
      <w:pPr>
        <w:rPr>
          <w:color w:val="000000" w:themeColor="text1"/>
        </w:rPr>
      </w:pPr>
      <w:r w:rsidRPr="00AB20D8">
        <w:rPr>
          <w:color w:val="000000" w:themeColor="text1"/>
        </w:rPr>
        <w:t xml:space="preserve">Die Biotopkartierung ist als Planungshilfe bei übergreifenden Bau- und Investitionsvorhaben, als Hilfe zur Ausweisung und Neufassung von Schutzgebieten sowie zur Erarbeitung von Grundlagen für die Konzeption landesweiter und regionaler Biotopverbundsysteme konzipiert. </w:t>
      </w:r>
    </w:p>
    <w:p w14:paraId="3EEAC098" w14:textId="77777777" w:rsidR="00B54169" w:rsidRPr="00AB20D8" w:rsidRDefault="00B54169" w:rsidP="00B54169">
      <w:pPr>
        <w:rPr>
          <w:color w:val="000000" w:themeColor="text1"/>
        </w:rPr>
      </w:pPr>
    </w:p>
    <w:p w14:paraId="4EEB4C61" w14:textId="46CA9D71" w:rsidR="00B54169" w:rsidRDefault="00B54169" w:rsidP="00B54169">
      <w:pPr>
        <w:rPr>
          <w:color w:val="000000" w:themeColor="text1"/>
        </w:rPr>
      </w:pPr>
      <w:r w:rsidRPr="00AB20D8">
        <w:rPr>
          <w:color w:val="000000" w:themeColor="text1"/>
        </w:rPr>
        <w:t>Für die einheitliche Erfassung der Biotoptypen im Land Brandenburg wird die Biotopkartierungsanleitung des Landes Brandenburg angewendet.</w:t>
      </w:r>
      <w:r w:rsidRPr="00AB20D8">
        <w:rPr>
          <w:i/>
          <w:color w:val="000000" w:themeColor="text1"/>
        </w:rPr>
        <w:t xml:space="preserve"> </w:t>
      </w:r>
      <w:r w:rsidRPr="00AB20D8">
        <w:rPr>
          <w:color w:val="000000" w:themeColor="text1"/>
        </w:rPr>
        <w:t>Folgende Kartierungen liegen vor:</w:t>
      </w:r>
    </w:p>
    <w:p w14:paraId="6606C84C" w14:textId="77777777" w:rsidR="00047592" w:rsidRPr="00AB20D8" w:rsidRDefault="00047592" w:rsidP="00B54169">
      <w:pPr>
        <w:rPr>
          <w:i/>
          <w:color w:val="000000" w:themeColor="text1"/>
          <w:highlight w:val="yellow"/>
        </w:rPr>
      </w:pPr>
    </w:p>
    <w:p w14:paraId="33DDF1D1" w14:textId="77777777" w:rsidR="00B54169" w:rsidRPr="00AB20D8" w:rsidRDefault="00B54169" w:rsidP="005928BA">
      <w:pPr>
        <w:pStyle w:val="FormatvorlageMitGliederung"/>
        <w:tabs>
          <w:tab w:val="clear" w:pos="720"/>
          <w:tab w:val="num" w:pos="567"/>
        </w:tabs>
        <w:spacing w:after="0"/>
        <w:ind w:left="567" w:hanging="283"/>
        <w:jc w:val="both"/>
        <w:rPr>
          <w:color w:val="000000" w:themeColor="text1"/>
        </w:rPr>
      </w:pPr>
      <w:r w:rsidRPr="00AB20D8">
        <w:rPr>
          <w:color w:val="000000" w:themeColor="text1"/>
        </w:rPr>
        <w:t>Land Brandenburg (M 1:10.000): die Datenbasis setzt sich zusammen aus Biotopkartierungen im Rahmen von Pflege- und Entwicklungsplänen seit 1993, der selektiven Biotopkartierung 2007-2012 und der Biotopkartierung in Fauna-Flora-Habitat-Gebieten 2001-2011</w:t>
      </w:r>
    </w:p>
    <w:p w14:paraId="6492AAD4" w14:textId="77777777" w:rsidR="00B54169" w:rsidRPr="00AB20D8" w:rsidRDefault="00B54169" w:rsidP="005928BA">
      <w:pPr>
        <w:pStyle w:val="FormatvorlageMitGliederung"/>
        <w:tabs>
          <w:tab w:val="clear" w:pos="720"/>
          <w:tab w:val="num" w:pos="567"/>
        </w:tabs>
        <w:spacing w:after="0"/>
        <w:ind w:left="567" w:hanging="283"/>
        <w:jc w:val="both"/>
        <w:rPr>
          <w:color w:val="000000" w:themeColor="text1"/>
        </w:rPr>
      </w:pPr>
      <w:r w:rsidRPr="00AB20D8">
        <w:rPr>
          <w:color w:val="000000" w:themeColor="text1"/>
        </w:rPr>
        <w:t>Landkreis Oberhavel (M 1:10.000): die Datenbasis besteht aus einer Biotopkartierung aus Color-Infrarot-Luftbildern (CIR, 1992) und digitalen Orthophotos (DOP, 2002/2003) sowie aus Kartierungen der Großschutzgebiete und Schutzgebiete.</w:t>
      </w:r>
    </w:p>
    <w:p w14:paraId="69B060ED" w14:textId="77777777" w:rsidR="00B54169" w:rsidRPr="00AB20D8" w:rsidRDefault="00B54169" w:rsidP="00B54169">
      <w:pPr>
        <w:rPr>
          <w:color w:val="000000" w:themeColor="text1"/>
        </w:rPr>
      </w:pPr>
    </w:p>
    <w:p w14:paraId="2E83631A" w14:textId="77777777" w:rsidR="00B54169" w:rsidRPr="00AB20D8" w:rsidRDefault="00B54169" w:rsidP="00B54169">
      <w:pPr>
        <w:rPr>
          <w:color w:val="000000" w:themeColor="text1"/>
        </w:rPr>
      </w:pPr>
      <w:r w:rsidRPr="00AB20D8">
        <w:rPr>
          <w:color w:val="000000" w:themeColor="text1"/>
        </w:rPr>
        <w:t xml:space="preserve">Da die Biotope zu einem bestimmten Zeitpunkt erfasst wurden und einer natürlichen Dynamik unterliegen, sind die Kartierungsdaten nicht tagesaktuell und müssen bei Bedarf überprüft und angepasst werden. </w:t>
      </w:r>
    </w:p>
    <w:p w14:paraId="017DB1B8" w14:textId="77777777" w:rsidR="00B54169" w:rsidRPr="00AB20D8" w:rsidRDefault="00B54169" w:rsidP="00B54169">
      <w:pPr>
        <w:rPr>
          <w:color w:val="000000" w:themeColor="text1"/>
        </w:rPr>
      </w:pPr>
    </w:p>
    <w:p w14:paraId="4E178814" w14:textId="77777777" w:rsidR="00B54169" w:rsidRPr="00AB20D8" w:rsidRDefault="00B54169" w:rsidP="00B54169">
      <w:pPr>
        <w:rPr>
          <w:color w:val="000000" w:themeColor="text1"/>
        </w:rPr>
      </w:pPr>
    </w:p>
    <w:p w14:paraId="77CC55DC" w14:textId="77777777" w:rsidR="00B54169" w:rsidRPr="00AB20D8" w:rsidRDefault="00B54169" w:rsidP="00B54169">
      <w:pPr>
        <w:pStyle w:val="berschrift3"/>
        <w:tabs>
          <w:tab w:val="clear" w:pos="9651"/>
          <w:tab w:val="num" w:pos="720"/>
        </w:tabs>
        <w:rPr>
          <w:color w:val="000000" w:themeColor="text1"/>
        </w:rPr>
      </w:pPr>
      <w:bookmarkStart w:id="87" w:name="_Toc78530096"/>
      <w:bookmarkStart w:id="88" w:name="_Toc48041619"/>
      <w:bookmarkStart w:id="89" w:name="_Toc141369795"/>
      <w:r w:rsidRPr="00AB20D8">
        <w:rPr>
          <w:color w:val="000000" w:themeColor="text1"/>
        </w:rPr>
        <w:t>Artenschutz</w:t>
      </w:r>
      <w:bookmarkEnd w:id="87"/>
      <w:bookmarkEnd w:id="88"/>
      <w:bookmarkEnd w:id="89"/>
    </w:p>
    <w:p w14:paraId="7506C21E" w14:textId="77777777" w:rsidR="00B54169" w:rsidRPr="00AB20D8" w:rsidRDefault="00B54169" w:rsidP="00B54169">
      <w:pPr>
        <w:rPr>
          <w:color w:val="000000" w:themeColor="text1"/>
        </w:rPr>
      </w:pPr>
      <w:r w:rsidRPr="00AB20D8">
        <w:rPr>
          <w:color w:val="000000" w:themeColor="text1"/>
        </w:rPr>
        <w:t xml:space="preserve">Jahr für Jahr sterben auf der Erde unwiderruflich ca. 50.000 Tier- und Pflanzenarten aus. Grund dafür ist die vermehrte Nutzung bzw. Ausbeutung von natürlichen Ressourcen durch den Menschen. In Deutschland spiegelt sich dieser Artenschwund in den immer länger werdenden Roten Listen der bedrohten Tier- und Pflanzenarten wider. </w:t>
      </w:r>
    </w:p>
    <w:p w14:paraId="1F51FA01" w14:textId="77777777" w:rsidR="00B54169" w:rsidRPr="00AB20D8" w:rsidRDefault="00B54169" w:rsidP="00B54169">
      <w:pPr>
        <w:rPr>
          <w:color w:val="000000" w:themeColor="text1"/>
        </w:rPr>
      </w:pPr>
    </w:p>
    <w:p w14:paraId="26F0AAA4" w14:textId="77777777" w:rsidR="00B54169" w:rsidRPr="00AB20D8" w:rsidRDefault="00B54169" w:rsidP="00B54169">
      <w:pPr>
        <w:rPr>
          <w:color w:val="000000" w:themeColor="text1"/>
        </w:rPr>
      </w:pPr>
      <w:r w:rsidRPr="00AB20D8">
        <w:rPr>
          <w:color w:val="000000" w:themeColor="text1"/>
        </w:rPr>
        <w:t xml:space="preserve">Jeder einzelne Eingriff, ob durch Errichtung eines Eigenheimes, einer Wohnanlage, einer Straße oder eines Gewerbegebietes, wirkt sich auf den Naturhaushalt aus und betrifft in der Regel die Lebensräume direkt und die davon abhängigen Tier- und Pflanzenarten. </w:t>
      </w:r>
    </w:p>
    <w:p w14:paraId="6807FF6D" w14:textId="42BA1F3A" w:rsidR="00006BBC" w:rsidRDefault="00006BBC" w:rsidP="00B54169">
      <w:pPr>
        <w:rPr>
          <w:color w:val="000000" w:themeColor="text1"/>
        </w:rPr>
      </w:pPr>
    </w:p>
    <w:p w14:paraId="794CBD46" w14:textId="43D1331D" w:rsidR="00006BBC" w:rsidRDefault="00006BBC" w:rsidP="00B54169">
      <w:pPr>
        <w:rPr>
          <w:color w:val="000000" w:themeColor="text1"/>
        </w:rPr>
      </w:pPr>
      <w:r>
        <w:rPr>
          <w:color w:val="000000" w:themeColor="text1"/>
        </w:rPr>
        <w:t>Das Bundesnaturschutzgesetz unterscheidet zwischen dem allgemeinen und dem besonderen Artenschutz, wobei die untere Naturschutzbehörde den Fokus vor allem auf den besonderen Artenschutz legt.</w:t>
      </w:r>
    </w:p>
    <w:p w14:paraId="558AE39C" w14:textId="07A2D694" w:rsidR="00006BBC" w:rsidRDefault="00006BBC" w:rsidP="00B54169">
      <w:pPr>
        <w:rPr>
          <w:color w:val="000000" w:themeColor="text1"/>
        </w:rPr>
      </w:pPr>
      <w:r w:rsidRPr="00006BBC">
        <w:rPr>
          <w:color w:val="000000" w:themeColor="text1"/>
        </w:rPr>
        <w:t>Welche Schutzmaßnahmen für besonders geschützte und streng geschützte Arten</w:t>
      </w:r>
      <w:r>
        <w:rPr>
          <w:color w:val="000000" w:themeColor="text1"/>
        </w:rPr>
        <w:t xml:space="preserve"> (als Teilmenge der besonders geschützten Arten)</w:t>
      </w:r>
      <w:r w:rsidRPr="00006BBC">
        <w:rPr>
          <w:color w:val="000000" w:themeColor="text1"/>
        </w:rPr>
        <w:t xml:space="preserve"> gelten, ist</w:t>
      </w:r>
      <w:r>
        <w:rPr>
          <w:color w:val="000000" w:themeColor="text1"/>
        </w:rPr>
        <w:t xml:space="preserve"> in den §§ 44 ff. des BNatSchG </w:t>
      </w:r>
      <w:r w:rsidRPr="00006BBC">
        <w:rPr>
          <w:color w:val="000000" w:themeColor="text1"/>
        </w:rPr>
        <w:t>festgelegt. Dort finden sich die geltenden Vorschriften zu Zugriffsverboten, Besitzverboten und Vermarktungsverboten.</w:t>
      </w:r>
    </w:p>
    <w:p w14:paraId="0330F57C" w14:textId="77777777" w:rsidR="00006BBC" w:rsidRPr="00AB20D8" w:rsidRDefault="00006BBC" w:rsidP="00B54169">
      <w:pPr>
        <w:rPr>
          <w:color w:val="000000" w:themeColor="text1"/>
        </w:rPr>
      </w:pPr>
    </w:p>
    <w:p w14:paraId="1BAB956F" w14:textId="1DDCC3A6" w:rsidR="00B54169" w:rsidRPr="00AB20D8" w:rsidRDefault="00B54169" w:rsidP="00B54169">
      <w:pPr>
        <w:rPr>
          <w:color w:val="000000" w:themeColor="text1"/>
        </w:rPr>
      </w:pPr>
      <w:r w:rsidRPr="00AB20D8">
        <w:rPr>
          <w:color w:val="000000" w:themeColor="text1"/>
        </w:rPr>
        <w:t>Im Rahmen der Beurteilung von Genehmigungsanträgen für Vorhaben, von Bebauungsplänen und anderen Eingriffen in die Landschaft wird durch die untere Naturschutzbehörde geprüft, inwieweit die Belange des Artenschutzes betroffen werden. Dabei ist von besonderer Bedeutung, dass der Artenschutz isoliert betrieben, nicht erfolgreich sein kann. So ist es nicht sinnvoll, dem Weißstorch eine künstliche Nisthilfe anzubieten, wenn gleichzeitig daneben die Wiese in Bauland umgewandelt wird beziehungsweise einer nahrungsreichen Feuchtwiese das Wasser durch eine Grabenvertiefung entzogen wird.</w:t>
      </w:r>
    </w:p>
    <w:p w14:paraId="20908BA2" w14:textId="77777777" w:rsidR="00B54169" w:rsidRPr="00AB20D8" w:rsidRDefault="00B54169" w:rsidP="00B54169">
      <w:pPr>
        <w:rPr>
          <w:color w:val="000000" w:themeColor="text1"/>
        </w:rPr>
      </w:pPr>
    </w:p>
    <w:p w14:paraId="64498431" w14:textId="77777777" w:rsidR="00B54169" w:rsidRPr="00AB20D8" w:rsidRDefault="00B54169" w:rsidP="00B54169">
      <w:pPr>
        <w:rPr>
          <w:color w:val="000000" w:themeColor="text1"/>
        </w:rPr>
      </w:pPr>
      <w:r w:rsidRPr="00AB20D8">
        <w:rPr>
          <w:color w:val="000000" w:themeColor="text1"/>
        </w:rPr>
        <w:t>Hauptziel des Artenschutzes ist die Erhaltung und Förderung aller Arten und Lebensgemeinschaften der natürlichen, naturnahen und anthropogen geprägten Landschaften und Lebensräume Brandenburgs sowie die Unterstützung globaler Artenschutzstrategien.</w:t>
      </w:r>
    </w:p>
    <w:p w14:paraId="73612A6F" w14:textId="77777777" w:rsidR="00B54169" w:rsidRPr="00AB20D8" w:rsidRDefault="00B54169" w:rsidP="00B54169">
      <w:pPr>
        <w:rPr>
          <w:color w:val="000000" w:themeColor="text1"/>
        </w:rPr>
      </w:pPr>
    </w:p>
    <w:p w14:paraId="71A5CDF8" w14:textId="15F8DB3B" w:rsidR="00B54169" w:rsidRDefault="00B54169" w:rsidP="00B54169">
      <w:pPr>
        <w:rPr>
          <w:color w:val="000000" w:themeColor="text1"/>
        </w:rPr>
      </w:pPr>
      <w:r w:rsidRPr="00AB20D8">
        <w:rPr>
          <w:color w:val="000000" w:themeColor="text1"/>
        </w:rPr>
        <w:t>Im dünnbesiedelten, wald- und gewässerreichen Brandenburg gilt der besondere Schutz den wenigen, noch weiträumig erhaltenen, unzerschnittenen Großlandschaftsräumen wie:</w:t>
      </w:r>
    </w:p>
    <w:p w14:paraId="06FF10FF" w14:textId="77777777" w:rsidR="00047592" w:rsidRPr="00AB20D8" w:rsidRDefault="00047592" w:rsidP="00B54169">
      <w:pPr>
        <w:rPr>
          <w:color w:val="000000" w:themeColor="text1"/>
        </w:rPr>
      </w:pPr>
    </w:p>
    <w:p w14:paraId="00DBA7CC" w14:textId="77777777" w:rsidR="00B54169" w:rsidRPr="00AB20D8" w:rsidRDefault="00B54169" w:rsidP="00047592">
      <w:pPr>
        <w:pStyle w:val="FormatvorlageMitGliederung"/>
        <w:spacing w:before="0"/>
        <w:rPr>
          <w:color w:val="000000" w:themeColor="text1"/>
        </w:rPr>
      </w:pPr>
      <w:r w:rsidRPr="00AB20D8">
        <w:rPr>
          <w:color w:val="000000" w:themeColor="text1"/>
        </w:rPr>
        <w:t>große Waldkomplexe (z. B. Schorfheide, Fläming, Rheinsberger Wald- und Seenlandschaft)</w:t>
      </w:r>
    </w:p>
    <w:p w14:paraId="05C0E49A" w14:textId="77777777" w:rsidR="00B54169" w:rsidRPr="00AB20D8" w:rsidRDefault="00B54169" w:rsidP="00047592">
      <w:pPr>
        <w:pStyle w:val="FormatvorlageMitGliederung"/>
        <w:spacing w:before="0"/>
        <w:rPr>
          <w:color w:val="000000" w:themeColor="text1"/>
        </w:rPr>
      </w:pPr>
      <w:r w:rsidRPr="00AB20D8">
        <w:rPr>
          <w:color w:val="000000" w:themeColor="text1"/>
        </w:rPr>
        <w:t>ausgedehnte Niedermoore (z. B. Rhin-Havelluch, Untere Havel)</w:t>
      </w:r>
    </w:p>
    <w:p w14:paraId="540E90DB" w14:textId="77777777" w:rsidR="00B54169" w:rsidRPr="00AB20D8" w:rsidRDefault="00B54169" w:rsidP="00047592">
      <w:pPr>
        <w:pStyle w:val="FormatvorlageMitGliederung"/>
        <w:spacing w:before="0"/>
        <w:rPr>
          <w:color w:val="000000" w:themeColor="text1"/>
        </w:rPr>
      </w:pPr>
      <w:r w:rsidRPr="00AB20D8">
        <w:rPr>
          <w:color w:val="000000" w:themeColor="text1"/>
        </w:rPr>
        <w:t>Flussauen (z. B. Untere Havel, Untere Oder, Untere Elbe, Spreewald)</w:t>
      </w:r>
    </w:p>
    <w:p w14:paraId="4DD80DA3" w14:textId="77777777" w:rsidR="00B54169" w:rsidRPr="00AB20D8" w:rsidRDefault="00B54169" w:rsidP="00047592">
      <w:pPr>
        <w:pStyle w:val="FormatvorlageMitGliederung"/>
        <w:tabs>
          <w:tab w:val="clear" w:pos="540"/>
          <w:tab w:val="clear" w:pos="720"/>
          <w:tab w:val="num" w:pos="567"/>
          <w:tab w:val="left" w:pos="1107"/>
          <w:tab w:val="left" w:pos="1134"/>
        </w:tabs>
        <w:spacing w:before="0"/>
        <w:ind w:left="567" w:hanging="207"/>
        <w:rPr>
          <w:color w:val="000000" w:themeColor="text1"/>
        </w:rPr>
      </w:pPr>
      <w:r w:rsidRPr="00AB20D8">
        <w:rPr>
          <w:color w:val="000000" w:themeColor="text1"/>
        </w:rPr>
        <w:lastRenderedPageBreak/>
        <w:t>große störungsarme Räume mit gefährdeten Tierarten (z. B. Schwarzstorch, Adlerarten, Trappe, Kranich, Brachvogel und Uferschnepfe)</w:t>
      </w:r>
    </w:p>
    <w:p w14:paraId="74900C44" w14:textId="3260BDEE" w:rsidR="00B54169" w:rsidRDefault="00B54169" w:rsidP="00047592">
      <w:pPr>
        <w:pStyle w:val="FormatvorlageMitGliederung"/>
        <w:tabs>
          <w:tab w:val="clear" w:pos="540"/>
          <w:tab w:val="clear" w:pos="720"/>
          <w:tab w:val="num" w:pos="567"/>
          <w:tab w:val="left" w:pos="1107"/>
          <w:tab w:val="left" w:pos="1134"/>
        </w:tabs>
        <w:spacing w:before="0"/>
        <w:ind w:left="567" w:hanging="207"/>
        <w:jc w:val="both"/>
        <w:rPr>
          <w:color w:val="000000" w:themeColor="text1"/>
        </w:rPr>
      </w:pPr>
      <w:r w:rsidRPr="00AB20D8">
        <w:rPr>
          <w:color w:val="000000" w:themeColor="text1"/>
        </w:rPr>
        <w:t>den Gewässerökosystemen in ihrer unterschiedlichen Ausprägung (z. B. Flachlandbäche, Seen und Weiher sowie anthropogene Gewässer mit ihren Arten (z. B. Fischotter, Biber, Wasservögel)</w:t>
      </w:r>
    </w:p>
    <w:p w14:paraId="4463183F" w14:textId="77777777" w:rsidR="00047592" w:rsidRPr="00AB20D8" w:rsidRDefault="00047592" w:rsidP="00047592">
      <w:pPr>
        <w:pStyle w:val="FormatvorlageMitGliederung"/>
        <w:numPr>
          <w:ilvl w:val="0"/>
          <w:numId w:val="0"/>
        </w:numPr>
        <w:tabs>
          <w:tab w:val="clear" w:pos="540"/>
          <w:tab w:val="left" w:pos="1107"/>
          <w:tab w:val="left" w:pos="1134"/>
        </w:tabs>
        <w:spacing w:before="0"/>
        <w:ind w:left="567"/>
        <w:jc w:val="both"/>
        <w:rPr>
          <w:color w:val="000000" w:themeColor="text1"/>
        </w:rPr>
      </w:pPr>
    </w:p>
    <w:p w14:paraId="553375AD" w14:textId="77777777" w:rsidR="00B54169" w:rsidRPr="00AB20D8" w:rsidRDefault="00B54169" w:rsidP="00047592">
      <w:pPr>
        <w:pStyle w:val="FormatvorlageMitGliederung"/>
        <w:numPr>
          <w:ilvl w:val="0"/>
          <w:numId w:val="0"/>
        </w:numPr>
        <w:tabs>
          <w:tab w:val="clear" w:pos="540"/>
          <w:tab w:val="left" w:pos="0"/>
        </w:tabs>
        <w:spacing w:before="0"/>
        <w:jc w:val="both"/>
        <w:rPr>
          <w:color w:val="000000" w:themeColor="text1"/>
        </w:rPr>
      </w:pPr>
      <w:r w:rsidRPr="00AB20D8">
        <w:rPr>
          <w:color w:val="000000" w:themeColor="text1"/>
        </w:rPr>
        <w:t>Besonders wertvoll sind dabei die wenigen noch erhaltenen Klarwasserseen und die gering belasteten Niederungsbäche mit ihren typischen Arten (z. B. Maräne, Groppe, Elritze, Schmerle, Steinfliegen, seltene Ufer- und Wasserpflanzengesellschaften) sowie die kaum eutrophierten und daher besonders artenreichen Truppenübungsplätze, die für eine große Zahl besonders bedrohter Arten letzte Rückzugsräume darstellen, nachdem diese Flächen inzwischen nur noch wenig genutzt werden.</w:t>
      </w:r>
    </w:p>
    <w:p w14:paraId="32365A1F" w14:textId="77777777" w:rsidR="00B54169" w:rsidRPr="00AB20D8" w:rsidRDefault="00B54169" w:rsidP="005928BA">
      <w:pPr>
        <w:rPr>
          <w:color w:val="000000" w:themeColor="text1"/>
        </w:rPr>
      </w:pPr>
    </w:p>
    <w:p w14:paraId="6A2C1CCB" w14:textId="77777777" w:rsidR="00B54169" w:rsidRPr="00AB20D8" w:rsidRDefault="00B54169" w:rsidP="005928BA">
      <w:pPr>
        <w:rPr>
          <w:color w:val="000000" w:themeColor="text1"/>
        </w:rPr>
      </w:pPr>
    </w:p>
    <w:p w14:paraId="3959872A" w14:textId="77777777" w:rsidR="00B54169" w:rsidRPr="00AB20D8" w:rsidRDefault="00B54169" w:rsidP="00B54169">
      <w:pPr>
        <w:pStyle w:val="berschrift3"/>
        <w:tabs>
          <w:tab w:val="clear" w:pos="9651"/>
          <w:tab w:val="num" w:pos="720"/>
        </w:tabs>
        <w:rPr>
          <w:color w:val="000000" w:themeColor="text1"/>
        </w:rPr>
      </w:pPr>
      <w:bookmarkStart w:id="90" w:name="_Toc78530097"/>
      <w:bookmarkStart w:id="91" w:name="_Toc48041620"/>
      <w:bookmarkStart w:id="92" w:name="_Toc141369796"/>
      <w:r w:rsidRPr="00AB20D8">
        <w:rPr>
          <w:color w:val="000000" w:themeColor="text1"/>
        </w:rPr>
        <w:t>Baum- und Gehölzschutz</w:t>
      </w:r>
      <w:bookmarkEnd w:id="90"/>
      <w:bookmarkEnd w:id="91"/>
      <w:bookmarkEnd w:id="92"/>
    </w:p>
    <w:p w14:paraId="3AA333EB" w14:textId="77777777" w:rsidR="00B54169" w:rsidRPr="00AB20D8" w:rsidRDefault="00B54169" w:rsidP="00B54169">
      <w:pPr>
        <w:rPr>
          <w:color w:val="000000" w:themeColor="text1"/>
        </w:rPr>
      </w:pPr>
      <w:r w:rsidRPr="00AB20D8">
        <w:rPr>
          <w:color w:val="000000" w:themeColor="text1"/>
        </w:rPr>
        <w:t>Mit Ausnahme der Stadt Liebenwalde verfügen die Gemeinden Birkenwerder, Glienicke, Leegebruch, Löwenberger Land, Mühlenbecker Land, Oberkrämer sowie die Städte Fürstenberg, Gransee, Hennigsdorf, Hohen Neuendorf, Kremmen, Oranienburg, Velten und Zehdenick über eigene Satzungen, die den Baumschutz in den Innenbereichen und den Geltungsbereichen der Bebauungspläne der jeweiligen Gemeinde regeln.</w:t>
      </w:r>
    </w:p>
    <w:p w14:paraId="220B9A29" w14:textId="77777777" w:rsidR="00B54169" w:rsidRPr="00AB20D8" w:rsidRDefault="00B54169" w:rsidP="00B54169">
      <w:pPr>
        <w:rPr>
          <w:color w:val="000000" w:themeColor="text1"/>
        </w:rPr>
      </w:pPr>
    </w:p>
    <w:p w14:paraId="3225DDED" w14:textId="77777777" w:rsidR="00B54169" w:rsidRPr="00AB20D8" w:rsidRDefault="00B54169" w:rsidP="00B54169">
      <w:pPr>
        <w:rPr>
          <w:color w:val="000000" w:themeColor="text1"/>
        </w:rPr>
      </w:pPr>
      <w:r w:rsidRPr="00AB20D8">
        <w:rPr>
          <w:color w:val="000000" w:themeColor="text1"/>
        </w:rPr>
        <w:t>Zu beachten ist das Verbot nach § 39 (5) BNatSchG, wonach Bäume, Gebüsche und andere Gehölze zum Schutz der Nist-, Brut - und Lebensstätten wildlebender Tiere in der Zeit vom 01. März bis 30. September nicht beseitigt werden dürfen.</w:t>
      </w:r>
    </w:p>
    <w:p w14:paraId="71BFAE6D" w14:textId="77777777" w:rsidR="00B54169" w:rsidRPr="00AB20D8" w:rsidRDefault="00B54169" w:rsidP="00B54169">
      <w:pPr>
        <w:rPr>
          <w:color w:val="000000" w:themeColor="text1"/>
        </w:rPr>
      </w:pPr>
    </w:p>
    <w:p w14:paraId="619389ED" w14:textId="77777777" w:rsidR="00B54169" w:rsidRPr="00AB20D8" w:rsidRDefault="00B54169" w:rsidP="00B54169">
      <w:pPr>
        <w:rPr>
          <w:color w:val="000000" w:themeColor="text1"/>
        </w:rPr>
      </w:pPr>
      <w:r w:rsidRPr="00AB20D8">
        <w:rPr>
          <w:color w:val="000000" w:themeColor="text1"/>
        </w:rPr>
        <w:t>Die Grundlage für den Alleenschutz liegt im § 17 Brandenburgisches Ausführungsgesetz zum Bundesnaturschutzgesetz (BbgNatSchAG) i. V. m. § 29 Bundesnaturschutzgesetz (BNatSchG).</w:t>
      </w:r>
    </w:p>
    <w:p w14:paraId="741F2C86" w14:textId="77777777" w:rsidR="00B54169" w:rsidRPr="00AB20D8" w:rsidRDefault="00B54169" w:rsidP="00B54169">
      <w:pPr>
        <w:rPr>
          <w:color w:val="000000" w:themeColor="text1"/>
        </w:rPr>
      </w:pPr>
    </w:p>
    <w:p w14:paraId="6AFC124E" w14:textId="77777777" w:rsidR="00B54169" w:rsidRPr="00AB20D8" w:rsidRDefault="00B54169" w:rsidP="00B54169">
      <w:pPr>
        <w:rPr>
          <w:color w:val="000000" w:themeColor="text1"/>
        </w:rPr>
      </w:pPr>
      <w:r w:rsidRPr="00AB20D8">
        <w:rPr>
          <w:color w:val="000000" w:themeColor="text1"/>
        </w:rPr>
        <w:t>In Landschafts- und Naturschutzgebieten ist nach Maßgabe der jeweiligen Schutzgebietsverordnung die Fällung von Bäumen verboten.</w:t>
      </w:r>
    </w:p>
    <w:p w14:paraId="63571D77" w14:textId="77777777" w:rsidR="00B54169" w:rsidRPr="00AB20D8" w:rsidRDefault="00B54169" w:rsidP="00B54169">
      <w:pPr>
        <w:rPr>
          <w:color w:val="000000" w:themeColor="text1"/>
        </w:rPr>
      </w:pPr>
    </w:p>
    <w:p w14:paraId="2012440F" w14:textId="77777777" w:rsidR="00B54169" w:rsidRPr="00AB20D8" w:rsidRDefault="00B54169" w:rsidP="00B54169">
      <w:pPr>
        <w:rPr>
          <w:color w:val="000000" w:themeColor="text1"/>
        </w:rPr>
      </w:pPr>
      <w:r w:rsidRPr="00AB20D8">
        <w:rPr>
          <w:color w:val="000000" w:themeColor="text1"/>
        </w:rPr>
        <w:t>Der Naturschutzbeirat des Landkreises Oberhavel wird bei geplanten Maßnahmen an Alleebäumen gemäß § 17 BbgNatSchAG und bei wertvollen Einzelbäumen oder Baumbeständen gemäß § 35 (1) BbgNatSchAG beteiligt. Bei Befreiungen von den Verboten der Schutzgebietsverordnungen ist zusätzlich gemäß § 63 (2) BNatSchG in Verbindung mit § 36 BbgNatSchAG eine Beteiligung der anerkannten Naturschutzverbände erforderlich.</w:t>
      </w:r>
    </w:p>
    <w:p w14:paraId="77C9C784" w14:textId="77777777" w:rsidR="00B54169" w:rsidRPr="00AB20D8" w:rsidRDefault="00B54169" w:rsidP="00B54169">
      <w:pPr>
        <w:rPr>
          <w:color w:val="000000" w:themeColor="text1"/>
        </w:rPr>
      </w:pPr>
    </w:p>
    <w:p w14:paraId="12F80B84" w14:textId="77777777" w:rsidR="00B54169" w:rsidRPr="00AB20D8" w:rsidRDefault="00B54169" w:rsidP="00B54169">
      <w:pPr>
        <w:rPr>
          <w:color w:val="000000" w:themeColor="text1"/>
        </w:rPr>
      </w:pPr>
      <w:r w:rsidRPr="00AB20D8">
        <w:rPr>
          <w:color w:val="000000" w:themeColor="text1"/>
        </w:rPr>
        <w:t>Alle notwendigen Baumfällungen aus Verkehrssicherheitsgründen an Bundes-, Landes- sowie Kreisstraßen wurden mit der unteren Naturschutzbehörde abgestimmt. Diese Abstimmungen erfolgten im Zuge der jährlichen Baumschauen mit den Baulastträgern.</w:t>
      </w:r>
    </w:p>
    <w:p w14:paraId="50DE8478" w14:textId="77777777" w:rsidR="00B54169" w:rsidRPr="00AB20D8" w:rsidRDefault="00B54169" w:rsidP="00B54169">
      <w:pPr>
        <w:rPr>
          <w:color w:val="000000" w:themeColor="text1"/>
        </w:rPr>
      </w:pPr>
    </w:p>
    <w:p w14:paraId="038CCE4F" w14:textId="77777777" w:rsidR="00B54169" w:rsidRPr="00AB20D8" w:rsidRDefault="00B54169" w:rsidP="00B54169">
      <w:pPr>
        <w:rPr>
          <w:color w:val="000000" w:themeColor="text1"/>
        </w:rPr>
      </w:pPr>
      <w:r w:rsidRPr="00AB20D8">
        <w:rPr>
          <w:color w:val="000000" w:themeColor="text1"/>
        </w:rPr>
        <w:t>Einzelbäume waren bis 2010 über die Brandenburgische Baumschutzverordnung geschützt. Diese Verordnung trat am 31.12.2010 außer Kraft. Die Genehmigung für Baumfällungen außerhalb der Vegetationszeit und außerhalb der im Zusammenhang bebauten Ortschaften erteilt seitdem auf Grundlage der Eingriffsregelung (§14 BNatSchG) als Einzelfallentscheidung die untere Naturschutzbehörde.</w:t>
      </w:r>
    </w:p>
    <w:p w14:paraId="4BD35097" w14:textId="77777777" w:rsidR="00B54169" w:rsidRPr="00AB20D8" w:rsidRDefault="00B54169" w:rsidP="00B54169">
      <w:pPr>
        <w:rPr>
          <w:color w:val="000000" w:themeColor="text1"/>
        </w:rPr>
      </w:pPr>
    </w:p>
    <w:p w14:paraId="04C78AEC" w14:textId="5C907029" w:rsidR="00B54169" w:rsidRPr="00AB20D8" w:rsidRDefault="00B54169" w:rsidP="00B54169">
      <w:pPr>
        <w:rPr>
          <w:color w:val="000000" w:themeColor="text1"/>
        </w:rPr>
      </w:pPr>
      <w:r w:rsidRPr="00AB20D8">
        <w:rPr>
          <w:color w:val="000000" w:themeColor="text1"/>
        </w:rPr>
        <w:t xml:space="preserve">Zuständig für Baumfällungen innerhalb der im Zusammenhang bebauten Ortsteile und den Geltungsbereichen der Bebauungspläne sind die Gemeinden auf der Grundlage ihrer Baumschutzsatzungen. Der Landkreis Oberhavel ist – weiterhin Genehmigungsbehörde für Anträge auf Baumfällung auf Grundlage der Eingriffsregelung, innerhalb der Vegetationszeit soweit keine gemeindliche Baumschutzsatzung vorliegt und innerhalb von Schutzgebieten, bei Alleen außerhalb der Ortslage und des Geltungsbereiches der kommunalen Baumschutzsatzung. </w:t>
      </w:r>
    </w:p>
    <w:p w14:paraId="76293FF2" w14:textId="77777777" w:rsidR="00B54169" w:rsidRPr="00AB20D8" w:rsidRDefault="00B54169" w:rsidP="00B54169">
      <w:pPr>
        <w:rPr>
          <w:color w:val="000000" w:themeColor="text1"/>
        </w:rPr>
      </w:pPr>
    </w:p>
    <w:p w14:paraId="27871A4E" w14:textId="77777777" w:rsidR="00B54169" w:rsidRPr="00AB20D8" w:rsidRDefault="00B54169" w:rsidP="00B54169">
      <w:pPr>
        <w:rPr>
          <w:color w:val="000000" w:themeColor="text1"/>
        </w:rPr>
      </w:pPr>
      <w:r w:rsidRPr="00AB20D8">
        <w:rPr>
          <w:color w:val="000000" w:themeColor="text1"/>
        </w:rPr>
        <w:t>Die konsequente Einhaltung und die Ahndung bei Verstößen der o. g. Rechtsvorschriften haben maßgeblich zur weitest gehenden Erhaltung des wertvollen Alleen-, Baum- und Gehölzbestandes im Kreisgebiet beigetragen.</w:t>
      </w:r>
    </w:p>
    <w:p w14:paraId="0508F1B0" w14:textId="77777777" w:rsidR="00B54169" w:rsidRPr="00AB20D8" w:rsidRDefault="00B54169" w:rsidP="00B54169">
      <w:pPr>
        <w:rPr>
          <w:color w:val="000000" w:themeColor="text1"/>
        </w:rPr>
      </w:pPr>
    </w:p>
    <w:p w14:paraId="432CAE20" w14:textId="77777777" w:rsidR="00B54169" w:rsidRPr="00AB20D8" w:rsidRDefault="00B54169" w:rsidP="00B54169">
      <w:pPr>
        <w:rPr>
          <w:color w:val="000000" w:themeColor="text1"/>
        </w:rPr>
      </w:pPr>
    </w:p>
    <w:p w14:paraId="2420DC84" w14:textId="77777777" w:rsidR="00B54169" w:rsidRPr="00AB20D8" w:rsidRDefault="00B54169" w:rsidP="00B54169">
      <w:pPr>
        <w:pStyle w:val="berschrift3"/>
        <w:tabs>
          <w:tab w:val="clear" w:pos="9651"/>
          <w:tab w:val="num" w:pos="720"/>
        </w:tabs>
        <w:rPr>
          <w:color w:val="000000" w:themeColor="text1"/>
        </w:rPr>
      </w:pPr>
      <w:bookmarkStart w:id="93" w:name="_Toc78530098"/>
      <w:bookmarkStart w:id="94" w:name="_Toc48041621"/>
      <w:bookmarkStart w:id="95" w:name="_Toc141369797"/>
      <w:r w:rsidRPr="00AB20D8">
        <w:rPr>
          <w:color w:val="000000" w:themeColor="text1"/>
        </w:rPr>
        <w:lastRenderedPageBreak/>
        <w:t>Biotopschutz und Landschaftspflege</w:t>
      </w:r>
      <w:bookmarkEnd w:id="93"/>
      <w:bookmarkEnd w:id="94"/>
      <w:bookmarkEnd w:id="95"/>
    </w:p>
    <w:p w14:paraId="1BB87418" w14:textId="07FDE73F" w:rsidR="00B54169" w:rsidRPr="00AB20D8" w:rsidRDefault="00B54169" w:rsidP="00B54169">
      <w:pPr>
        <w:rPr>
          <w:color w:val="000000" w:themeColor="text1"/>
        </w:rPr>
      </w:pPr>
      <w:r w:rsidRPr="00AB20D8">
        <w:rPr>
          <w:color w:val="000000" w:themeColor="text1"/>
        </w:rPr>
        <w:t>Unter dem Oberbegriff Landschaftspflege werden durch die untere Naturschutzbehörde eine Reihe von Pflegearbeiten in der Landschaft durchgeführt, um auch auf direktem praktischen Gebiet dem gesetzlichen Auftr</w:t>
      </w:r>
      <w:r w:rsidR="00047592">
        <w:rPr>
          <w:color w:val="000000" w:themeColor="text1"/>
        </w:rPr>
        <w:t>ag gemäß</w:t>
      </w:r>
      <w:r w:rsidRPr="00AB20D8">
        <w:rPr>
          <w:color w:val="000000" w:themeColor="text1"/>
        </w:rPr>
        <w:t xml:space="preserve"> § 1 BNatSchG nachzukommen. </w:t>
      </w:r>
    </w:p>
    <w:p w14:paraId="0E4A82C8" w14:textId="77777777" w:rsidR="00B54169" w:rsidRPr="00AB20D8" w:rsidRDefault="00B54169" w:rsidP="00B54169">
      <w:pPr>
        <w:rPr>
          <w:color w:val="000000" w:themeColor="text1"/>
        </w:rPr>
      </w:pPr>
    </w:p>
    <w:p w14:paraId="5B87DFC3" w14:textId="2AD67D9B" w:rsidR="00B54169" w:rsidRPr="00AB20D8" w:rsidRDefault="00B54169" w:rsidP="00B54169">
      <w:pPr>
        <w:rPr>
          <w:color w:val="000000" w:themeColor="text1"/>
        </w:rPr>
      </w:pPr>
      <w:r w:rsidRPr="00AB20D8">
        <w:rPr>
          <w:color w:val="000000" w:themeColor="text1"/>
        </w:rPr>
        <w:t>Schwerpunkte des Einsatzes in 202</w:t>
      </w:r>
      <w:r w:rsidR="00514011">
        <w:rPr>
          <w:color w:val="000000" w:themeColor="text1"/>
        </w:rPr>
        <w:t>3</w:t>
      </w:r>
      <w:r w:rsidRPr="00AB20D8">
        <w:rPr>
          <w:color w:val="000000" w:themeColor="text1"/>
        </w:rPr>
        <w:t xml:space="preserve"> waren:</w:t>
      </w:r>
    </w:p>
    <w:p w14:paraId="15F4F9E4" w14:textId="0A58DF66" w:rsidR="00217B1D" w:rsidRDefault="00B54169" w:rsidP="00B54169">
      <w:pPr>
        <w:pStyle w:val="FormatvorlageMitGliederung"/>
        <w:tabs>
          <w:tab w:val="clear" w:pos="540"/>
          <w:tab w:val="clear" w:pos="720"/>
          <w:tab w:val="num" w:pos="567"/>
          <w:tab w:val="left" w:pos="1107"/>
          <w:tab w:val="left" w:pos="1134"/>
        </w:tabs>
        <w:ind w:left="567" w:hanging="207"/>
        <w:rPr>
          <w:color w:val="000000" w:themeColor="text1"/>
        </w:rPr>
      </w:pPr>
      <w:r w:rsidRPr="00AB20D8">
        <w:rPr>
          <w:color w:val="000000" w:themeColor="text1"/>
        </w:rPr>
        <w:t xml:space="preserve">Mahd der Flächennaturdenkmale "Enzianwiese", „Teufelsbruchwiese“.  </w:t>
      </w:r>
    </w:p>
    <w:p w14:paraId="0E7F0F7E" w14:textId="77777777" w:rsidR="00514011" w:rsidRDefault="00514011" w:rsidP="00731977">
      <w:pPr>
        <w:pStyle w:val="FormatvorlageMitGliederung"/>
        <w:numPr>
          <w:ilvl w:val="0"/>
          <w:numId w:val="0"/>
        </w:numPr>
        <w:tabs>
          <w:tab w:val="clear" w:pos="540"/>
          <w:tab w:val="left" w:pos="1107"/>
          <w:tab w:val="left" w:pos="1134"/>
        </w:tabs>
        <w:ind w:left="567"/>
        <w:rPr>
          <w:color w:val="000000" w:themeColor="text1"/>
        </w:rPr>
      </w:pPr>
    </w:p>
    <w:p w14:paraId="6A54C395" w14:textId="77777777" w:rsidR="00B54169" w:rsidRPr="00AB20D8" w:rsidRDefault="00B54169" w:rsidP="00B54169">
      <w:pPr>
        <w:pStyle w:val="berschrift3"/>
        <w:tabs>
          <w:tab w:val="clear" w:pos="9651"/>
          <w:tab w:val="num" w:pos="720"/>
        </w:tabs>
        <w:rPr>
          <w:color w:val="000000" w:themeColor="text1"/>
        </w:rPr>
      </w:pPr>
      <w:bookmarkStart w:id="96" w:name="_Toc78530099"/>
      <w:bookmarkStart w:id="97" w:name="_Toc48041622"/>
      <w:bookmarkStart w:id="98" w:name="_Toc141369798"/>
      <w:r w:rsidRPr="00AB20D8">
        <w:rPr>
          <w:color w:val="000000" w:themeColor="text1"/>
        </w:rPr>
        <w:t>Vertragsnaturschutz</w:t>
      </w:r>
      <w:bookmarkEnd w:id="96"/>
      <w:bookmarkEnd w:id="97"/>
      <w:bookmarkEnd w:id="98"/>
    </w:p>
    <w:p w14:paraId="50E0142D" w14:textId="77777777" w:rsidR="00B54169" w:rsidRPr="00AB20D8" w:rsidRDefault="00B54169" w:rsidP="005928BA">
      <w:pPr>
        <w:rPr>
          <w:color w:val="000000" w:themeColor="text1"/>
        </w:rPr>
      </w:pPr>
      <w:r w:rsidRPr="00AB20D8">
        <w:rPr>
          <w:color w:val="000000" w:themeColor="text1"/>
        </w:rPr>
        <w:t>Rechtliche Grundlagen für den Vertragsnaturschutz sind die §§ 1, 2, und 3 des Bundesnaturschutzgesetzes (BNatSchG). Ziel des Vertragsnaturschutzes ist es, zur Sicherung des Europäischen ökologischen Natura 2000-Netzes und anderer Flächen mit hohem Naturschutzwert beizutragen. Bei Maßnahmen zur Durchführung der Verordnungen über Schutzgebiete ist zu prüfen, ob der Schutzzweck auch durch vertragliche Vereinbarungen, insbesondere mit den Betroffenen der Land-, Forst- und Fischereiwirtschaft erreicht werden kann. Maßnahmen des Vertragsnaturschutzes sollen Ertragsverluste ausgleichen bzw. den erforderlichen Pflegeaufwand für Biotope bzw. Maßnahmen des Artenschutzes vergüten. Vertragspartner des Landes Brandenburg können sein: landwirtschaftliche Unternehmer einschließlich Teichbewirtschafter, anerkannte Naturschutzvereine, Landschaftspflegeverbände sowie Vereine/Verbände, die sich satzungsgemäß der Förderung des Naturschutzes und der Landschaftspflege verpflichten und sonstige natürliche und juristische Personen des öffentlichen oder privaten Rechts (mit Ausnahme der Gebietskörperschaften Landkreise samt kreisfreier Städte und Gemeinden).</w:t>
      </w:r>
    </w:p>
    <w:p w14:paraId="3F72F583" w14:textId="77777777" w:rsidR="00B54169" w:rsidRPr="00AB20D8" w:rsidRDefault="00B54169" w:rsidP="005928BA">
      <w:pPr>
        <w:rPr>
          <w:color w:val="000000" w:themeColor="text1"/>
        </w:rPr>
      </w:pPr>
    </w:p>
    <w:p w14:paraId="38418366" w14:textId="77777777" w:rsidR="00B54169" w:rsidRPr="00AB20D8" w:rsidRDefault="00B54169" w:rsidP="005928BA">
      <w:pPr>
        <w:rPr>
          <w:color w:val="000000" w:themeColor="text1"/>
        </w:rPr>
      </w:pPr>
      <w:r w:rsidRPr="00AB20D8">
        <w:rPr>
          <w:color w:val="000000" w:themeColor="text1"/>
        </w:rPr>
        <w:t>Bei Förderung von Maßnahmen in Naturparken fungieren im Landkreis Oberhavel die drei Naturparkverwaltungen als Betreuungsstellen, außerhalb von Naturparken betreut die uNB die Vertragsnaturschutzmaßnahmen.</w:t>
      </w:r>
    </w:p>
    <w:p w14:paraId="445AAD9B" w14:textId="77777777" w:rsidR="00B74F99" w:rsidRPr="00AB20D8" w:rsidRDefault="00B74F99" w:rsidP="005928BA">
      <w:pPr>
        <w:tabs>
          <w:tab w:val="clear" w:pos="540"/>
        </w:tabs>
        <w:snapToGrid/>
        <w:rPr>
          <w:color w:val="000000" w:themeColor="text1"/>
        </w:rPr>
      </w:pPr>
    </w:p>
    <w:p w14:paraId="65C2ED12" w14:textId="77777777" w:rsidR="00B54169" w:rsidRPr="00AB20D8" w:rsidRDefault="00B54169" w:rsidP="00B54169">
      <w:pPr>
        <w:pStyle w:val="Beschriftung1"/>
        <w:rPr>
          <w:rFonts w:ascii="Arial" w:hAnsi="Arial" w:cs="Arial"/>
          <w:color w:val="000000" w:themeColor="text1"/>
          <w:sz w:val="18"/>
          <w:szCs w:val="18"/>
        </w:rPr>
      </w:pPr>
      <w:bookmarkStart w:id="99" w:name="_Toc330973784"/>
      <w:r w:rsidRPr="00AB20D8">
        <w:rPr>
          <w:rFonts w:ascii="Arial" w:hAnsi="Arial" w:cs="Arial"/>
          <w:color w:val="000000" w:themeColor="text1"/>
          <w:sz w:val="18"/>
          <w:szCs w:val="18"/>
        </w:rPr>
        <w:t>Tabelle 10:</w:t>
      </w:r>
      <w:r w:rsidRPr="00AB20D8">
        <w:rPr>
          <w:rFonts w:ascii="Arial" w:hAnsi="Arial" w:cs="Arial"/>
          <w:color w:val="000000" w:themeColor="text1"/>
          <w:sz w:val="18"/>
          <w:szCs w:val="18"/>
        </w:rPr>
        <w:tab/>
        <w:t>Vertragsnaturschutz in Betreuung der unteren Naturschutzbehörde</w:t>
      </w:r>
      <w:bookmarkEnd w:id="99"/>
    </w:p>
    <w:tbl>
      <w:tblPr>
        <w:tblW w:w="0" w:type="auto"/>
        <w:tblInd w:w="10" w:type="dxa"/>
        <w:tblLayout w:type="fixed"/>
        <w:tblCellMar>
          <w:left w:w="0" w:type="dxa"/>
          <w:right w:w="0" w:type="dxa"/>
        </w:tblCellMar>
        <w:tblLook w:val="0000" w:firstRow="0" w:lastRow="0" w:firstColumn="0" w:lastColumn="0" w:noHBand="0" w:noVBand="0"/>
      </w:tblPr>
      <w:tblGrid>
        <w:gridCol w:w="1408"/>
        <w:gridCol w:w="3969"/>
        <w:gridCol w:w="1984"/>
      </w:tblGrid>
      <w:tr w:rsidR="00AB20D8" w:rsidRPr="00AB20D8" w14:paraId="6301745A" w14:textId="77777777" w:rsidTr="0079323B">
        <w:trPr>
          <w:trHeight w:val="320"/>
        </w:trPr>
        <w:tc>
          <w:tcPr>
            <w:tcW w:w="1408" w:type="dxa"/>
            <w:tcBorders>
              <w:top w:val="single" w:sz="8" w:space="0" w:color="008000"/>
              <w:bottom w:val="single" w:sz="8" w:space="0" w:color="008000"/>
            </w:tcBorders>
            <w:vAlign w:val="center"/>
          </w:tcPr>
          <w:p w14:paraId="020DBC9C" w14:textId="77777777" w:rsidR="00B54169" w:rsidRPr="00AB20D8" w:rsidRDefault="00B54169" w:rsidP="0079323B">
            <w:pPr>
              <w:tabs>
                <w:tab w:val="clear" w:pos="540"/>
                <w:tab w:val="left" w:pos="252"/>
              </w:tabs>
              <w:jc w:val="center"/>
              <w:rPr>
                <w:b/>
                <w:color w:val="000000" w:themeColor="text1"/>
                <w:sz w:val="18"/>
                <w:szCs w:val="18"/>
              </w:rPr>
            </w:pPr>
            <w:r w:rsidRPr="00AB20D8">
              <w:rPr>
                <w:b/>
                <w:color w:val="000000" w:themeColor="text1"/>
                <w:sz w:val="18"/>
                <w:szCs w:val="18"/>
              </w:rPr>
              <w:t>Jahr</w:t>
            </w:r>
          </w:p>
        </w:tc>
        <w:tc>
          <w:tcPr>
            <w:tcW w:w="3969" w:type="dxa"/>
            <w:tcBorders>
              <w:top w:val="single" w:sz="8" w:space="0" w:color="008000"/>
              <w:left w:val="single" w:sz="4" w:space="0" w:color="C0C0C0"/>
              <w:bottom w:val="single" w:sz="8" w:space="0" w:color="008000"/>
            </w:tcBorders>
            <w:vAlign w:val="center"/>
          </w:tcPr>
          <w:p w14:paraId="640963D1" w14:textId="77777777" w:rsidR="00B54169" w:rsidRPr="00AB20D8" w:rsidRDefault="00B54169" w:rsidP="0079323B">
            <w:pPr>
              <w:jc w:val="center"/>
              <w:rPr>
                <w:b/>
                <w:color w:val="000000" w:themeColor="text1"/>
                <w:sz w:val="18"/>
                <w:szCs w:val="18"/>
              </w:rPr>
            </w:pPr>
            <w:r w:rsidRPr="00AB20D8">
              <w:rPr>
                <w:b/>
                <w:color w:val="000000" w:themeColor="text1"/>
                <w:sz w:val="18"/>
                <w:szCs w:val="18"/>
              </w:rPr>
              <w:t>Anzahl Verträge</w:t>
            </w:r>
          </w:p>
        </w:tc>
        <w:tc>
          <w:tcPr>
            <w:tcW w:w="1984" w:type="dxa"/>
            <w:tcBorders>
              <w:top w:val="single" w:sz="8" w:space="0" w:color="008000"/>
              <w:left w:val="single" w:sz="4" w:space="0" w:color="C0C0C0"/>
              <w:bottom w:val="single" w:sz="8" w:space="0" w:color="008000"/>
            </w:tcBorders>
            <w:vAlign w:val="center"/>
          </w:tcPr>
          <w:p w14:paraId="57473D24" w14:textId="77777777" w:rsidR="00B54169" w:rsidRPr="00AB20D8" w:rsidRDefault="00B54169" w:rsidP="0079323B">
            <w:pPr>
              <w:tabs>
                <w:tab w:val="clear" w:pos="540"/>
                <w:tab w:val="left" w:pos="0"/>
              </w:tabs>
              <w:ind w:right="280"/>
              <w:jc w:val="center"/>
              <w:rPr>
                <w:b/>
                <w:color w:val="000000" w:themeColor="text1"/>
                <w:sz w:val="18"/>
                <w:szCs w:val="18"/>
              </w:rPr>
            </w:pPr>
            <w:r w:rsidRPr="00AB20D8">
              <w:rPr>
                <w:b/>
                <w:color w:val="000000" w:themeColor="text1"/>
                <w:sz w:val="18"/>
                <w:szCs w:val="18"/>
              </w:rPr>
              <w:t>Gesamtbetrag</w:t>
            </w:r>
          </w:p>
        </w:tc>
      </w:tr>
      <w:tr w:rsidR="00AB20D8" w:rsidRPr="00AB20D8" w14:paraId="2CC959EB" w14:textId="77777777" w:rsidTr="0079323B">
        <w:trPr>
          <w:trHeight w:val="320"/>
        </w:trPr>
        <w:tc>
          <w:tcPr>
            <w:tcW w:w="1408" w:type="dxa"/>
            <w:vAlign w:val="center"/>
          </w:tcPr>
          <w:p w14:paraId="49D99E93" w14:textId="77777777" w:rsidR="00B54169" w:rsidRPr="00AB20D8" w:rsidRDefault="00B54169" w:rsidP="0079323B">
            <w:pPr>
              <w:tabs>
                <w:tab w:val="clear" w:pos="540"/>
              </w:tabs>
              <w:jc w:val="center"/>
              <w:rPr>
                <w:color w:val="000000" w:themeColor="text1"/>
                <w:sz w:val="18"/>
                <w:szCs w:val="18"/>
              </w:rPr>
            </w:pPr>
            <w:r w:rsidRPr="00AB20D8">
              <w:rPr>
                <w:color w:val="000000" w:themeColor="text1"/>
                <w:sz w:val="18"/>
                <w:szCs w:val="18"/>
              </w:rPr>
              <w:t>2012</w:t>
            </w:r>
          </w:p>
          <w:p w14:paraId="3CA54D3C" w14:textId="77777777" w:rsidR="00B54169" w:rsidRPr="00AB20D8" w:rsidRDefault="00B54169" w:rsidP="0079323B">
            <w:pPr>
              <w:tabs>
                <w:tab w:val="clear" w:pos="540"/>
              </w:tabs>
              <w:spacing w:before="60"/>
              <w:jc w:val="center"/>
              <w:rPr>
                <w:color w:val="000000" w:themeColor="text1"/>
                <w:sz w:val="18"/>
                <w:szCs w:val="18"/>
              </w:rPr>
            </w:pPr>
            <w:r w:rsidRPr="00AB20D8">
              <w:rPr>
                <w:color w:val="000000" w:themeColor="text1"/>
                <w:sz w:val="18"/>
                <w:szCs w:val="18"/>
              </w:rPr>
              <w:t>2013</w:t>
            </w:r>
          </w:p>
        </w:tc>
        <w:tc>
          <w:tcPr>
            <w:tcW w:w="3969" w:type="dxa"/>
            <w:vAlign w:val="center"/>
          </w:tcPr>
          <w:p w14:paraId="2C90DCDA" w14:textId="77777777" w:rsidR="00B54169" w:rsidRPr="00AB20D8" w:rsidRDefault="00B54169" w:rsidP="0079323B">
            <w:pPr>
              <w:tabs>
                <w:tab w:val="clear" w:pos="540"/>
              </w:tabs>
              <w:jc w:val="center"/>
              <w:rPr>
                <w:color w:val="000000" w:themeColor="text1"/>
                <w:sz w:val="18"/>
                <w:szCs w:val="18"/>
              </w:rPr>
            </w:pPr>
            <w:r w:rsidRPr="00AB20D8">
              <w:rPr>
                <w:color w:val="000000" w:themeColor="text1"/>
                <w:sz w:val="18"/>
                <w:szCs w:val="18"/>
              </w:rPr>
              <w:t xml:space="preserve"> 1</w:t>
            </w:r>
          </w:p>
          <w:p w14:paraId="4C7559CE" w14:textId="77777777" w:rsidR="00B54169" w:rsidRPr="00AB20D8" w:rsidRDefault="00B54169" w:rsidP="0079323B">
            <w:pPr>
              <w:tabs>
                <w:tab w:val="clear" w:pos="540"/>
              </w:tabs>
              <w:spacing w:before="60"/>
              <w:jc w:val="center"/>
              <w:rPr>
                <w:color w:val="000000" w:themeColor="text1"/>
                <w:sz w:val="18"/>
                <w:szCs w:val="18"/>
              </w:rPr>
            </w:pPr>
            <w:r w:rsidRPr="00AB20D8">
              <w:rPr>
                <w:color w:val="000000" w:themeColor="text1"/>
                <w:sz w:val="18"/>
                <w:szCs w:val="18"/>
              </w:rPr>
              <w:t xml:space="preserve"> 1</w:t>
            </w:r>
          </w:p>
        </w:tc>
        <w:tc>
          <w:tcPr>
            <w:tcW w:w="1984" w:type="dxa"/>
            <w:vAlign w:val="center"/>
          </w:tcPr>
          <w:p w14:paraId="4D032008" w14:textId="77777777" w:rsidR="00B54169" w:rsidRPr="00AB20D8" w:rsidRDefault="00B54169" w:rsidP="0079323B">
            <w:pPr>
              <w:tabs>
                <w:tab w:val="clear" w:pos="540"/>
              </w:tabs>
              <w:jc w:val="center"/>
              <w:rPr>
                <w:color w:val="000000" w:themeColor="text1"/>
                <w:sz w:val="18"/>
                <w:szCs w:val="18"/>
              </w:rPr>
            </w:pPr>
            <w:r w:rsidRPr="00AB20D8">
              <w:rPr>
                <w:color w:val="000000" w:themeColor="text1"/>
                <w:sz w:val="18"/>
                <w:szCs w:val="18"/>
              </w:rPr>
              <w:t>10,3 T€</w:t>
            </w:r>
          </w:p>
          <w:p w14:paraId="0BF0B7D7" w14:textId="77777777" w:rsidR="00B54169" w:rsidRPr="00AB20D8" w:rsidRDefault="00B54169" w:rsidP="0079323B">
            <w:pPr>
              <w:tabs>
                <w:tab w:val="clear" w:pos="540"/>
              </w:tabs>
              <w:spacing w:before="60"/>
              <w:jc w:val="center"/>
              <w:rPr>
                <w:color w:val="000000" w:themeColor="text1"/>
                <w:sz w:val="18"/>
                <w:szCs w:val="18"/>
              </w:rPr>
            </w:pPr>
            <w:r w:rsidRPr="00AB20D8">
              <w:rPr>
                <w:color w:val="000000" w:themeColor="text1"/>
                <w:sz w:val="18"/>
                <w:szCs w:val="18"/>
              </w:rPr>
              <w:t>10,3 T€</w:t>
            </w:r>
          </w:p>
        </w:tc>
      </w:tr>
      <w:tr w:rsidR="00AB20D8" w:rsidRPr="00AB20D8" w14:paraId="6DF8D3FB" w14:textId="77777777" w:rsidTr="0079323B">
        <w:trPr>
          <w:trHeight w:val="320"/>
        </w:trPr>
        <w:tc>
          <w:tcPr>
            <w:tcW w:w="1408" w:type="dxa"/>
            <w:vAlign w:val="center"/>
          </w:tcPr>
          <w:p w14:paraId="438B69A8" w14:textId="77777777" w:rsidR="00B54169" w:rsidRPr="00AB20D8" w:rsidRDefault="00B54169" w:rsidP="0079323B">
            <w:pPr>
              <w:tabs>
                <w:tab w:val="clear" w:pos="540"/>
              </w:tabs>
              <w:jc w:val="center"/>
              <w:rPr>
                <w:color w:val="000000" w:themeColor="text1"/>
                <w:sz w:val="18"/>
                <w:szCs w:val="18"/>
              </w:rPr>
            </w:pPr>
            <w:r w:rsidRPr="00AB20D8">
              <w:rPr>
                <w:color w:val="000000" w:themeColor="text1"/>
                <w:sz w:val="18"/>
                <w:szCs w:val="18"/>
              </w:rPr>
              <w:t>2016</w:t>
            </w:r>
          </w:p>
        </w:tc>
        <w:tc>
          <w:tcPr>
            <w:tcW w:w="3969" w:type="dxa"/>
            <w:vAlign w:val="center"/>
          </w:tcPr>
          <w:p w14:paraId="56613157" w14:textId="77777777" w:rsidR="00B54169" w:rsidRPr="00AB20D8" w:rsidRDefault="00B54169" w:rsidP="0079323B">
            <w:pPr>
              <w:tabs>
                <w:tab w:val="clear" w:pos="540"/>
              </w:tabs>
              <w:jc w:val="center"/>
              <w:rPr>
                <w:color w:val="000000" w:themeColor="text1"/>
                <w:sz w:val="18"/>
                <w:szCs w:val="18"/>
              </w:rPr>
            </w:pPr>
            <w:r w:rsidRPr="00AB20D8">
              <w:rPr>
                <w:color w:val="000000" w:themeColor="text1"/>
                <w:sz w:val="18"/>
                <w:szCs w:val="18"/>
              </w:rPr>
              <w:t xml:space="preserve"> 1</w:t>
            </w:r>
          </w:p>
        </w:tc>
        <w:tc>
          <w:tcPr>
            <w:tcW w:w="1984" w:type="dxa"/>
            <w:vAlign w:val="center"/>
          </w:tcPr>
          <w:p w14:paraId="69AEB23E" w14:textId="77777777" w:rsidR="00B54169" w:rsidRPr="00AB20D8" w:rsidRDefault="00B54169" w:rsidP="0079323B">
            <w:pPr>
              <w:tabs>
                <w:tab w:val="clear" w:pos="540"/>
              </w:tabs>
              <w:jc w:val="center"/>
              <w:rPr>
                <w:color w:val="000000" w:themeColor="text1"/>
                <w:sz w:val="18"/>
                <w:szCs w:val="18"/>
              </w:rPr>
            </w:pPr>
            <w:r w:rsidRPr="00AB20D8">
              <w:rPr>
                <w:color w:val="000000" w:themeColor="text1"/>
                <w:sz w:val="18"/>
                <w:szCs w:val="18"/>
              </w:rPr>
              <w:t xml:space="preserve"> 2,4 T€</w:t>
            </w:r>
          </w:p>
        </w:tc>
      </w:tr>
      <w:tr w:rsidR="00AB20D8" w:rsidRPr="00AB20D8" w14:paraId="15049623" w14:textId="77777777" w:rsidTr="0079323B">
        <w:trPr>
          <w:trHeight w:val="320"/>
        </w:trPr>
        <w:tc>
          <w:tcPr>
            <w:tcW w:w="1408" w:type="dxa"/>
            <w:vAlign w:val="center"/>
          </w:tcPr>
          <w:p w14:paraId="7DE92DC1" w14:textId="77777777" w:rsidR="00B54169" w:rsidRPr="00AB20D8" w:rsidRDefault="00B54169" w:rsidP="0079323B">
            <w:pPr>
              <w:tabs>
                <w:tab w:val="clear" w:pos="540"/>
              </w:tabs>
              <w:jc w:val="center"/>
              <w:rPr>
                <w:color w:val="000000" w:themeColor="text1"/>
                <w:sz w:val="18"/>
                <w:szCs w:val="18"/>
              </w:rPr>
            </w:pPr>
            <w:r w:rsidRPr="00AB20D8">
              <w:rPr>
                <w:color w:val="000000" w:themeColor="text1"/>
                <w:sz w:val="18"/>
                <w:szCs w:val="18"/>
              </w:rPr>
              <w:t>2017</w:t>
            </w:r>
          </w:p>
        </w:tc>
        <w:tc>
          <w:tcPr>
            <w:tcW w:w="3969" w:type="dxa"/>
            <w:vAlign w:val="center"/>
          </w:tcPr>
          <w:p w14:paraId="758D42C4" w14:textId="77777777" w:rsidR="00B54169" w:rsidRPr="00AB20D8" w:rsidRDefault="00B54169" w:rsidP="0079323B">
            <w:pPr>
              <w:tabs>
                <w:tab w:val="clear" w:pos="540"/>
              </w:tabs>
              <w:jc w:val="center"/>
              <w:rPr>
                <w:color w:val="000000" w:themeColor="text1"/>
                <w:sz w:val="18"/>
                <w:szCs w:val="18"/>
              </w:rPr>
            </w:pPr>
            <w:r w:rsidRPr="00AB20D8">
              <w:rPr>
                <w:color w:val="000000" w:themeColor="text1"/>
                <w:sz w:val="18"/>
                <w:szCs w:val="18"/>
              </w:rPr>
              <w:t xml:space="preserve"> 2</w:t>
            </w:r>
          </w:p>
        </w:tc>
        <w:tc>
          <w:tcPr>
            <w:tcW w:w="1984" w:type="dxa"/>
            <w:vAlign w:val="center"/>
          </w:tcPr>
          <w:p w14:paraId="47474A92" w14:textId="77777777" w:rsidR="00B54169" w:rsidRPr="00AB20D8" w:rsidRDefault="00B54169" w:rsidP="0079323B">
            <w:pPr>
              <w:tabs>
                <w:tab w:val="clear" w:pos="540"/>
              </w:tabs>
              <w:jc w:val="center"/>
              <w:rPr>
                <w:color w:val="000000" w:themeColor="text1"/>
                <w:sz w:val="18"/>
                <w:szCs w:val="18"/>
              </w:rPr>
            </w:pPr>
            <w:r w:rsidRPr="00AB20D8">
              <w:rPr>
                <w:color w:val="000000" w:themeColor="text1"/>
                <w:sz w:val="18"/>
                <w:szCs w:val="18"/>
              </w:rPr>
              <w:t>14</w:t>
            </w:r>
            <w:r w:rsidR="00230B15" w:rsidRPr="00AB20D8">
              <w:rPr>
                <w:color w:val="000000" w:themeColor="text1"/>
                <w:sz w:val="18"/>
                <w:szCs w:val="18"/>
              </w:rPr>
              <w:t>,0</w:t>
            </w:r>
            <w:r w:rsidRPr="00AB20D8">
              <w:rPr>
                <w:color w:val="000000" w:themeColor="text1"/>
                <w:sz w:val="18"/>
                <w:szCs w:val="18"/>
              </w:rPr>
              <w:t xml:space="preserve"> T€</w:t>
            </w:r>
          </w:p>
        </w:tc>
      </w:tr>
      <w:tr w:rsidR="00AB20D8" w:rsidRPr="00AB20D8" w14:paraId="744E120C" w14:textId="77777777" w:rsidTr="0079323B">
        <w:trPr>
          <w:trHeight w:val="320"/>
        </w:trPr>
        <w:tc>
          <w:tcPr>
            <w:tcW w:w="1408" w:type="dxa"/>
            <w:vAlign w:val="center"/>
          </w:tcPr>
          <w:p w14:paraId="6C00810C" w14:textId="77777777" w:rsidR="00B54169" w:rsidRPr="00AB20D8" w:rsidRDefault="00B54169" w:rsidP="0079323B">
            <w:pPr>
              <w:tabs>
                <w:tab w:val="clear" w:pos="540"/>
              </w:tabs>
              <w:jc w:val="center"/>
              <w:rPr>
                <w:color w:val="000000" w:themeColor="text1"/>
                <w:sz w:val="18"/>
                <w:szCs w:val="18"/>
              </w:rPr>
            </w:pPr>
            <w:r w:rsidRPr="00AB20D8">
              <w:rPr>
                <w:color w:val="000000" w:themeColor="text1"/>
                <w:sz w:val="18"/>
                <w:szCs w:val="18"/>
              </w:rPr>
              <w:t>2018</w:t>
            </w:r>
          </w:p>
        </w:tc>
        <w:tc>
          <w:tcPr>
            <w:tcW w:w="3969" w:type="dxa"/>
            <w:vAlign w:val="center"/>
          </w:tcPr>
          <w:p w14:paraId="6A639C5F" w14:textId="77777777" w:rsidR="00B54169" w:rsidRPr="00AB20D8" w:rsidRDefault="00B54169" w:rsidP="0079323B">
            <w:pPr>
              <w:tabs>
                <w:tab w:val="clear" w:pos="540"/>
              </w:tabs>
              <w:jc w:val="center"/>
              <w:rPr>
                <w:color w:val="000000" w:themeColor="text1"/>
                <w:sz w:val="18"/>
                <w:szCs w:val="18"/>
              </w:rPr>
            </w:pPr>
            <w:r w:rsidRPr="00AB20D8">
              <w:rPr>
                <w:color w:val="000000" w:themeColor="text1"/>
                <w:sz w:val="18"/>
                <w:szCs w:val="18"/>
              </w:rPr>
              <w:t xml:space="preserve"> 2</w:t>
            </w:r>
          </w:p>
        </w:tc>
        <w:tc>
          <w:tcPr>
            <w:tcW w:w="1984" w:type="dxa"/>
            <w:vAlign w:val="center"/>
          </w:tcPr>
          <w:p w14:paraId="0A72E1D3" w14:textId="77777777" w:rsidR="00B54169" w:rsidRPr="00AB20D8" w:rsidRDefault="00B54169" w:rsidP="0079323B">
            <w:pPr>
              <w:tabs>
                <w:tab w:val="clear" w:pos="540"/>
              </w:tabs>
              <w:jc w:val="center"/>
              <w:rPr>
                <w:color w:val="000000" w:themeColor="text1"/>
                <w:sz w:val="18"/>
                <w:szCs w:val="18"/>
              </w:rPr>
            </w:pPr>
            <w:r w:rsidRPr="00AB20D8">
              <w:rPr>
                <w:color w:val="000000" w:themeColor="text1"/>
                <w:sz w:val="18"/>
                <w:szCs w:val="18"/>
              </w:rPr>
              <w:t>14</w:t>
            </w:r>
            <w:r w:rsidR="00230B15" w:rsidRPr="00AB20D8">
              <w:rPr>
                <w:color w:val="000000" w:themeColor="text1"/>
                <w:sz w:val="18"/>
                <w:szCs w:val="18"/>
              </w:rPr>
              <w:t>,0</w:t>
            </w:r>
            <w:r w:rsidRPr="00AB20D8">
              <w:rPr>
                <w:color w:val="000000" w:themeColor="text1"/>
                <w:sz w:val="18"/>
                <w:szCs w:val="18"/>
              </w:rPr>
              <w:t xml:space="preserve"> T€</w:t>
            </w:r>
          </w:p>
        </w:tc>
      </w:tr>
      <w:tr w:rsidR="00AB20D8" w:rsidRPr="00AB20D8" w14:paraId="798F08CA" w14:textId="77777777" w:rsidTr="0079323B">
        <w:trPr>
          <w:trHeight w:val="320"/>
        </w:trPr>
        <w:tc>
          <w:tcPr>
            <w:tcW w:w="1408" w:type="dxa"/>
            <w:vAlign w:val="center"/>
          </w:tcPr>
          <w:p w14:paraId="7217519D" w14:textId="77777777" w:rsidR="00B54169" w:rsidRPr="00AB20D8" w:rsidRDefault="00B54169" w:rsidP="0079323B">
            <w:pPr>
              <w:tabs>
                <w:tab w:val="clear" w:pos="540"/>
              </w:tabs>
              <w:jc w:val="center"/>
              <w:rPr>
                <w:color w:val="000000" w:themeColor="text1"/>
                <w:sz w:val="18"/>
                <w:szCs w:val="18"/>
              </w:rPr>
            </w:pPr>
            <w:r w:rsidRPr="00AB20D8">
              <w:rPr>
                <w:color w:val="000000" w:themeColor="text1"/>
                <w:sz w:val="18"/>
                <w:szCs w:val="18"/>
              </w:rPr>
              <w:t>2019</w:t>
            </w:r>
          </w:p>
        </w:tc>
        <w:tc>
          <w:tcPr>
            <w:tcW w:w="3969" w:type="dxa"/>
            <w:vAlign w:val="center"/>
          </w:tcPr>
          <w:p w14:paraId="03A2EC99" w14:textId="77777777" w:rsidR="00B54169" w:rsidRPr="00AB20D8" w:rsidRDefault="00B54169" w:rsidP="0079323B">
            <w:pPr>
              <w:tabs>
                <w:tab w:val="clear" w:pos="540"/>
              </w:tabs>
              <w:jc w:val="center"/>
              <w:rPr>
                <w:color w:val="000000" w:themeColor="text1"/>
                <w:sz w:val="18"/>
                <w:szCs w:val="18"/>
              </w:rPr>
            </w:pPr>
            <w:r w:rsidRPr="00AB20D8">
              <w:rPr>
                <w:color w:val="000000" w:themeColor="text1"/>
                <w:sz w:val="18"/>
                <w:szCs w:val="18"/>
              </w:rPr>
              <w:t>3</w:t>
            </w:r>
          </w:p>
        </w:tc>
        <w:tc>
          <w:tcPr>
            <w:tcW w:w="1984" w:type="dxa"/>
            <w:vAlign w:val="center"/>
          </w:tcPr>
          <w:p w14:paraId="1C5B671A" w14:textId="77777777" w:rsidR="00B54169" w:rsidRPr="00AB20D8" w:rsidRDefault="00B54169" w:rsidP="0079323B">
            <w:pPr>
              <w:tabs>
                <w:tab w:val="clear" w:pos="540"/>
              </w:tabs>
              <w:jc w:val="center"/>
              <w:rPr>
                <w:color w:val="000000" w:themeColor="text1"/>
                <w:sz w:val="18"/>
                <w:szCs w:val="18"/>
              </w:rPr>
            </w:pPr>
            <w:r w:rsidRPr="00AB20D8">
              <w:rPr>
                <w:color w:val="000000" w:themeColor="text1"/>
                <w:sz w:val="18"/>
                <w:szCs w:val="18"/>
              </w:rPr>
              <w:t>4,5 T€</w:t>
            </w:r>
          </w:p>
        </w:tc>
      </w:tr>
      <w:tr w:rsidR="00AB20D8" w:rsidRPr="00AB20D8" w14:paraId="194A6F1E" w14:textId="77777777" w:rsidTr="0079323B">
        <w:trPr>
          <w:trHeight w:val="320"/>
        </w:trPr>
        <w:tc>
          <w:tcPr>
            <w:tcW w:w="1408" w:type="dxa"/>
            <w:vAlign w:val="center"/>
          </w:tcPr>
          <w:p w14:paraId="7F511DFF" w14:textId="77777777" w:rsidR="00B54169" w:rsidRPr="00AB20D8" w:rsidRDefault="00B54169" w:rsidP="0079323B">
            <w:pPr>
              <w:tabs>
                <w:tab w:val="clear" w:pos="540"/>
              </w:tabs>
              <w:jc w:val="center"/>
              <w:rPr>
                <w:color w:val="000000" w:themeColor="text1"/>
                <w:sz w:val="18"/>
                <w:szCs w:val="18"/>
              </w:rPr>
            </w:pPr>
            <w:r w:rsidRPr="00AB20D8">
              <w:rPr>
                <w:color w:val="000000" w:themeColor="text1"/>
                <w:sz w:val="18"/>
                <w:szCs w:val="18"/>
              </w:rPr>
              <w:t>2020</w:t>
            </w:r>
          </w:p>
        </w:tc>
        <w:tc>
          <w:tcPr>
            <w:tcW w:w="3969" w:type="dxa"/>
            <w:vAlign w:val="center"/>
          </w:tcPr>
          <w:p w14:paraId="65F8C023" w14:textId="77777777" w:rsidR="00B54169" w:rsidRPr="00AB20D8" w:rsidRDefault="00B54169" w:rsidP="0079323B">
            <w:pPr>
              <w:tabs>
                <w:tab w:val="clear" w:pos="540"/>
              </w:tabs>
              <w:jc w:val="center"/>
              <w:rPr>
                <w:color w:val="000000" w:themeColor="text1"/>
                <w:sz w:val="18"/>
                <w:szCs w:val="18"/>
              </w:rPr>
            </w:pPr>
            <w:r w:rsidRPr="00AB20D8">
              <w:rPr>
                <w:color w:val="000000" w:themeColor="text1"/>
                <w:sz w:val="18"/>
                <w:szCs w:val="18"/>
              </w:rPr>
              <w:t>2</w:t>
            </w:r>
          </w:p>
        </w:tc>
        <w:tc>
          <w:tcPr>
            <w:tcW w:w="1984" w:type="dxa"/>
            <w:vAlign w:val="center"/>
          </w:tcPr>
          <w:p w14:paraId="12EFEC57" w14:textId="77777777" w:rsidR="00B54169" w:rsidRPr="00AB20D8" w:rsidRDefault="00B54169" w:rsidP="0079323B">
            <w:pPr>
              <w:tabs>
                <w:tab w:val="clear" w:pos="540"/>
              </w:tabs>
              <w:jc w:val="center"/>
              <w:rPr>
                <w:color w:val="000000" w:themeColor="text1"/>
                <w:sz w:val="18"/>
                <w:szCs w:val="18"/>
              </w:rPr>
            </w:pPr>
            <w:r w:rsidRPr="00AB20D8">
              <w:rPr>
                <w:color w:val="000000" w:themeColor="text1"/>
                <w:sz w:val="18"/>
                <w:szCs w:val="18"/>
              </w:rPr>
              <w:t>9,7 T€</w:t>
            </w:r>
          </w:p>
        </w:tc>
      </w:tr>
      <w:tr w:rsidR="00AB20D8" w:rsidRPr="00AB20D8" w14:paraId="7068B7C3" w14:textId="77777777" w:rsidTr="0079323B">
        <w:trPr>
          <w:trHeight w:val="320"/>
        </w:trPr>
        <w:tc>
          <w:tcPr>
            <w:tcW w:w="1408" w:type="dxa"/>
            <w:vAlign w:val="center"/>
          </w:tcPr>
          <w:p w14:paraId="57959D80" w14:textId="77777777" w:rsidR="00B54169" w:rsidRPr="00AB20D8" w:rsidRDefault="00B54169" w:rsidP="0079323B">
            <w:pPr>
              <w:tabs>
                <w:tab w:val="clear" w:pos="540"/>
              </w:tabs>
              <w:jc w:val="center"/>
              <w:rPr>
                <w:color w:val="000000" w:themeColor="text1"/>
                <w:sz w:val="18"/>
                <w:szCs w:val="18"/>
              </w:rPr>
            </w:pPr>
            <w:r w:rsidRPr="00AB20D8">
              <w:rPr>
                <w:color w:val="000000" w:themeColor="text1"/>
                <w:sz w:val="18"/>
                <w:szCs w:val="18"/>
              </w:rPr>
              <w:t>2021</w:t>
            </w:r>
          </w:p>
        </w:tc>
        <w:tc>
          <w:tcPr>
            <w:tcW w:w="3969" w:type="dxa"/>
            <w:vAlign w:val="center"/>
          </w:tcPr>
          <w:p w14:paraId="21C81BE8" w14:textId="77777777" w:rsidR="00B54169" w:rsidRPr="00AB20D8" w:rsidRDefault="00B54169" w:rsidP="0079323B">
            <w:pPr>
              <w:tabs>
                <w:tab w:val="clear" w:pos="540"/>
              </w:tabs>
              <w:jc w:val="center"/>
              <w:rPr>
                <w:color w:val="000000" w:themeColor="text1"/>
                <w:sz w:val="18"/>
                <w:szCs w:val="18"/>
              </w:rPr>
            </w:pPr>
            <w:r w:rsidRPr="00AB20D8">
              <w:rPr>
                <w:color w:val="000000" w:themeColor="text1"/>
                <w:sz w:val="18"/>
                <w:szCs w:val="18"/>
              </w:rPr>
              <w:t>1</w:t>
            </w:r>
          </w:p>
        </w:tc>
        <w:tc>
          <w:tcPr>
            <w:tcW w:w="1984" w:type="dxa"/>
            <w:vAlign w:val="center"/>
          </w:tcPr>
          <w:p w14:paraId="14E3560C" w14:textId="77777777" w:rsidR="00B54169" w:rsidRPr="00AB20D8" w:rsidRDefault="00B54169" w:rsidP="0079323B">
            <w:pPr>
              <w:tabs>
                <w:tab w:val="clear" w:pos="540"/>
              </w:tabs>
              <w:jc w:val="center"/>
              <w:rPr>
                <w:color w:val="000000" w:themeColor="text1"/>
                <w:sz w:val="18"/>
                <w:szCs w:val="18"/>
              </w:rPr>
            </w:pPr>
            <w:r w:rsidRPr="00AB20D8">
              <w:rPr>
                <w:color w:val="000000" w:themeColor="text1"/>
                <w:sz w:val="18"/>
                <w:szCs w:val="18"/>
              </w:rPr>
              <w:t>3,0 T€</w:t>
            </w:r>
          </w:p>
        </w:tc>
      </w:tr>
      <w:tr w:rsidR="00B54169" w:rsidRPr="00AB20D8" w14:paraId="155D8949" w14:textId="77777777" w:rsidTr="0079323B">
        <w:trPr>
          <w:trHeight w:val="320"/>
        </w:trPr>
        <w:tc>
          <w:tcPr>
            <w:tcW w:w="1408" w:type="dxa"/>
            <w:vAlign w:val="center"/>
          </w:tcPr>
          <w:p w14:paraId="7C5EB6E3" w14:textId="77777777" w:rsidR="00B54169" w:rsidRPr="00AB20D8" w:rsidRDefault="00B54169" w:rsidP="0079323B">
            <w:pPr>
              <w:tabs>
                <w:tab w:val="clear" w:pos="540"/>
              </w:tabs>
              <w:jc w:val="center"/>
              <w:rPr>
                <w:color w:val="000000" w:themeColor="text1"/>
                <w:sz w:val="18"/>
                <w:szCs w:val="18"/>
              </w:rPr>
            </w:pPr>
            <w:r w:rsidRPr="00AB20D8">
              <w:rPr>
                <w:color w:val="000000" w:themeColor="text1"/>
                <w:sz w:val="18"/>
                <w:szCs w:val="18"/>
              </w:rPr>
              <w:t>2022</w:t>
            </w:r>
          </w:p>
        </w:tc>
        <w:tc>
          <w:tcPr>
            <w:tcW w:w="3969" w:type="dxa"/>
            <w:vAlign w:val="center"/>
          </w:tcPr>
          <w:p w14:paraId="589B16D4" w14:textId="77777777" w:rsidR="00B54169" w:rsidRPr="00AB20D8" w:rsidRDefault="00B54169" w:rsidP="0079323B">
            <w:pPr>
              <w:tabs>
                <w:tab w:val="clear" w:pos="540"/>
              </w:tabs>
              <w:jc w:val="center"/>
              <w:rPr>
                <w:color w:val="000000" w:themeColor="text1"/>
                <w:sz w:val="18"/>
                <w:szCs w:val="18"/>
              </w:rPr>
            </w:pPr>
            <w:r w:rsidRPr="00AB20D8">
              <w:rPr>
                <w:color w:val="000000" w:themeColor="text1"/>
                <w:sz w:val="18"/>
                <w:szCs w:val="18"/>
              </w:rPr>
              <w:t>1</w:t>
            </w:r>
          </w:p>
        </w:tc>
        <w:tc>
          <w:tcPr>
            <w:tcW w:w="1984" w:type="dxa"/>
            <w:vAlign w:val="center"/>
          </w:tcPr>
          <w:p w14:paraId="50C7A04D" w14:textId="77777777" w:rsidR="00B54169" w:rsidRPr="00AB20D8" w:rsidRDefault="00B54169" w:rsidP="0079323B">
            <w:pPr>
              <w:tabs>
                <w:tab w:val="clear" w:pos="540"/>
              </w:tabs>
              <w:jc w:val="center"/>
              <w:rPr>
                <w:color w:val="000000" w:themeColor="text1"/>
                <w:sz w:val="18"/>
                <w:szCs w:val="18"/>
              </w:rPr>
            </w:pPr>
            <w:r w:rsidRPr="00AB20D8">
              <w:rPr>
                <w:color w:val="000000" w:themeColor="text1"/>
                <w:sz w:val="18"/>
                <w:szCs w:val="18"/>
              </w:rPr>
              <w:t>2,8 T€</w:t>
            </w:r>
          </w:p>
        </w:tc>
      </w:tr>
      <w:tr w:rsidR="00217B1D" w:rsidRPr="00AB20D8" w14:paraId="12B73073" w14:textId="77777777" w:rsidTr="0079323B">
        <w:trPr>
          <w:trHeight w:val="320"/>
        </w:trPr>
        <w:tc>
          <w:tcPr>
            <w:tcW w:w="1408" w:type="dxa"/>
            <w:vAlign w:val="center"/>
          </w:tcPr>
          <w:p w14:paraId="2C3BD683" w14:textId="46D39EB8" w:rsidR="00217B1D" w:rsidRPr="00AB20D8" w:rsidRDefault="00217B1D" w:rsidP="0079323B">
            <w:pPr>
              <w:tabs>
                <w:tab w:val="clear" w:pos="540"/>
              </w:tabs>
              <w:jc w:val="center"/>
              <w:rPr>
                <w:color w:val="000000" w:themeColor="text1"/>
                <w:sz w:val="18"/>
                <w:szCs w:val="18"/>
              </w:rPr>
            </w:pPr>
            <w:r>
              <w:rPr>
                <w:color w:val="000000" w:themeColor="text1"/>
                <w:sz w:val="18"/>
                <w:szCs w:val="18"/>
              </w:rPr>
              <w:t>2023</w:t>
            </w:r>
          </w:p>
        </w:tc>
        <w:tc>
          <w:tcPr>
            <w:tcW w:w="3969" w:type="dxa"/>
            <w:vAlign w:val="center"/>
          </w:tcPr>
          <w:p w14:paraId="0EA11C83" w14:textId="7690E573" w:rsidR="00217B1D" w:rsidRPr="00AB20D8" w:rsidRDefault="00217B1D" w:rsidP="0079323B">
            <w:pPr>
              <w:tabs>
                <w:tab w:val="clear" w:pos="540"/>
              </w:tabs>
              <w:jc w:val="center"/>
              <w:rPr>
                <w:color w:val="000000" w:themeColor="text1"/>
                <w:sz w:val="18"/>
                <w:szCs w:val="18"/>
              </w:rPr>
            </w:pPr>
            <w:r>
              <w:rPr>
                <w:color w:val="000000" w:themeColor="text1"/>
                <w:sz w:val="18"/>
                <w:szCs w:val="18"/>
              </w:rPr>
              <w:t>1</w:t>
            </w:r>
          </w:p>
        </w:tc>
        <w:tc>
          <w:tcPr>
            <w:tcW w:w="1984" w:type="dxa"/>
            <w:vAlign w:val="center"/>
          </w:tcPr>
          <w:p w14:paraId="55CF748D" w14:textId="7FC28A6E" w:rsidR="00217B1D" w:rsidRPr="00AB20D8" w:rsidRDefault="00217B1D" w:rsidP="0079323B">
            <w:pPr>
              <w:tabs>
                <w:tab w:val="clear" w:pos="540"/>
              </w:tabs>
              <w:jc w:val="center"/>
              <w:rPr>
                <w:color w:val="000000" w:themeColor="text1"/>
                <w:sz w:val="18"/>
                <w:szCs w:val="18"/>
              </w:rPr>
            </w:pPr>
            <w:r>
              <w:rPr>
                <w:color w:val="000000" w:themeColor="text1"/>
                <w:sz w:val="18"/>
                <w:szCs w:val="18"/>
              </w:rPr>
              <w:t>2,8 T</w:t>
            </w:r>
            <w:r w:rsidR="00514011">
              <w:rPr>
                <w:color w:val="000000" w:themeColor="text1"/>
                <w:sz w:val="18"/>
                <w:szCs w:val="18"/>
              </w:rPr>
              <w:t>€</w:t>
            </w:r>
          </w:p>
        </w:tc>
      </w:tr>
    </w:tbl>
    <w:p w14:paraId="40686ACB" w14:textId="77777777" w:rsidR="00B54169" w:rsidRPr="00AB20D8" w:rsidRDefault="00B54169" w:rsidP="00B54169">
      <w:pPr>
        <w:rPr>
          <w:color w:val="000000" w:themeColor="text1"/>
        </w:rPr>
      </w:pPr>
    </w:p>
    <w:p w14:paraId="00D5CD35" w14:textId="77777777" w:rsidR="00B54169" w:rsidRPr="00AB20D8" w:rsidRDefault="00B54169" w:rsidP="00B54169">
      <w:pPr>
        <w:rPr>
          <w:color w:val="000000" w:themeColor="text1"/>
        </w:rPr>
      </w:pPr>
    </w:p>
    <w:p w14:paraId="252E2D77" w14:textId="3936277C" w:rsidR="00B54169" w:rsidRPr="00AB20D8" w:rsidRDefault="00B54169" w:rsidP="00B54169">
      <w:pPr>
        <w:rPr>
          <w:color w:val="000000" w:themeColor="text1"/>
        </w:rPr>
      </w:pPr>
      <w:r w:rsidRPr="00AB20D8">
        <w:rPr>
          <w:color w:val="000000" w:themeColor="text1"/>
        </w:rPr>
        <w:t>In den Jahren 2014 und 2015 fand kein Vertragsnaturschutz statt. 2016 konnte ein neuer Vertrag abgeschlossen werden</w:t>
      </w:r>
      <w:r w:rsidR="00FF4CF1">
        <w:rPr>
          <w:color w:val="000000" w:themeColor="text1"/>
        </w:rPr>
        <w:t>. E</w:t>
      </w:r>
      <w:r w:rsidRPr="00AB20D8">
        <w:rPr>
          <w:color w:val="000000" w:themeColor="text1"/>
        </w:rPr>
        <w:t>s handelt sich dabei um Grünlandextensivierung im Bereich des Flächennaturdenkmals Jungviehkoppel bei Altlüdersdorf.</w:t>
      </w:r>
      <w:bookmarkStart w:id="100" w:name="_Toc330974127"/>
    </w:p>
    <w:p w14:paraId="77930572" w14:textId="77777777" w:rsidR="00B54169" w:rsidRPr="00AB20D8" w:rsidRDefault="00B54169" w:rsidP="00B54169">
      <w:pPr>
        <w:rPr>
          <w:color w:val="000000" w:themeColor="text1"/>
        </w:rPr>
      </w:pPr>
    </w:p>
    <w:p w14:paraId="5E44DC3D" w14:textId="77777777" w:rsidR="00B54169" w:rsidRPr="00AB20D8" w:rsidRDefault="00B54169" w:rsidP="00B54169">
      <w:pPr>
        <w:rPr>
          <w:color w:val="000000" w:themeColor="text1"/>
        </w:rPr>
      </w:pPr>
    </w:p>
    <w:p w14:paraId="12C1EF19" w14:textId="77777777" w:rsidR="00B54169" w:rsidRPr="00AB20D8" w:rsidRDefault="00B54169" w:rsidP="00B54169">
      <w:pPr>
        <w:pStyle w:val="berschrift3"/>
        <w:tabs>
          <w:tab w:val="clear" w:pos="9651"/>
          <w:tab w:val="num" w:pos="720"/>
        </w:tabs>
        <w:rPr>
          <w:color w:val="000000" w:themeColor="text1"/>
        </w:rPr>
      </w:pPr>
      <w:bookmarkStart w:id="101" w:name="_Toc78530100"/>
      <w:bookmarkStart w:id="102" w:name="_Toc48041623"/>
      <w:bookmarkStart w:id="103" w:name="_Toc141369799"/>
      <w:bookmarkEnd w:id="100"/>
      <w:r w:rsidRPr="00AB20D8">
        <w:rPr>
          <w:color w:val="000000" w:themeColor="text1"/>
        </w:rPr>
        <w:t>Ordnungswidrigkeiten</w:t>
      </w:r>
      <w:bookmarkEnd w:id="101"/>
      <w:bookmarkEnd w:id="102"/>
      <w:bookmarkEnd w:id="103"/>
      <w:r w:rsidRPr="00AB20D8">
        <w:rPr>
          <w:color w:val="000000" w:themeColor="text1"/>
        </w:rPr>
        <w:t xml:space="preserve"> </w:t>
      </w:r>
    </w:p>
    <w:p w14:paraId="34FE4AE1" w14:textId="77777777" w:rsidR="00B54169" w:rsidRPr="00AB20D8" w:rsidRDefault="00B54169" w:rsidP="00B54169">
      <w:pPr>
        <w:rPr>
          <w:color w:val="000000" w:themeColor="text1"/>
        </w:rPr>
      </w:pPr>
      <w:r w:rsidRPr="00AB20D8">
        <w:rPr>
          <w:color w:val="000000" w:themeColor="text1"/>
        </w:rPr>
        <w:t>Die Regeln des Naturschutzrechts dienen dem Schutz der Natur und bilden die Grundlage dafür, dass die Bürger mit einem erhöhten ökologischen Bewusstsein ihre Umwelt wahrnehmen.</w:t>
      </w:r>
    </w:p>
    <w:p w14:paraId="1A8B6771" w14:textId="77777777" w:rsidR="00B54169" w:rsidRPr="00AB20D8" w:rsidRDefault="00B54169" w:rsidP="00B54169">
      <w:pPr>
        <w:rPr>
          <w:color w:val="000000" w:themeColor="text1"/>
        </w:rPr>
      </w:pPr>
    </w:p>
    <w:p w14:paraId="710C1B63" w14:textId="77777777" w:rsidR="00B54169" w:rsidRPr="00AB20D8" w:rsidRDefault="00B54169" w:rsidP="00B54169">
      <w:pPr>
        <w:rPr>
          <w:color w:val="000000" w:themeColor="text1"/>
        </w:rPr>
      </w:pPr>
      <w:r w:rsidRPr="00AB20D8">
        <w:rPr>
          <w:color w:val="000000" w:themeColor="text1"/>
        </w:rPr>
        <w:t>Handlungen, die sich gegen die Bestimmungen des Bundes- sowie des Landesnaturschutzrechts und nachfolgender Rechtsverordnungen richten, können gemäß diesen Vorschriften geahndet werden.</w:t>
      </w:r>
    </w:p>
    <w:p w14:paraId="78838DC9" w14:textId="77777777" w:rsidR="00B54169" w:rsidRPr="00AB20D8" w:rsidRDefault="00B54169" w:rsidP="00B54169">
      <w:pPr>
        <w:rPr>
          <w:color w:val="000000" w:themeColor="text1"/>
        </w:rPr>
      </w:pPr>
    </w:p>
    <w:p w14:paraId="69E35CB7" w14:textId="77777777" w:rsidR="00B54169" w:rsidRPr="00AB20D8" w:rsidRDefault="00B54169" w:rsidP="00B54169">
      <w:pPr>
        <w:rPr>
          <w:color w:val="000000" w:themeColor="text1"/>
        </w:rPr>
      </w:pPr>
      <w:r w:rsidRPr="00AB20D8">
        <w:rPr>
          <w:color w:val="000000" w:themeColor="text1"/>
        </w:rPr>
        <w:t>Zum allgemeinen Schutz von wildlebenden Tieren und Pflanzen und insbesondere zum Schutz von Nist-, Brut- und Lebensstätten ist es gemäß § 39 (5) Pkt. 2 BNatSchG verboten, in der Zeit vom 1. März bis 30. September Bäume, die außerhalb des Waldes, von Kurzumtriebsplantagen oder gärtnerisch genutzten Grundflächen stehen, abzuschneiden oder auf den Stock zu setzen.</w:t>
      </w:r>
    </w:p>
    <w:p w14:paraId="5268CCB2" w14:textId="77777777" w:rsidR="00B54169" w:rsidRPr="00AB20D8" w:rsidRDefault="00B54169" w:rsidP="00B54169">
      <w:pPr>
        <w:rPr>
          <w:color w:val="000000" w:themeColor="text1"/>
        </w:rPr>
      </w:pPr>
    </w:p>
    <w:p w14:paraId="198197F1" w14:textId="281A9F1A" w:rsidR="00B54169" w:rsidRPr="00AB20D8" w:rsidRDefault="00B54169" w:rsidP="00B54169">
      <w:pPr>
        <w:rPr>
          <w:color w:val="000000" w:themeColor="text1"/>
        </w:rPr>
      </w:pPr>
      <w:r w:rsidRPr="00AB20D8">
        <w:rPr>
          <w:color w:val="000000" w:themeColor="text1"/>
        </w:rPr>
        <w:t>Weiterhin gravierend sind Aufschüttungen in Landschafts- und Naturschutzgebieten, meist mit Bodenaushub und Bauschutt und das Zelten und Aufstellen von Wohnwagen und Wohnmobilen in landschaftlich besonders attraktiven und somit sensiblen Bereichen unseres Landkreises. Hier wird keine Rücksicht auf bestehende Schilfgürtel, Röhrichte, Feuchtwiesen, Kleintierarten und vieles mehr genommen. Aber auch ungenehmigte Sperrungen freier Landschaft, wie z. B. Bau von Zäunen im Außenbereich zur Erweiterung der Grundstücke oder gar bis in Uferbereiche und ungenehmigte Baumfällungen mussten wiederholt festgestellt werden. Im Jahr 202</w:t>
      </w:r>
      <w:r w:rsidR="00217B1D">
        <w:rPr>
          <w:color w:val="000000" w:themeColor="text1"/>
        </w:rPr>
        <w:t>3</w:t>
      </w:r>
      <w:r w:rsidRPr="00AB20D8">
        <w:rPr>
          <w:color w:val="000000" w:themeColor="text1"/>
        </w:rPr>
        <w:t xml:space="preserve"> wurden bei der unteren Naturschutzbehörde insgesamt 55 Ordnungswidrigkeitsvorgänge angezeigt und bearbeitet. </w:t>
      </w:r>
    </w:p>
    <w:p w14:paraId="1BAEB2C6" w14:textId="77777777" w:rsidR="00B54169" w:rsidRPr="00AB20D8" w:rsidRDefault="00B54169" w:rsidP="00B54169">
      <w:pPr>
        <w:rPr>
          <w:color w:val="000000" w:themeColor="text1"/>
        </w:rPr>
      </w:pPr>
    </w:p>
    <w:p w14:paraId="180D0E94" w14:textId="4F8E8981" w:rsidR="005928BA" w:rsidRPr="00AB20D8" w:rsidRDefault="00B54169" w:rsidP="005928BA">
      <w:pPr>
        <w:rPr>
          <w:color w:val="000000" w:themeColor="text1"/>
        </w:rPr>
      </w:pPr>
      <w:r w:rsidRPr="00AB20D8">
        <w:rPr>
          <w:color w:val="000000" w:themeColor="text1"/>
        </w:rPr>
        <w:t>Liegt ein Verstoß eindeutig und unzweifelhaft vor, besteht die Möglichkeit, geltendes Recht mittels einer Ordnungsverfügung wiederherzustellen. Zeigt der Verursacher nach einer Belehrung Einsicht, kann auch im Einzelfall von einer Ordnungsverfügung abgesehen werden, wenn der Schaden an der Natur freiwillig wieder ausgeglichen wird. Bei einem grob fahrlässigen, uneinsichtigen oder vorsätzlichen Handeln werden darüber hinaus Maßnahmen, wie z. B. die Einleitung eines Bußgeldverfahrens erforderlich. Durch die untere Naturschutzbehörde wurden im Jahr 202</w:t>
      </w:r>
      <w:r w:rsidR="00706FF1">
        <w:rPr>
          <w:color w:val="000000" w:themeColor="text1"/>
        </w:rPr>
        <w:t>3</w:t>
      </w:r>
      <w:r w:rsidRPr="00AB20D8">
        <w:rPr>
          <w:color w:val="000000" w:themeColor="text1"/>
        </w:rPr>
        <w:t xml:space="preserve"> insgesamt </w:t>
      </w:r>
      <w:r w:rsidR="00706FF1">
        <w:rPr>
          <w:color w:val="000000" w:themeColor="text1"/>
        </w:rPr>
        <w:t>8</w:t>
      </w:r>
      <w:r w:rsidRPr="00AB20D8">
        <w:rPr>
          <w:color w:val="000000" w:themeColor="text1"/>
        </w:rPr>
        <w:t xml:space="preserve"> Bußgeldverfahren eingeleitet.</w:t>
      </w:r>
      <w:bookmarkStart w:id="104" w:name="_Toc78530101"/>
      <w:bookmarkStart w:id="105" w:name="_Toc48041624"/>
    </w:p>
    <w:p w14:paraId="47F50388" w14:textId="77777777" w:rsidR="005928BA" w:rsidRPr="00AB20D8" w:rsidRDefault="005928BA" w:rsidP="005928BA">
      <w:pPr>
        <w:rPr>
          <w:color w:val="000000" w:themeColor="text1"/>
        </w:rPr>
      </w:pPr>
    </w:p>
    <w:p w14:paraId="021148A0" w14:textId="77777777" w:rsidR="005928BA" w:rsidRPr="00AB20D8" w:rsidRDefault="005928BA" w:rsidP="005928BA">
      <w:pPr>
        <w:rPr>
          <w:color w:val="000000" w:themeColor="text1"/>
        </w:rPr>
      </w:pPr>
    </w:p>
    <w:p w14:paraId="6C1BE110" w14:textId="77777777" w:rsidR="00B54169" w:rsidRPr="00AB20D8" w:rsidRDefault="00B54169" w:rsidP="005928BA">
      <w:pPr>
        <w:pStyle w:val="berschrift2"/>
        <w:rPr>
          <w:color w:val="000000" w:themeColor="text1"/>
        </w:rPr>
      </w:pPr>
      <w:bookmarkStart w:id="106" w:name="_Toc141369800"/>
      <w:r w:rsidRPr="00AB20D8">
        <w:rPr>
          <w:color w:val="000000" w:themeColor="text1"/>
        </w:rPr>
        <w:t>Leitlinien für Landnutzungsformen aus der Sicht des Naturschutzes und der Landschaftspflege</w:t>
      </w:r>
      <w:bookmarkEnd w:id="104"/>
      <w:bookmarkEnd w:id="105"/>
      <w:bookmarkEnd w:id="106"/>
    </w:p>
    <w:p w14:paraId="049612D6" w14:textId="77777777" w:rsidR="00B54169" w:rsidRPr="00AB20D8" w:rsidRDefault="00B54169" w:rsidP="00B54169">
      <w:pPr>
        <w:rPr>
          <w:color w:val="000000" w:themeColor="text1"/>
        </w:rPr>
      </w:pPr>
    </w:p>
    <w:p w14:paraId="0C5D5511" w14:textId="77777777" w:rsidR="00B54169" w:rsidRPr="00AB20D8" w:rsidRDefault="00B54169" w:rsidP="00B54169">
      <w:pPr>
        <w:rPr>
          <w:color w:val="000000" w:themeColor="text1"/>
        </w:rPr>
      </w:pPr>
      <w:r w:rsidRPr="00AB20D8">
        <w:rPr>
          <w:color w:val="000000" w:themeColor="text1"/>
        </w:rPr>
        <w:t>Grundsätzliche Vorgabe für die Entwicklung muss die nachhaltige Sicherung der Lebensgrundlagen von Menschen, Tieren und Pflanzen sowie die der unbelebten Natur sein. Den Landnutzern kommt dabei eine wichtige Schlüsselrolle zu.</w:t>
      </w:r>
    </w:p>
    <w:p w14:paraId="73951EED" w14:textId="77777777" w:rsidR="00B54169" w:rsidRPr="00AB20D8" w:rsidRDefault="00B54169" w:rsidP="00B54169">
      <w:pPr>
        <w:rPr>
          <w:color w:val="000000" w:themeColor="text1"/>
        </w:rPr>
      </w:pPr>
    </w:p>
    <w:p w14:paraId="3AD05B51" w14:textId="77777777" w:rsidR="00B54169" w:rsidRPr="00AB20D8" w:rsidRDefault="00B54169" w:rsidP="00B54169">
      <w:pPr>
        <w:rPr>
          <w:color w:val="000000" w:themeColor="text1"/>
        </w:rPr>
      </w:pPr>
      <w:r w:rsidRPr="00AB20D8">
        <w:rPr>
          <w:color w:val="000000" w:themeColor="text1"/>
        </w:rPr>
        <w:t>Als Handlungsmaxime ist neben der Sanierung und Entwicklung bereits geschädigter Landschaftsteile ein sensibler Umgang mit allen Naturraum-Potenzialen unabdingbar. Dies erfordert eine frühzeitige Strategie zur Vermeidung von Beeinträchtigungen und der Abschätzung von Beeinträchtigungsrisiken.</w:t>
      </w:r>
    </w:p>
    <w:p w14:paraId="664BF795" w14:textId="77777777" w:rsidR="00B54169" w:rsidRPr="00AB20D8" w:rsidRDefault="00B54169" w:rsidP="00B54169">
      <w:pPr>
        <w:rPr>
          <w:color w:val="000000" w:themeColor="text1"/>
        </w:rPr>
      </w:pPr>
      <w:r w:rsidRPr="00AB20D8">
        <w:rPr>
          <w:color w:val="000000" w:themeColor="text1"/>
        </w:rPr>
        <w:t>Das Landschaftsprogramm enthält Leitbilder für die Großlandschaften Brandenburgs. Sie beschreiben den idealen anzustrebenden Landschaftszustand der natürlichen Einheiten aus der Sicht von Naturschutz und Landschaftspflege und dienen als Grundlage für die sich in den folgenden Punkten beschriebenen Leitlinien für die einzelnen Landnutzungsformen.</w:t>
      </w:r>
    </w:p>
    <w:p w14:paraId="0B660213" w14:textId="77777777" w:rsidR="00B54169" w:rsidRPr="00AB20D8" w:rsidRDefault="00B54169" w:rsidP="00B54169">
      <w:pPr>
        <w:rPr>
          <w:color w:val="000000" w:themeColor="text1"/>
        </w:rPr>
      </w:pPr>
    </w:p>
    <w:p w14:paraId="636A3871" w14:textId="77777777" w:rsidR="00B54169" w:rsidRPr="00AB20D8" w:rsidRDefault="00B54169" w:rsidP="00B54169">
      <w:pPr>
        <w:rPr>
          <w:color w:val="000000" w:themeColor="text1"/>
        </w:rPr>
      </w:pPr>
      <w:r w:rsidRPr="00AB20D8">
        <w:rPr>
          <w:color w:val="000000" w:themeColor="text1"/>
        </w:rPr>
        <w:t>Ihnen liegt ein am Gesamtökosystem orientierter Naturschutzansatz zugrunde, wonach die Belange von Natur und Landschaft in alle Flächennutzungen zu integrieren sind und damit das abgestufte System von Schutzgebieten wirkungsvoll ergänzt. Dort, wo Daten vorhanden waren, wurden zu den einzelnen Landnutzungsformen Aussagen zur jetzigen Situation getroffen.</w:t>
      </w:r>
    </w:p>
    <w:p w14:paraId="7D0420F6" w14:textId="77777777" w:rsidR="00FD165D" w:rsidRPr="00AB20D8" w:rsidRDefault="00FD165D" w:rsidP="00FD165D">
      <w:pPr>
        <w:rPr>
          <w:color w:val="000000" w:themeColor="text1"/>
        </w:rPr>
      </w:pPr>
    </w:p>
    <w:p w14:paraId="76BD1DDA" w14:textId="77777777" w:rsidR="006A13C5" w:rsidRPr="00AB20D8" w:rsidRDefault="006A13C5" w:rsidP="006A13C5">
      <w:pPr>
        <w:rPr>
          <w:color w:val="000000" w:themeColor="text1"/>
        </w:rPr>
      </w:pPr>
      <w:bookmarkStart w:id="107" w:name="_Toc78530103"/>
      <w:bookmarkStart w:id="108" w:name="_Toc48041626"/>
    </w:p>
    <w:p w14:paraId="55727D88" w14:textId="77777777" w:rsidR="00FB453C" w:rsidRPr="00AB20D8" w:rsidRDefault="00FB453C" w:rsidP="00FB453C">
      <w:pPr>
        <w:pStyle w:val="berschrift3"/>
        <w:rPr>
          <w:color w:val="000000" w:themeColor="text1"/>
        </w:rPr>
      </w:pPr>
      <w:r w:rsidRPr="00AB20D8">
        <w:rPr>
          <w:color w:val="000000" w:themeColor="text1"/>
        </w:rPr>
        <w:t>Landwirtschaft</w:t>
      </w:r>
    </w:p>
    <w:p w14:paraId="2446A54C" w14:textId="77777777" w:rsidR="00FB453C" w:rsidRPr="00AB20D8" w:rsidRDefault="00FB453C" w:rsidP="00FB453C">
      <w:pPr>
        <w:rPr>
          <w:color w:val="000000" w:themeColor="text1"/>
        </w:rPr>
      </w:pPr>
      <w:r w:rsidRPr="00AB20D8">
        <w:rPr>
          <w:color w:val="000000" w:themeColor="text1"/>
        </w:rPr>
        <w:t>Die landwirtschaftlichen Betriebe im Landkreis Oberhavel bewirtschaften im Jahr 202</w:t>
      </w:r>
      <w:r>
        <w:rPr>
          <w:color w:val="000000" w:themeColor="text1"/>
        </w:rPr>
        <w:t>3</w:t>
      </w:r>
      <w:r w:rsidRPr="00AB20D8">
        <w:rPr>
          <w:color w:val="000000" w:themeColor="text1"/>
        </w:rPr>
        <w:t xml:space="preserve"> eine landwirtschaftliche Nutzfläche von insgesamt 70.</w:t>
      </w:r>
      <w:r>
        <w:rPr>
          <w:color w:val="000000" w:themeColor="text1"/>
        </w:rPr>
        <w:t>910</w:t>
      </w:r>
      <w:r w:rsidRPr="00AB20D8">
        <w:rPr>
          <w:color w:val="000000" w:themeColor="text1"/>
        </w:rPr>
        <w:t xml:space="preserve"> ha, darunter 4</w:t>
      </w:r>
      <w:r>
        <w:rPr>
          <w:color w:val="000000" w:themeColor="text1"/>
        </w:rPr>
        <w:t>7.461</w:t>
      </w:r>
      <w:r w:rsidRPr="00AB20D8">
        <w:rPr>
          <w:color w:val="000000" w:themeColor="text1"/>
        </w:rPr>
        <w:t>ha Ackerland und 22</w:t>
      </w:r>
      <w:r>
        <w:rPr>
          <w:color w:val="000000" w:themeColor="text1"/>
        </w:rPr>
        <w:t>.982</w:t>
      </w:r>
      <w:r w:rsidRPr="00AB20D8">
        <w:rPr>
          <w:color w:val="000000" w:themeColor="text1"/>
        </w:rPr>
        <w:t xml:space="preserve">ha Grünland und </w:t>
      </w:r>
      <w:r>
        <w:rPr>
          <w:color w:val="000000" w:themeColor="text1"/>
        </w:rPr>
        <w:t xml:space="preserve">467 </w:t>
      </w:r>
      <w:r w:rsidRPr="00AB20D8">
        <w:rPr>
          <w:color w:val="000000" w:themeColor="text1"/>
        </w:rPr>
        <w:t xml:space="preserve">ha Dauerkulturen. Damit tragen diese Unternehmen der Landwirtschaft eine große Verantwortung bei der Erhaltung und Gestaltung der Umwelt, bei der Umsetzung der rechtlichen Anforderungen des Umwelt-, Verbraucher- und Tierschutzes. </w:t>
      </w:r>
    </w:p>
    <w:p w14:paraId="454014BF" w14:textId="77777777" w:rsidR="00FB453C" w:rsidRDefault="00FB453C" w:rsidP="00FB453C">
      <w:pPr>
        <w:rPr>
          <w:color w:val="000000" w:themeColor="text1"/>
        </w:rPr>
      </w:pPr>
    </w:p>
    <w:p w14:paraId="4668CFCF" w14:textId="77777777" w:rsidR="00FB453C" w:rsidRPr="00B17CA3" w:rsidRDefault="00FB453C" w:rsidP="00FB453C">
      <w:pPr>
        <w:shd w:val="clear" w:color="auto" w:fill="FFFFFF"/>
        <w:tabs>
          <w:tab w:val="clear" w:pos="540"/>
        </w:tabs>
        <w:snapToGrid/>
        <w:spacing w:before="100" w:beforeAutospacing="1" w:after="100" w:afterAutospacing="1"/>
        <w:jc w:val="left"/>
        <w:rPr>
          <w:rFonts w:cs="Arial"/>
          <w:bCs w:val="0"/>
          <w:szCs w:val="24"/>
          <w:lang w:eastAsia="de-DE"/>
        </w:rPr>
      </w:pPr>
      <w:r w:rsidRPr="00B17CA3">
        <w:rPr>
          <w:rFonts w:cs="Arial"/>
          <w:bCs w:val="0"/>
          <w:szCs w:val="24"/>
          <w:lang w:eastAsia="de-DE"/>
        </w:rPr>
        <w:t>Die aktuelle Gemeinsame Agrarpolitik (GAP) gilt seit dem 1. Januar 2023 und endet voraussichtlich 2027. Die GAP setzt sich aus drei wesentlichen Elementen zusammen,</w:t>
      </w:r>
    </w:p>
    <w:p w14:paraId="3DF90BAB" w14:textId="77777777" w:rsidR="00FB453C" w:rsidRPr="00B17CA3" w:rsidRDefault="00FB453C" w:rsidP="00FB453C">
      <w:pPr>
        <w:numPr>
          <w:ilvl w:val="0"/>
          <w:numId w:val="28"/>
        </w:numPr>
        <w:shd w:val="clear" w:color="auto" w:fill="FFFFFF"/>
        <w:tabs>
          <w:tab w:val="clear" w:pos="540"/>
        </w:tabs>
        <w:snapToGrid/>
        <w:ind w:hanging="270"/>
        <w:jc w:val="left"/>
        <w:rPr>
          <w:rFonts w:cs="Arial"/>
          <w:bCs w:val="0"/>
          <w:szCs w:val="24"/>
          <w:lang w:eastAsia="de-DE"/>
        </w:rPr>
      </w:pPr>
      <w:r w:rsidRPr="00B17CA3">
        <w:rPr>
          <w:rFonts w:cs="Arial"/>
          <w:bCs w:val="0"/>
          <w:szCs w:val="24"/>
          <w:lang w:eastAsia="de-DE"/>
        </w:rPr>
        <w:t>der Konditionalität,</w:t>
      </w:r>
    </w:p>
    <w:p w14:paraId="1641864D" w14:textId="77777777" w:rsidR="00FB453C" w:rsidRPr="00B17CA3" w:rsidRDefault="00FB453C" w:rsidP="00FB453C">
      <w:pPr>
        <w:numPr>
          <w:ilvl w:val="0"/>
          <w:numId w:val="28"/>
        </w:numPr>
        <w:shd w:val="clear" w:color="auto" w:fill="FFFFFF"/>
        <w:tabs>
          <w:tab w:val="clear" w:pos="540"/>
        </w:tabs>
        <w:snapToGrid/>
        <w:ind w:hanging="270"/>
        <w:jc w:val="left"/>
        <w:rPr>
          <w:rFonts w:cs="Arial"/>
          <w:bCs w:val="0"/>
          <w:szCs w:val="24"/>
          <w:lang w:eastAsia="de-DE"/>
        </w:rPr>
      </w:pPr>
      <w:r w:rsidRPr="00B17CA3">
        <w:rPr>
          <w:rFonts w:cs="Arial"/>
          <w:bCs w:val="0"/>
          <w:szCs w:val="24"/>
          <w:lang w:eastAsia="de-DE"/>
        </w:rPr>
        <w:t>der ersten Säule mit den Direktzahlungen sowie</w:t>
      </w:r>
    </w:p>
    <w:p w14:paraId="6AC9F004" w14:textId="77777777" w:rsidR="00FB453C" w:rsidRPr="00B17CA3" w:rsidRDefault="00FB453C" w:rsidP="00FB453C">
      <w:pPr>
        <w:numPr>
          <w:ilvl w:val="0"/>
          <w:numId w:val="28"/>
        </w:numPr>
        <w:shd w:val="clear" w:color="auto" w:fill="FFFFFF"/>
        <w:tabs>
          <w:tab w:val="clear" w:pos="540"/>
        </w:tabs>
        <w:snapToGrid/>
        <w:ind w:hanging="270"/>
        <w:jc w:val="left"/>
        <w:rPr>
          <w:rFonts w:cs="Arial"/>
          <w:bCs w:val="0"/>
          <w:szCs w:val="24"/>
          <w:lang w:eastAsia="de-DE"/>
        </w:rPr>
      </w:pPr>
      <w:r w:rsidRPr="00B17CA3">
        <w:rPr>
          <w:rFonts w:cs="Arial"/>
          <w:bCs w:val="0"/>
          <w:szCs w:val="24"/>
          <w:lang w:eastAsia="de-DE"/>
        </w:rPr>
        <w:t>der zweiten Säule mit der Entwicklung des ländlichen Raums.</w:t>
      </w:r>
    </w:p>
    <w:p w14:paraId="6009C48F" w14:textId="77777777" w:rsidR="00FB453C" w:rsidRPr="00B17CA3" w:rsidRDefault="00FB453C" w:rsidP="00047592">
      <w:pPr>
        <w:shd w:val="clear" w:color="auto" w:fill="FFFFFF"/>
        <w:tabs>
          <w:tab w:val="clear" w:pos="540"/>
        </w:tabs>
        <w:snapToGrid/>
        <w:rPr>
          <w:rFonts w:cs="Arial"/>
          <w:bCs w:val="0"/>
          <w:szCs w:val="24"/>
          <w:lang w:eastAsia="de-DE"/>
        </w:rPr>
      </w:pPr>
    </w:p>
    <w:p w14:paraId="71C68C92" w14:textId="77777777" w:rsidR="00FB453C" w:rsidRPr="00B17CA3" w:rsidRDefault="00FB453C" w:rsidP="00047592">
      <w:pPr>
        <w:shd w:val="clear" w:color="auto" w:fill="FFFFFF"/>
        <w:tabs>
          <w:tab w:val="clear" w:pos="540"/>
        </w:tabs>
        <w:snapToGrid/>
        <w:spacing w:before="100" w:beforeAutospacing="1" w:after="100" w:afterAutospacing="1"/>
        <w:rPr>
          <w:rFonts w:cs="Arial"/>
          <w:bCs w:val="0"/>
          <w:szCs w:val="24"/>
          <w:lang w:eastAsia="de-DE"/>
        </w:rPr>
      </w:pPr>
      <w:r w:rsidRPr="00B17CA3">
        <w:rPr>
          <w:rFonts w:cs="Arial"/>
          <w:bCs w:val="0"/>
          <w:szCs w:val="24"/>
          <w:lang w:eastAsia="de-DE"/>
        </w:rPr>
        <w:t>Der Fokus der Förderung liegt weiterhin auf der Einkommensgrundstützung der Landwirtinnen und Landwirte, jedoch mit einem stärkeren Augenmerk auf Umwelt- und Klimaleistungen im Rahmen der grünen Architektur. Das Prämienvolumen der GAP in Deutschland bleibt bis 2027 konstant, aber die Prämienverteilung verlagert sich und die jeweilige Prämienhöhe wird stärker von den individuellen Voraussetzungen (Betriebsgröße, [keine] Tierhaltung, Junglandwirtin beziehungsweise Junglandwirt, Standort, …) und der Bereitschaft für die Inanspruchnahme von Ökoregelungen der 1. Säule sowie den Agrarumwelt- und Klimamaßnahmen der 2. Säule abhängen.</w:t>
      </w:r>
    </w:p>
    <w:p w14:paraId="690BA915" w14:textId="77777777" w:rsidR="00FB453C" w:rsidRPr="00B17CA3" w:rsidRDefault="00FB453C" w:rsidP="00047592">
      <w:pPr>
        <w:shd w:val="clear" w:color="auto" w:fill="FFFFFF"/>
        <w:tabs>
          <w:tab w:val="clear" w:pos="540"/>
        </w:tabs>
        <w:snapToGrid/>
        <w:spacing w:before="100" w:beforeAutospacing="1" w:after="100" w:afterAutospacing="1"/>
        <w:rPr>
          <w:rFonts w:cs="Arial"/>
          <w:bCs w:val="0"/>
          <w:szCs w:val="24"/>
          <w:lang w:eastAsia="de-DE"/>
        </w:rPr>
      </w:pPr>
      <w:r w:rsidRPr="00B17CA3">
        <w:rPr>
          <w:rFonts w:cs="Arial"/>
          <w:bCs w:val="0"/>
          <w:szCs w:val="24"/>
          <w:lang w:eastAsia="de-DE"/>
        </w:rPr>
        <w:t>Die Fördergrundvoraussetzungen der Konditionalität vereinen die bis 2022 geltenden Auflagen des Cross Compliance und Teile des Greenings mit weiteren Standards für den guten landwirtschaftlichen und ökologischen Zustand von Flächen. Innerhalb der Konditionalität sind weiterhin die Grundanforderungen an die Betriebsführung (GAB) zu beachten. Ab dem 1. Januar 2025 sind außerdem die Anforderungen der sozialen Konditionalität einzuhalten. Ziel der sozialen Konditionalität ist die Entwicklung einer sozialverträglichen Landwirtschaft, in der Regelungen des Arbeitsschutz- und Arbeitsrechts einzuhalten und Verstöße zu sanktionieren sind. Die Sanktionierung soll, wie bisher bei der Konditionalität, durch eine prozentuale Kürzung der gewährten Zahlungen erfolgen.</w:t>
      </w:r>
    </w:p>
    <w:p w14:paraId="7F628821" w14:textId="77777777" w:rsidR="00FB453C" w:rsidRDefault="00FB453C" w:rsidP="00047592">
      <w:pPr>
        <w:shd w:val="clear" w:color="auto" w:fill="FFFFFF"/>
        <w:tabs>
          <w:tab w:val="clear" w:pos="540"/>
        </w:tabs>
        <w:snapToGrid/>
        <w:spacing w:before="100" w:beforeAutospacing="1" w:after="100" w:afterAutospacing="1"/>
        <w:rPr>
          <w:rFonts w:cs="Arial"/>
          <w:bCs w:val="0"/>
          <w:szCs w:val="24"/>
          <w:lang w:eastAsia="de-DE"/>
        </w:rPr>
      </w:pPr>
      <w:r w:rsidRPr="00B17CA3">
        <w:rPr>
          <w:rFonts w:cs="Arial"/>
          <w:bCs w:val="0"/>
          <w:szCs w:val="24"/>
          <w:lang w:eastAsia="de-DE"/>
        </w:rPr>
        <w:t>Über die gesamte Förderperiode werden mehr Mittel von der 1. Säule in die 2. Säule umgeschichtet. Diese Mittel werden für flächenbezogene Förderungen in der 2. Säule in Brandenburg und Berlin verausgabt. Im Rahmen der 2. Säule werden weiterhin Agrarumwelt- und Klimamaßnahmen gefördert. Seit 2023 werden Förderungen im Rahmen eines kooperativen Ansatzes angeboten, also dem Zusammenschluss von mehreren Landwirtinnen und Landwirten mit einem gemeinsamen Management, welche gemeinsam Ziele und Maßnahmen zum Klima- und Biodiversitätsschutz eines</w:t>
      </w:r>
      <w:r w:rsidRPr="008A6144">
        <w:rPr>
          <w:rFonts w:cs="Arial"/>
          <w:bCs w:val="0"/>
          <w:szCs w:val="24"/>
          <w:lang w:eastAsia="de-DE"/>
        </w:rPr>
        <w:t xml:space="preserve"> bestimmten Gebietes verfolgen.</w:t>
      </w:r>
    </w:p>
    <w:p w14:paraId="020D63B6" w14:textId="1180F1F4" w:rsidR="00FB453C" w:rsidRPr="00B17CA3" w:rsidRDefault="00FB453C" w:rsidP="00047592">
      <w:pPr>
        <w:shd w:val="clear" w:color="auto" w:fill="FFFFFF"/>
        <w:tabs>
          <w:tab w:val="clear" w:pos="540"/>
        </w:tabs>
        <w:snapToGrid/>
        <w:spacing w:before="100" w:beforeAutospacing="1" w:after="100" w:afterAutospacing="1"/>
        <w:rPr>
          <w:rFonts w:cs="Arial"/>
        </w:rPr>
      </w:pPr>
      <w:r w:rsidRPr="00B17CA3">
        <w:rPr>
          <w:rFonts w:cs="Arial"/>
        </w:rPr>
        <w:t>Die Flächengrundförderung erfolgt mit einer geringeren jährlichen Zahlung in Form einer </w:t>
      </w:r>
      <w:hyperlink r:id="rId12" w:tooltip="Einkommensgrundstützung (EGS)" w:history="1">
        <w:r w:rsidRPr="00B17CA3">
          <w:rPr>
            <w:rStyle w:val="Hyperlink"/>
            <w:rFonts w:cs="Arial"/>
            <w:b/>
            <w:bCs w:val="0"/>
            <w:color w:val="auto"/>
            <w:u w:val="none"/>
          </w:rPr>
          <w:t>Einkommensgrundstützung (EGS)</w:t>
        </w:r>
      </w:hyperlink>
      <w:r>
        <w:rPr>
          <w:rStyle w:val="Fett"/>
          <w:rFonts w:cs="Arial"/>
        </w:rPr>
        <w:t xml:space="preserve"> i.H.v. ca.156 €/ha</w:t>
      </w:r>
      <w:r w:rsidRPr="00B17CA3">
        <w:rPr>
          <w:rFonts w:cs="Arial"/>
        </w:rPr>
        <w:t> für Nachhaltigkeit, um ein Mindestmaß an landwirtschaftlicher Einkommensstützung und eine angemessene Lebenshaltung zu gewährleisten. Zur stärkeren Unterstützung kleinerer und mittlerer Betriebe wird eine ergänzende </w:t>
      </w:r>
      <w:hyperlink r:id="rId13" w:tooltip="Umverteilungs-Einkommensstützung (UES)" w:history="1">
        <w:r w:rsidRPr="00B17CA3">
          <w:rPr>
            <w:rStyle w:val="Hyperlink"/>
            <w:rFonts w:cs="Arial"/>
            <w:b/>
            <w:bCs w:val="0"/>
            <w:color w:val="auto"/>
            <w:u w:val="none"/>
          </w:rPr>
          <w:t>Umverteilungs-Einkommensstützung (UES)</w:t>
        </w:r>
      </w:hyperlink>
      <w:r>
        <w:rPr>
          <w:rStyle w:val="Fett"/>
          <w:rFonts w:cs="Arial"/>
        </w:rPr>
        <w:t xml:space="preserve"> jeweils i.H.v. ca. 70 €/ha für die ersten 40 ha und 40 €/ha für die ersten 20 ha,</w:t>
      </w:r>
      <w:r w:rsidRPr="00B17CA3">
        <w:rPr>
          <w:rFonts w:cs="Arial"/>
        </w:rPr>
        <w:t> für Nachhaltigkeit gezahlt, welche mehr Flächen mit höheren Prämiensätzen fördert. Um Betriebsgründungen und Betriebsübernahmen durch junge Landwirtinnen und Landwirte zu unterstützen und die damit verbundenen Herausforderungen zu honorieren, wird eine </w:t>
      </w:r>
      <w:hyperlink r:id="rId14" w:tooltip="Junglandwirte-Einkommensstützung (JES)" w:history="1">
        <w:r w:rsidRPr="00B17CA3">
          <w:rPr>
            <w:rStyle w:val="Hyperlink"/>
            <w:rFonts w:cs="Arial"/>
            <w:b/>
            <w:bCs w:val="0"/>
            <w:color w:val="auto"/>
            <w:u w:val="none"/>
          </w:rPr>
          <w:t>Junglandwirte-Einkommensstützung (JES)</w:t>
        </w:r>
      </w:hyperlink>
      <w:r>
        <w:rPr>
          <w:rStyle w:val="Fett"/>
          <w:rFonts w:cs="Arial"/>
        </w:rPr>
        <w:t xml:space="preserve"> i.H.v ca</w:t>
      </w:r>
      <w:r w:rsidR="00047592">
        <w:rPr>
          <w:rStyle w:val="Fett"/>
          <w:rFonts w:cs="Arial"/>
        </w:rPr>
        <w:t>.</w:t>
      </w:r>
      <w:r>
        <w:rPr>
          <w:rStyle w:val="Fett"/>
          <w:rFonts w:cs="Arial"/>
        </w:rPr>
        <w:t xml:space="preserve"> 134 €/ha</w:t>
      </w:r>
      <w:r w:rsidRPr="00B17CA3">
        <w:rPr>
          <w:rFonts w:cs="Arial"/>
        </w:rPr>
        <w:t> für ebenfalls mehr Flächen mit höheren Prämiensätzen angeboten. Die freiwilligen </w:t>
      </w:r>
      <w:hyperlink r:id="rId15" w:tooltip="Öko-Regelungen" w:history="1">
        <w:r w:rsidRPr="00B17CA3">
          <w:rPr>
            <w:rStyle w:val="Hyperlink"/>
            <w:rFonts w:cs="Arial"/>
            <w:b/>
            <w:bCs w:val="0"/>
            <w:color w:val="auto"/>
            <w:u w:val="none"/>
          </w:rPr>
          <w:t>Öko-Regelungen</w:t>
        </w:r>
      </w:hyperlink>
      <w:r w:rsidRPr="00B17CA3">
        <w:rPr>
          <w:rFonts w:cs="Arial"/>
        </w:rPr>
        <w:t> decken jeweils zwei Aspekte ab, die im Interesse des Klimas, der Umwelt, des Tierwohls oder der Bekämpfung antimikrobieller Resistenzen stehen und ergänzen die Flächengrundförderung. Die mit den Öko-Regelungen verbundenen Kosten, Einkommensverlusten oder Transaktionskosten werden kompensiert und sollen die Übernahme ehrgeizigerer Verpflichtungen in den Bereichen Umwelt, Klima und Tierwohl im Rahmen der Entwicklung des ländlichen Raums anregen. Vor allem die Bereitschaft für die Inanspruchnahme der Ökoregelungen der 1. Säule sowie den Agrarumwelt- und Klimamaßnahmen der 2. Säule wird es ermöglichen, den absinkenden Prämiensatz der Einkommensgrundstützung für Nachhaltigkeit zu kompensieren.  Abgerundet wird die Förderung durch gekoppelte </w:t>
      </w:r>
      <w:r w:rsidRPr="00B17CA3">
        <w:rPr>
          <w:rStyle w:val="Fett"/>
          <w:rFonts w:cs="Arial"/>
        </w:rPr>
        <w:t>Einkommensstützungen für Mutterschafe und –ziegen</w:t>
      </w:r>
      <w:r>
        <w:rPr>
          <w:rStyle w:val="Fett"/>
          <w:rFonts w:cs="Arial"/>
        </w:rPr>
        <w:t xml:space="preserve"> i.H.v. </w:t>
      </w:r>
      <w:r w:rsidR="00047592">
        <w:rPr>
          <w:rStyle w:val="Fett"/>
          <w:rFonts w:cs="Arial"/>
        </w:rPr>
        <w:t>ca.</w:t>
      </w:r>
      <w:r>
        <w:rPr>
          <w:rStyle w:val="Fett"/>
          <w:rFonts w:cs="Arial"/>
        </w:rPr>
        <w:t xml:space="preserve"> 34 € je Tier</w:t>
      </w:r>
      <w:r w:rsidRPr="00B17CA3">
        <w:rPr>
          <w:rFonts w:cs="Arial"/>
        </w:rPr>
        <w:t> sowie </w:t>
      </w:r>
      <w:r>
        <w:rPr>
          <w:rFonts w:cs="Arial"/>
        </w:rPr>
        <w:t xml:space="preserve">für </w:t>
      </w:r>
      <w:r w:rsidRPr="008A6144">
        <w:rPr>
          <w:rStyle w:val="Fett"/>
          <w:rFonts w:cs="Arial"/>
        </w:rPr>
        <w:t xml:space="preserve">Mutterkühe i.H.v ca. </w:t>
      </w:r>
      <w:r>
        <w:rPr>
          <w:rStyle w:val="Fett"/>
          <w:rFonts w:cs="Arial"/>
        </w:rPr>
        <w:t>77 € je Tier</w:t>
      </w:r>
      <w:r w:rsidRPr="00B17CA3">
        <w:rPr>
          <w:rFonts w:cs="Arial"/>
        </w:rPr>
        <w:t>.</w:t>
      </w:r>
    </w:p>
    <w:p w14:paraId="4269D234" w14:textId="77777777" w:rsidR="00FB453C" w:rsidRPr="00B17CA3" w:rsidRDefault="00FB453C" w:rsidP="00047592">
      <w:pPr>
        <w:shd w:val="clear" w:color="auto" w:fill="FFFFFF"/>
        <w:tabs>
          <w:tab w:val="clear" w:pos="540"/>
        </w:tabs>
        <w:snapToGrid/>
        <w:spacing w:before="100" w:beforeAutospacing="1" w:after="100" w:afterAutospacing="1"/>
        <w:rPr>
          <w:rFonts w:cs="Arial"/>
          <w:bCs w:val="0"/>
          <w:color w:val="161616"/>
          <w:szCs w:val="24"/>
          <w:lang w:eastAsia="de-DE"/>
        </w:rPr>
      </w:pPr>
      <w:r w:rsidRPr="00B17CA3">
        <w:rPr>
          <w:rFonts w:cs="Arial"/>
          <w:bCs w:val="0"/>
          <w:color w:val="161616"/>
          <w:szCs w:val="24"/>
          <w:lang w:eastAsia="de-DE"/>
        </w:rPr>
        <w:t>Die Förderung der besonders nachhaltigen und standortangepassten Bewirtschaftung landwirtschaftlicher Nutzflächen setzen die Länder Brandenburg und Berlin auch in der neuen GAP-Förderperiode ab 2023 fort. Die angebotenen Agrarumwelt- und Klimamaßnahmen (AUKM), inklusive Ökologischer Landbau, sollen zum Schutz der Natur, zur Verbesserung ihrer Ökosystemleistungen und zur Erhaltung von Lebensräumen sowie zum Klimaschutz beitragen. Im Vergleich zur aktuellen Förderperiode sollen die Maßnahmen ambitionierter werden in Bezug auf ihre Wirksamkeit. So werden die meisten Maßnahmen an Förderkulissen, die zum Beispiel den Moorboden- oder Gewässerschutz adressieren, gebunden.</w:t>
      </w:r>
    </w:p>
    <w:p w14:paraId="70B1FB17" w14:textId="77777777" w:rsidR="00FB453C" w:rsidRPr="00B17CA3" w:rsidRDefault="00FB453C" w:rsidP="00047592">
      <w:pPr>
        <w:shd w:val="clear" w:color="auto" w:fill="FFFFFF"/>
        <w:tabs>
          <w:tab w:val="clear" w:pos="540"/>
        </w:tabs>
        <w:snapToGrid/>
        <w:spacing w:before="100" w:beforeAutospacing="1" w:after="100" w:afterAutospacing="1"/>
        <w:rPr>
          <w:rFonts w:cs="Arial"/>
          <w:bCs w:val="0"/>
          <w:color w:val="161616"/>
          <w:szCs w:val="24"/>
          <w:lang w:eastAsia="de-DE"/>
        </w:rPr>
      </w:pPr>
      <w:r w:rsidRPr="00B17CA3">
        <w:rPr>
          <w:rFonts w:cs="Arial"/>
          <w:bCs w:val="0"/>
          <w:color w:val="161616"/>
          <w:szCs w:val="24"/>
          <w:lang w:eastAsia="de-DE"/>
        </w:rPr>
        <w:t>Absolut neu ist ab 2023 die Möglichkeit, AUKM auch im sogenannten Kooperativen Modell umzusetzen. Bei Kooperativen handelt es sich um Zusammenschlüsse mehrerer Landwirtschaftsbetriebe, die in einem Fachplan dargestellte und auf einen abgegrenzten Naturraum bezogene Maßnahmen gemeinsam umsetzen. Auf diese Art können AUKM noch besser regional angepasst wirken.</w:t>
      </w:r>
    </w:p>
    <w:p w14:paraId="76FA9843" w14:textId="77777777" w:rsidR="00FB453C" w:rsidRDefault="00FB453C" w:rsidP="00FB453C">
      <w:pPr>
        <w:rPr>
          <w:color w:val="000000" w:themeColor="text1"/>
        </w:rPr>
      </w:pPr>
    </w:p>
    <w:p w14:paraId="06B04CBC" w14:textId="77777777" w:rsidR="00FB453C" w:rsidRDefault="00FB453C" w:rsidP="00FB453C">
      <w:pPr>
        <w:rPr>
          <w:color w:val="000000" w:themeColor="text1"/>
        </w:rPr>
      </w:pPr>
    </w:p>
    <w:p w14:paraId="347C8EA8" w14:textId="77777777" w:rsidR="00FB453C" w:rsidRPr="00AB20D8" w:rsidRDefault="00FB453C" w:rsidP="00047592">
      <w:pPr>
        <w:rPr>
          <w:color w:val="000000" w:themeColor="text1"/>
        </w:rPr>
      </w:pPr>
    </w:p>
    <w:p w14:paraId="29798C03" w14:textId="77777777" w:rsidR="00FB453C" w:rsidRPr="00AB20D8" w:rsidRDefault="00FB453C" w:rsidP="00047592">
      <w:pPr>
        <w:rPr>
          <w:color w:val="000000" w:themeColor="text1"/>
        </w:rPr>
      </w:pPr>
    </w:p>
    <w:p w14:paraId="36FD25C8" w14:textId="77777777" w:rsidR="00FB453C" w:rsidRDefault="00FB453C" w:rsidP="00047592">
      <w:pPr>
        <w:rPr>
          <w:color w:val="000000" w:themeColor="text1"/>
        </w:rPr>
      </w:pPr>
    </w:p>
    <w:p w14:paraId="289F4991" w14:textId="77777777" w:rsidR="00FB453C" w:rsidRPr="00B17CA3" w:rsidRDefault="00FB453C" w:rsidP="00047592">
      <w:pPr>
        <w:shd w:val="clear" w:color="auto" w:fill="FFFFFF"/>
        <w:tabs>
          <w:tab w:val="clear" w:pos="540"/>
        </w:tabs>
        <w:snapToGrid/>
        <w:spacing w:before="100" w:beforeAutospacing="1" w:after="100" w:afterAutospacing="1"/>
        <w:rPr>
          <w:rFonts w:cs="Arial"/>
          <w:bCs w:val="0"/>
          <w:szCs w:val="24"/>
          <w:lang w:eastAsia="de-DE"/>
        </w:rPr>
      </w:pPr>
      <w:r w:rsidRPr="00B17CA3">
        <w:rPr>
          <w:rFonts w:cs="Arial"/>
          <w:bCs w:val="0"/>
          <w:szCs w:val="24"/>
          <w:lang w:eastAsia="de-DE"/>
        </w:rPr>
        <w:lastRenderedPageBreak/>
        <w:t>Bei der Konditionalität handelt es sich um allgemeine Grundanforderungen, die jede Landwirtin und jeder Landwirt erfüllen muss, um Agrarförderung zu erhalten. Dies gilt unabhängig davon, welche Bewirtschaftungsweise ausgeübt wird. Die Konditionalität soll zur Entwicklung einer nachhaltigen Landwirtschaft beitragen, indem die Begünstigten stärker für die Notwendigkeit sensibilisiert werden, die grundlegenden Normen einzuhalten. Ziel ist zudem, die GAP mit den von der Gesellschaft gestellten Erwartungen besser in Einklang zu bringen, indem die Kohärenz mit Maßnahmen in den Bereichen Umwelt, öffentliche Gesundheit, Pflanzengesundheit und Tierwohl gestärkt wird.</w:t>
      </w:r>
      <w:r>
        <w:rPr>
          <w:rFonts w:cs="Arial"/>
          <w:bCs w:val="0"/>
          <w:szCs w:val="24"/>
          <w:lang w:eastAsia="de-DE"/>
        </w:rPr>
        <w:t xml:space="preserve"> </w:t>
      </w:r>
      <w:r w:rsidRPr="00B17CA3">
        <w:rPr>
          <w:rFonts w:cs="Arial"/>
          <w:bCs w:val="0"/>
          <w:szCs w:val="24"/>
          <w:lang w:eastAsia="de-DE"/>
        </w:rPr>
        <w:t>Die neue Konditionalität setzt sich aus zwei Teilbereichen zusammen, den Grundanforderungen an die Betriebsführung (GAB) sowie den Standards für einen guten landwirtschaftlichen und ökologischen Zustand (GLÖZ-Standards).</w:t>
      </w:r>
    </w:p>
    <w:p w14:paraId="01D60656" w14:textId="77777777" w:rsidR="00FB453C" w:rsidRPr="00AB20D8" w:rsidRDefault="00FB453C" w:rsidP="00047592">
      <w:pPr>
        <w:shd w:val="clear" w:color="auto" w:fill="FFFFFF"/>
        <w:tabs>
          <w:tab w:val="clear" w:pos="540"/>
        </w:tabs>
        <w:snapToGrid/>
        <w:spacing w:before="100" w:beforeAutospacing="1" w:after="100" w:afterAutospacing="1"/>
        <w:rPr>
          <w:color w:val="000000" w:themeColor="text1"/>
        </w:rPr>
      </w:pPr>
      <w:r w:rsidRPr="00B17CA3">
        <w:rPr>
          <w:rFonts w:cs="Arial"/>
          <w:bCs w:val="0"/>
          <w:szCs w:val="24"/>
          <w:lang w:eastAsia="de-DE"/>
        </w:rPr>
        <w:t>Die GLÖZ-Standards sollen verstärkt zum Klimaschutz, zur Anpassung an den Klimawandel, zur Bewältigung zahlreicher Probleme im Bereich Wasser, zum Schutz des Bodens sowie der Bodenqualität und zum Stärkung der Biodiversität beitragen.</w:t>
      </w:r>
    </w:p>
    <w:p w14:paraId="0ABDCFBC" w14:textId="77777777" w:rsidR="00FB453C" w:rsidRPr="00AB20D8" w:rsidRDefault="00FB453C" w:rsidP="00047592">
      <w:pPr>
        <w:rPr>
          <w:color w:val="000000" w:themeColor="text1"/>
        </w:rPr>
      </w:pPr>
    </w:p>
    <w:p w14:paraId="2ED72582" w14:textId="77777777" w:rsidR="00FB453C" w:rsidRPr="00AB20D8" w:rsidRDefault="00FB453C" w:rsidP="00047592">
      <w:pPr>
        <w:rPr>
          <w:color w:val="000000" w:themeColor="text1"/>
        </w:rPr>
      </w:pPr>
      <w:r w:rsidRPr="00AB20D8">
        <w:rPr>
          <w:color w:val="000000" w:themeColor="text1"/>
        </w:rPr>
        <w:t>Die Kontrolle der Einhaltung der genannten Vorschriften und die direkte Umsetzung der Sanktionen erfordern ein komplexes System der behördlichen Koordinierung, deren Kern ein zentraler Prüfdienst darstellt, der im Landesamt für Ländliche Entwicklung, Landwirtschaft und Flurneuordnung angesiedelt ist. Die Verantwortung der Fachdienste Umweltschutz und Abfallbeseitigung, Wasserwirtschaft sowie Landwirtschaft und Naturschutz bleibt davon unberührt.</w:t>
      </w:r>
    </w:p>
    <w:p w14:paraId="0EC6BE44" w14:textId="77777777" w:rsidR="00FB453C" w:rsidRPr="00AB20D8" w:rsidRDefault="00FB453C" w:rsidP="00047592">
      <w:pPr>
        <w:rPr>
          <w:color w:val="000000" w:themeColor="text1"/>
        </w:rPr>
      </w:pPr>
    </w:p>
    <w:p w14:paraId="797DFD52" w14:textId="77777777" w:rsidR="00FB453C" w:rsidRPr="00AB20D8" w:rsidRDefault="00FB453C" w:rsidP="00047592">
      <w:pPr>
        <w:rPr>
          <w:color w:val="000000" w:themeColor="text1"/>
        </w:rPr>
      </w:pPr>
      <w:r w:rsidRPr="00AB20D8">
        <w:rPr>
          <w:color w:val="000000" w:themeColor="text1"/>
        </w:rPr>
        <w:t>Verstöße gegen diese Vorschriften werden durch Kürzungen der Direktzahlungen geahndet.</w:t>
      </w:r>
    </w:p>
    <w:p w14:paraId="716C2756" w14:textId="77777777" w:rsidR="00FB453C" w:rsidRPr="00AB20D8" w:rsidRDefault="00FB453C" w:rsidP="00047592">
      <w:pPr>
        <w:rPr>
          <w:color w:val="000000" w:themeColor="text1"/>
        </w:rPr>
      </w:pPr>
      <w:r w:rsidRPr="00AB20D8">
        <w:rPr>
          <w:color w:val="000000" w:themeColor="text1"/>
        </w:rPr>
        <w:t xml:space="preserve">. </w:t>
      </w:r>
    </w:p>
    <w:p w14:paraId="4B2C3A51" w14:textId="77777777" w:rsidR="00FB453C" w:rsidRPr="00AB20D8" w:rsidRDefault="00FB453C" w:rsidP="00047592">
      <w:pPr>
        <w:rPr>
          <w:color w:val="000000" w:themeColor="text1"/>
        </w:rPr>
      </w:pPr>
    </w:p>
    <w:p w14:paraId="7AC607D8" w14:textId="77777777" w:rsidR="00FB453C" w:rsidRPr="00AB20D8" w:rsidRDefault="00FB453C" w:rsidP="00047592">
      <w:pPr>
        <w:pStyle w:val="berschrift3"/>
        <w:tabs>
          <w:tab w:val="clear" w:pos="9651"/>
          <w:tab w:val="num" w:pos="720"/>
        </w:tabs>
        <w:jc w:val="both"/>
        <w:rPr>
          <w:color w:val="000000" w:themeColor="text1"/>
        </w:rPr>
      </w:pPr>
      <w:r w:rsidRPr="00AB20D8">
        <w:rPr>
          <w:color w:val="000000" w:themeColor="text1"/>
        </w:rPr>
        <w:t>Forstwirtschaft</w:t>
      </w:r>
    </w:p>
    <w:p w14:paraId="1A27E22E" w14:textId="77777777" w:rsidR="00FB453C" w:rsidRPr="00AB20D8" w:rsidRDefault="00FB453C" w:rsidP="00FB453C">
      <w:pPr>
        <w:pStyle w:val="berschrift4"/>
        <w:rPr>
          <w:color w:val="000000" w:themeColor="text1"/>
          <w:sz w:val="20"/>
          <w:szCs w:val="20"/>
        </w:rPr>
      </w:pPr>
      <w:r w:rsidRPr="00AB20D8">
        <w:rPr>
          <w:color w:val="000000" w:themeColor="text1"/>
          <w:sz w:val="20"/>
          <w:szCs w:val="20"/>
        </w:rPr>
        <w:t>Leitbild</w:t>
      </w:r>
    </w:p>
    <w:p w14:paraId="071CCA2B" w14:textId="77777777" w:rsidR="00FB453C" w:rsidRPr="00AB20D8" w:rsidRDefault="00FB453C" w:rsidP="00FB453C">
      <w:pPr>
        <w:rPr>
          <w:color w:val="000000" w:themeColor="text1"/>
        </w:rPr>
      </w:pPr>
      <w:r w:rsidRPr="00AB20D8">
        <w:rPr>
          <w:color w:val="000000" w:themeColor="text1"/>
        </w:rPr>
        <w:t>Die Waldbewirtschaftung soll in den waldgeprägten Landschaftsräumen auf den Erhalt und die Entwicklung von naturnahen Beständen ausgerichtet sein. Bei den naturfernen und strukturarmen Beständen muss, neben der ökologischen Bewirtschaftung, die stetige Strukturanreicherung und damit einhergehend, die Förderung der Erholungsfunktion im Vordergrund stehen, obgleich der Norden Brandenburgs, so auch der Landkreis Oberhavel, wegen der klimatischen und standörtlichen Faktoren verhältnismäßig vital ist. Der hohe Waldanteil soll im Grundsatz nicht weiter ausgedehnt, sondern in seiner Funktionsvielfalt qualitativ verbessert werden. Das bedeutet, dass die Bestände noch kleinteiliger und noch Baumartenreicher werden sollen. Die Jagd ist auf die ökologische Waldwirtschaft auszurichten.</w:t>
      </w:r>
    </w:p>
    <w:p w14:paraId="768483B9" w14:textId="77777777" w:rsidR="00FB453C" w:rsidRPr="00AB20D8" w:rsidRDefault="00FB453C" w:rsidP="00FB453C">
      <w:pPr>
        <w:rPr>
          <w:color w:val="000000" w:themeColor="text1"/>
        </w:rPr>
      </w:pPr>
    </w:p>
    <w:p w14:paraId="54BE4193" w14:textId="77777777" w:rsidR="00FB453C" w:rsidRPr="00AB20D8" w:rsidRDefault="00FB453C" w:rsidP="00FB453C">
      <w:pPr>
        <w:pStyle w:val="berschrift4"/>
        <w:rPr>
          <w:color w:val="000000" w:themeColor="text1"/>
          <w:sz w:val="20"/>
          <w:szCs w:val="20"/>
        </w:rPr>
      </w:pPr>
      <w:r w:rsidRPr="00AB20D8">
        <w:rPr>
          <w:color w:val="000000" w:themeColor="text1"/>
          <w:sz w:val="20"/>
          <w:szCs w:val="20"/>
        </w:rPr>
        <w:t>zur Situation</w:t>
      </w:r>
    </w:p>
    <w:p w14:paraId="21E67780" w14:textId="77777777" w:rsidR="00FB453C" w:rsidRPr="00AB20D8" w:rsidRDefault="00FB453C" w:rsidP="00FB453C">
      <w:pPr>
        <w:rPr>
          <w:color w:val="000000" w:themeColor="text1"/>
        </w:rPr>
      </w:pPr>
      <w:r w:rsidRPr="00AB20D8">
        <w:rPr>
          <w:color w:val="000000" w:themeColor="text1"/>
        </w:rPr>
        <w:t>Aufgrund der Standortverhältnisse sind im Landkreis Oberhavel als potentielle natürliche Vegetation vorrangig Buchen-, Traubeneichenwald, reiner Buchenwald (wobei die Buche nur im Norden des Landkreises ihren Verbreitungsraum hat) und auf Sanderflächen anteilmäßig gering Kiefernwald zu nennen. In den Niederungen wird die potentielle natürliche Vegetation durch Erlenbruchwald, feuchten Stieleichen-Hainbuchenwald und auenartigen Niederungswald bestimmt.</w:t>
      </w:r>
    </w:p>
    <w:p w14:paraId="21832DD6" w14:textId="77777777" w:rsidR="00FB453C" w:rsidRPr="00AB20D8" w:rsidRDefault="00FB453C" w:rsidP="00FB453C">
      <w:pPr>
        <w:rPr>
          <w:color w:val="000000" w:themeColor="text1"/>
          <w:sz w:val="16"/>
        </w:rPr>
      </w:pPr>
    </w:p>
    <w:p w14:paraId="40823765" w14:textId="77777777" w:rsidR="00FB453C" w:rsidRPr="00AB20D8" w:rsidRDefault="00FB453C" w:rsidP="00FB453C">
      <w:pPr>
        <w:rPr>
          <w:color w:val="000000" w:themeColor="text1"/>
        </w:rPr>
      </w:pPr>
      <w:r w:rsidRPr="00AB20D8">
        <w:rPr>
          <w:color w:val="000000" w:themeColor="text1"/>
        </w:rPr>
        <w:t xml:space="preserve">Die großflächigen Reparationshiebe der Siegermächte nach dem 2. Weltkrieg in Deutschland und die gebotene rasche Wiederaufforstung, zumeist mit der Sukzessionsbaumart Kiefer, zeichnet in vielen Waldgebieten das heutige Waldbild, mit der Kiefer als dominierender Baumart, zumeist in der Altersklasse 41-60 Jahre und 61-80 Jahre. Ökologisch und wirtschaftlich ist es kontraproduktiv den Wald wieder in Größenordnungen zu roden, um die gesteckten waldbaulichen Ziele schnell zu erreichen. So findet der Strukturwandel hin zu naturnahen Wäldern mit angebrachten Mischungsverhältnissen der Baumarten langsam aber kontinuierlich weiter statt. Die Landeswaldinventur von 2013 belegt, dass der Waldumbau fortschreitet, obgleich die Kiefer, der Brotbaum der Holzindustrie in Brandenburg und eine der ältesten Baumarten, bei gleichbleibender waldbaulicher Ausrichtung (geringe Verjüngung der Kiefer) in 100 Jahren stark mit einem geschätzten Restanteil von ca. 20% ins Hintertreffen geraten wird. </w:t>
      </w:r>
    </w:p>
    <w:p w14:paraId="5E93F090" w14:textId="77777777" w:rsidR="00FB453C" w:rsidRPr="00AB20D8" w:rsidRDefault="00FB453C" w:rsidP="00FB453C">
      <w:pPr>
        <w:rPr>
          <w:color w:val="000000" w:themeColor="text1"/>
          <w:sz w:val="18"/>
        </w:rPr>
      </w:pPr>
    </w:p>
    <w:p w14:paraId="6C809A1A" w14:textId="77777777" w:rsidR="00FB453C" w:rsidRPr="00AB20D8" w:rsidRDefault="00FB453C" w:rsidP="00FB453C">
      <w:pPr>
        <w:rPr>
          <w:color w:val="000000" w:themeColor="text1"/>
          <w:szCs w:val="20"/>
        </w:rPr>
      </w:pPr>
      <w:r w:rsidRPr="00AB20D8">
        <w:rPr>
          <w:color w:val="000000" w:themeColor="text1"/>
          <w:szCs w:val="20"/>
        </w:rPr>
        <w:t xml:space="preserve">Zugesetzt hat dem Wald die anhaltende Nässe des Jahres 2017, bei der die Wurzeln von Baumarten wie Fichte die Staunässe nicht vertrugen und in Mitleidenschaft gezogen wurden. Darauf folgten die überdurchschnittlich </w:t>
      </w:r>
      <w:r w:rsidRPr="00AB20D8">
        <w:rPr>
          <w:color w:val="000000" w:themeColor="text1"/>
          <w:szCs w:val="20"/>
        </w:rPr>
        <w:lastRenderedPageBreak/>
        <w:t>trockenen Jahre 2018, 2019 und 2020, welche die wurzelgeschädigten Bäume zusätzlich schwächten. Obendrein gab es noch einige Stürme, welche das Kreisgebiet stark trafen. Vom Sturm am härtesten getroffen wurden große, stark belaubte Laubbäume der Baumarten Eiche und Buche. Diese Bäume boten die meiste Angriffsfläche für den Wind und wurden zumeist samt Wurzelteller umgeworfen.</w:t>
      </w:r>
    </w:p>
    <w:p w14:paraId="1CA4D6D3" w14:textId="77777777" w:rsidR="00FB453C" w:rsidRPr="00AB20D8" w:rsidRDefault="00FB453C" w:rsidP="00FB453C">
      <w:pPr>
        <w:rPr>
          <w:color w:val="000000" w:themeColor="text1"/>
          <w:szCs w:val="20"/>
        </w:rPr>
      </w:pPr>
    </w:p>
    <w:p w14:paraId="7AD22E65" w14:textId="77777777" w:rsidR="00FB453C" w:rsidRPr="00AB20D8" w:rsidRDefault="00FB453C" w:rsidP="00FB453C">
      <w:pPr>
        <w:rPr>
          <w:color w:val="000000" w:themeColor="text1"/>
          <w:szCs w:val="20"/>
        </w:rPr>
      </w:pPr>
      <w:r w:rsidRPr="00AB20D8">
        <w:rPr>
          <w:color w:val="000000" w:themeColor="text1"/>
          <w:szCs w:val="20"/>
        </w:rPr>
        <w:t>Die Sturmschäden wurden 2019 beseitigt und die Wiederaufforstung Ende 2020 abgeschlossen. Es zeichnete sich bereits Ende 2018 ab, dass die Fichte diese Ereignisfolge am schlechtesten verkraftete. Die Zunahme des Borkenkäferbefalls, speziell mit dem Buchdrucker, war erkennbar, obgleich die Sturmschäden bei der Fichte überschaubar blieben. Die 2018/2019 durchgeführten Sanierungshiebe brachten erwartungsgemäß keinen abschließenden Erfolg. Der Borkenkäfer wird auch weiterhin Thema sein.</w:t>
      </w:r>
    </w:p>
    <w:p w14:paraId="6C4ADF69" w14:textId="77777777" w:rsidR="00FB453C" w:rsidRPr="00AB20D8" w:rsidRDefault="00FB453C" w:rsidP="00FB453C">
      <w:pPr>
        <w:rPr>
          <w:color w:val="000000" w:themeColor="text1"/>
          <w:szCs w:val="20"/>
        </w:rPr>
      </w:pPr>
    </w:p>
    <w:p w14:paraId="0F69AFC4" w14:textId="61E492E7" w:rsidR="00FB453C" w:rsidRPr="00AB20D8" w:rsidRDefault="00FB453C" w:rsidP="00FB453C">
      <w:pPr>
        <w:rPr>
          <w:color w:val="000000" w:themeColor="text1"/>
          <w:szCs w:val="20"/>
        </w:rPr>
      </w:pPr>
      <w:r w:rsidRPr="00AB20D8">
        <w:rPr>
          <w:color w:val="000000" w:themeColor="text1"/>
          <w:szCs w:val="20"/>
        </w:rPr>
        <w:t>Im Jahresverlauf 20</w:t>
      </w:r>
      <w:r>
        <w:rPr>
          <w:color w:val="000000" w:themeColor="text1"/>
          <w:szCs w:val="20"/>
        </w:rPr>
        <w:t>23</w:t>
      </w:r>
      <w:r w:rsidRPr="00AB20D8">
        <w:rPr>
          <w:color w:val="000000" w:themeColor="text1"/>
          <w:szCs w:val="20"/>
        </w:rPr>
        <w:t xml:space="preserve"> reagierte die Kiefer, </w:t>
      </w:r>
      <w:r w:rsidR="002E3447">
        <w:rPr>
          <w:color w:val="000000" w:themeColor="text1"/>
          <w:szCs w:val="20"/>
        </w:rPr>
        <w:t xml:space="preserve">die </w:t>
      </w:r>
      <w:r w:rsidRPr="00AB20D8">
        <w:rPr>
          <w:color w:val="000000" w:themeColor="text1"/>
          <w:szCs w:val="20"/>
        </w:rPr>
        <w:t>Fichte, die Buche und die Eiche auf den anhaltenden Trockenstress mit dem Absterben vereinzelter Bäume und deutlicher Kronenauslichtung in den Beständen.</w:t>
      </w:r>
    </w:p>
    <w:p w14:paraId="6488A5FA" w14:textId="77777777" w:rsidR="00FB453C" w:rsidRPr="00AB20D8" w:rsidRDefault="00FB453C" w:rsidP="00FB453C">
      <w:pPr>
        <w:rPr>
          <w:color w:val="000000" w:themeColor="text1"/>
          <w:szCs w:val="20"/>
        </w:rPr>
      </w:pPr>
    </w:p>
    <w:p w14:paraId="6954555D" w14:textId="77777777" w:rsidR="00FB453C" w:rsidRPr="00AB20D8" w:rsidRDefault="00FB453C" w:rsidP="00FB453C">
      <w:pPr>
        <w:rPr>
          <w:color w:val="000000" w:themeColor="text1"/>
          <w:szCs w:val="20"/>
        </w:rPr>
      </w:pPr>
      <w:r w:rsidRPr="00AB20D8">
        <w:rPr>
          <w:color w:val="000000" w:themeColor="text1"/>
          <w:szCs w:val="20"/>
        </w:rPr>
        <w:t>In 20</w:t>
      </w:r>
      <w:r>
        <w:rPr>
          <w:color w:val="000000" w:themeColor="text1"/>
          <w:szCs w:val="20"/>
        </w:rPr>
        <w:t>23</w:t>
      </w:r>
      <w:r w:rsidRPr="00AB20D8">
        <w:rPr>
          <w:color w:val="000000" w:themeColor="text1"/>
          <w:szCs w:val="20"/>
        </w:rPr>
        <w:t xml:space="preserve"> gab es im Land Brandenburg </w:t>
      </w:r>
      <w:r>
        <w:rPr>
          <w:color w:val="000000" w:themeColor="text1"/>
          <w:szCs w:val="20"/>
        </w:rPr>
        <w:t>245</w:t>
      </w:r>
      <w:r w:rsidRPr="00AB20D8">
        <w:rPr>
          <w:color w:val="000000" w:themeColor="text1"/>
          <w:szCs w:val="20"/>
        </w:rPr>
        <w:t xml:space="preserve"> Waldbrände, davon </w:t>
      </w:r>
      <w:r>
        <w:rPr>
          <w:color w:val="000000" w:themeColor="text1"/>
          <w:szCs w:val="20"/>
        </w:rPr>
        <w:t>13</w:t>
      </w:r>
      <w:r w:rsidRPr="00AB20D8">
        <w:rPr>
          <w:color w:val="000000" w:themeColor="text1"/>
          <w:szCs w:val="20"/>
        </w:rPr>
        <w:t xml:space="preserve"> Waldbrände mit einer Gesamtfläche von </w:t>
      </w:r>
      <w:r>
        <w:rPr>
          <w:color w:val="000000" w:themeColor="text1"/>
          <w:szCs w:val="20"/>
        </w:rPr>
        <w:t>1,24</w:t>
      </w:r>
      <w:r w:rsidRPr="00AB20D8">
        <w:rPr>
          <w:color w:val="000000" w:themeColor="text1"/>
          <w:szCs w:val="20"/>
        </w:rPr>
        <w:t xml:space="preserve"> ha im Bereich der Oberförsterei Neuendorf, also im Kreisgebiet Oberhavel (Quelle: Waldbrandstatistik 20</w:t>
      </w:r>
      <w:r>
        <w:rPr>
          <w:color w:val="000000" w:themeColor="text1"/>
          <w:szCs w:val="20"/>
        </w:rPr>
        <w:t>23</w:t>
      </w:r>
      <w:r w:rsidRPr="00AB20D8">
        <w:rPr>
          <w:color w:val="000000" w:themeColor="text1"/>
          <w:szCs w:val="20"/>
        </w:rPr>
        <w:t xml:space="preserve">). Die größte Waldbrandfläche hatte </w:t>
      </w:r>
      <w:r>
        <w:rPr>
          <w:color w:val="000000" w:themeColor="text1"/>
          <w:szCs w:val="20"/>
        </w:rPr>
        <w:t>388</w:t>
      </w:r>
      <w:r w:rsidRPr="00AB20D8">
        <w:rPr>
          <w:color w:val="000000" w:themeColor="text1"/>
          <w:szCs w:val="20"/>
        </w:rPr>
        <w:t xml:space="preserve"> ha. Die durchschnittlichen Brände waren </w:t>
      </w:r>
      <w:r>
        <w:rPr>
          <w:color w:val="000000" w:themeColor="text1"/>
          <w:szCs w:val="20"/>
        </w:rPr>
        <w:t>3,11</w:t>
      </w:r>
      <w:r w:rsidRPr="00AB20D8">
        <w:rPr>
          <w:color w:val="000000" w:themeColor="text1"/>
          <w:szCs w:val="20"/>
        </w:rPr>
        <w:t xml:space="preserve"> ha also </w:t>
      </w:r>
      <w:r>
        <w:rPr>
          <w:color w:val="000000" w:themeColor="text1"/>
          <w:szCs w:val="20"/>
        </w:rPr>
        <w:t>31.100</w:t>
      </w:r>
      <w:r w:rsidRPr="00AB20D8">
        <w:rPr>
          <w:color w:val="000000" w:themeColor="text1"/>
          <w:szCs w:val="20"/>
        </w:rPr>
        <w:t xml:space="preserve"> m² groß.</w:t>
      </w:r>
    </w:p>
    <w:p w14:paraId="635BC00D" w14:textId="77777777" w:rsidR="00FB453C" w:rsidRPr="00AB20D8" w:rsidRDefault="00FB453C" w:rsidP="00FB453C">
      <w:pPr>
        <w:rPr>
          <w:color w:val="000000" w:themeColor="text1"/>
          <w:szCs w:val="20"/>
        </w:rPr>
      </w:pPr>
    </w:p>
    <w:p w14:paraId="51E3A8CF" w14:textId="77777777" w:rsidR="00FB453C" w:rsidRPr="00AB20D8" w:rsidRDefault="00FB453C" w:rsidP="00FB453C">
      <w:pPr>
        <w:rPr>
          <w:color w:val="000000" w:themeColor="text1"/>
          <w:szCs w:val="20"/>
        </w:rPr>
      </w:pPr>
      <w:r w:rsidRPr="00AB20D8">
        <w:rPr>
          <w:color w:val="000000" w:themeColor="text1"/>
          <w:szCs w:val="20"/>
        </w:rPr>
        <w:t xml:space="preserve">Die Instandsetzung der Waldwege in Landes- und Privatwald wird nicht zuletzt wegen einer großzügigen stetigen Landesförderung zügig fortgesetzt. Da es sich häufig um Waldbrandschutzwege in Landschaftsschutzgebieten handelt, ist hier eine Stellungnahme bzw. eine Genehmigung durch die untere Naturschurzbehörde erforderlich. Eine positive Stellungnahme konnte bei allen </w:t>
      </w:r>
      <w:r>
        <w:rPr>
          <w:color w:val="000000" w:themeColor="text1"/>
          <w:szCs w:val="20"/>
        </w:rPr>
        <w:t>14</w:t>
      </w:r>
      <w:r w:rsidRPr="00AB20D8">
        <w:rPr>
          <w:color w:val="000000" w:themeColor="text1"/>
          <w:szCs w:val="20"/>
        </w:rPr>
        <w:t xml:space="preserve"> Instandsetzungsanzeigen im Jahr 20</w:t>
      </w:r>
      <w:r>
        <w:rPr>
          <w:color w:val="000000" w:themeColor="text1"/>
          <w:szCs w:val="20"/>
        </w:rPr>
        <w:t>23</w:t>
      </w:r>
      <w:r w:rsidRPr="00AB20D8">
        <w:rPr>
          <w:color w:val="000000" w:themeColor="text1"/>
          <w:szCs w:val="20"/>
        </w:rPr>
        <w:t xml:space="preserve"> mit einer Gesamtlänge von </w:t>
      </w:r>
      <w:r>
        <w:rPr>
          <w:color w:val="000000" w:themeColor="text1"/>
          <w:szCs w:val="20"/>
        </w:rPr>
        <w:t>24,780</w:t>
      </w:r>
      <w:r w:rsidRPr="00AB20D8">
        <w:rPr>
          <w:color w:val="000000" w:themeColor="text1"/>
          <w:szCs w:val="20"/>
        </w:rPr>
        <w:t xml:space="preserve"> km erteilt werden. Hierbei entfiel der überwiegende Teil auf Landeswald. </w:t>
      </w:r>
    </w:p>
    <w:p w14:paraId="25CFF13B" w14:textId="77777777" w:rsidR="00FB453C" w:rsidRPr="00AB20D8" w:rsidRDefault="00FB453C" w:rsidP="00FB453C">
      <w:pPr>
        <w:rPr>
          <w:color w:val="000000" w:themeColor="text1"/>
          <w:szCs w:val="20"/>
        </w:rPr>
      </w:pPr>
    </w:p>
    <w:p w14:paraId="35662AB8" w14:textId="77777777" w:rsidR="00FB453C" w:rsidRPr="00AB20D8" w:rsidRDefault="00FB453C" w:rsidP="00FB453C">
      <w:pPr>
        <w:rPr>
          <w:color w:val="000000" w:themeColor="text1"/>
          <w:szCs w:val="20"/>
        </w:rPr>
      </w:pPr>
      <w:r w:rsidRPr="00AB20D8">
        <w:rPr>
          <w:color w:val="000000" w:themeColor="text1"/>
          <w:szCs w:val="20"/>
        </w:rPr>
        <w:t>Zusammenfassend kann festgehalten werden, dass der Waldzustand 20</w:t>
      </w:r>
      <w:r>
        <w:rPr>
          <w:color w:val="000000" w:themeColor="text1"/>
          <w:szCs w:val="20"/>
        </w:rPr>
        <w:t>23</w:t>
      </w:r>
      <w:r w:rsidRPr="00AB20D8">
        <w:rPr>
          <w:color w:val="000000" w:themeColor="text1"/>
          <w:szCs w:val="20"/>
        </w:rPr>
        <w:t xml:space="preserve"> im Landkreis Oberhavel allgemein als hitze- und trockengestresst, aber stabil zu bewerten ist.</w:t>
      </w:r>
    </w:p>
    <w:p w14:paraId="2B8196DB" w14:textId="77777777" w:rsidR="00FB453C" w:rsidRPr="00AB20D8" w:rsidRDefault="00FB453C" w:rsidP="00FB453C">
      <w:pPr>
        <w:rPr>
          <w:color w:val="000000" w:themeColor="text1"/>
        </w:rPr>
      </w:pPr>
    </w:p>
    <w:bookmarkEnd w:id="107"/>
    <w:bookmarkEnd w:id="108"/>
    <w:p w14:paraId="031FACB2" w14:textId="77777777" w:rsidR="00FD165D" w:rsidRPr="00AB20D8" w:rsidRDefault="00FD165D" w:rsidP="00FD165D">
      <w:pPr>
        <w:rPr>
          <w:color w:val="000000" w:themeColor="text1"/>
        </w:rPr>
      </w:pPr>
    </w:p>
    <w:p w14:paraId="7130D77E" w14:textId="77777777" w:rsidR="00FD165D" w:rsidRPr="00AB20D8" w:rsidRDefault="00FD165D" w:rsidP="00B54169">
      <w:pPr>
        <w:pStyle w:val="berschrift2"/>
        <w:rPr>
          <w:color w:val="000000" w:themeColor="text1"/>
        </w:rPr>
      </w:pPr>
      <w:bookmarkStart w:id="109" w:name="_Toc78530104"/>
      <w:bookmarkStart w:id="110" w:name="_Toc48041627"/>
      <w:bookmarkStart w:id="111" w:name="_Toc141369803"/>
      <w:r w:rsidRPr="00AB20D8">
        <w:rPr>
          <w:color w:val="000000" w:themeColor="text1"/>
        </w:rPr>
        <w:t>Wasserwirtschaft und Fischerei</w:t>
      </w:r>
      <w:bookmarkEnd w:id="109"/>
      <w:bookmarkEnd w:id="110"/>
      <w:bookmarkEnd w:id="111"/>
    </w:p>
    <w:p w14:paraId="79C7EAC4" w14:textId="77777777" w:rsidR="00FD165D" w:rsidRPr="00AB20D8" w:rsidRDefault="00054D0E" w:rsidP="00FD165D">
      <w:pPr>
        <w:pStyle w:val="berschrift4"/>
        <w:rPr>
          <w:color w:val="000000" w:themeColor="text1"/>
          <w:sz w:val="20"/>
          <w:szCs w:val="20"/>
        </w:rPr>
      </w:pPr>
      <w:r w:rsidRPr="00AB20D8">
        <w:rPr>
          <w:color w:val="000000" w:themeColor="text1"/>
          <w:sz w:val="20"/>
          <w:szCs w:val="20"/>
        </w:rPr>
        <w:t>Leitbild</w:t>
      </w:r>
    </w:p>
    <w:p w14:paraId="05866B00" w14:textId="77777777" w:rsidR="00FD165D" w:rsidRPr="00AB20D8" w:rsidRDefault="00FD165D" w:rsidP="00FD165D">
      <w:pPr>
        <w:rPr>
          <w:color w:val="000000" w:themeColor="text1"/>
        </w:rPr>
      </w:pPr>
      <w:r w:rsidRPr="00AB20D8">
        <w:rPr>
          <w:color w:val="000000" w:themeColor="text1"/>
        </w:rPr>
        <w:t>Ziel der künftigen Wasserbewirtschaftung muss eine umweltverträgliche Koordinierung und Ordnung der Nutzungsansprüche sein, die der Bedeutung des Wassers im Naturhaushalt Rechnung trägt. Die zentralen Ansatzpunkte hierzu sind:</w:t>
      </w:r>
    </w:p>
    <w:p w14:paraId="10C393FA" w14:textId="77777777" w:rsidR="00FD165D" w:rsidRPr="00AB20D8" w:rsidRDefault="00FD165D" w:rsidP="00FD165D">
      <w:pPr>
        <w:rPr>
          <w:color w:val="000000" w:themeColor="text1"/>
        </w:rPr>
      </w:pPr>
    </w:p>
    <w:p w14:paraId="3A10A168" w14:textId="77777777" w:rsidR="00FD165D" w:rsidRPr="00AB20D8" w:rsidRDefault="00FD165D" w:rsidP="00FD165D">
      <w:pPr>
        <w:pStyle w:val="FormatvorlageMitGliederung"/>
        <w:tabs>
          <w:tab w:val="clear" w:pos="540"/>
          <w:tab w:val="left" w:pos="567"/>
        </w:tabs>
        <w:rPr>
          <w:color w:val="000000" w:themeColor="text1"/>
        </w:rPr>
      </w:pPr>
      <w:r w:rsidRPr="00AB20D8">
        <w:rPr>
          <w:color w:val="000000" w:themeColor="text1"/>
        </w:rPr>
        <w:t>Erhalt und Entwicklung aller natürlichen oder naturnahen Gewässer</w:t>
      </w:r>
    </w:p>
    <w:p w14:paraId="2B0CE67A" w14:textId="77777777" w:rsidR="00FD165D" w:rsidRPr="00AB20D8" w:rsidRDefault="00FD165D" w:rsidP="00FD165D">
      <w:pPr>
        <w:pStyle w:val="FormatvorlageMitGliederung"/>
        <w:tabs>
          <w:tab w:val="clear" w:pos="540"/>
          <w:tab w:val="clear" w:pos="720"/>
          <w:tab w:val="num" w:pos="567"/>
          <w:tab w:val="left" w:pos="1107"/>
          <w:tab w:val="left" w:pos="1134"/>
        </w:tabs>
        <w:ind w:left="567" w:hanging="207"/>
        <w:rPr>
          <w:color w:val="000000" w:themeColor="text1"/>
        </w:rPr>
      </w:pPr>
      <w:r w:rsidRPr="00AB20D8">
        <w:rPr>
          <w:color w:val="000000" w:themeColor="text1"/>
        </w:rPr>
        <w:t xml:space="preserve">Wiederherstellung der Selbstreinigungskraft aller beeinträchtigten Gewässer durch </w:t>
      </w:r>
      <w:r w:rsidRPr="00AB20D8">
        <w:rPr>
          <w:color w:val="000000" w:themeColor="text1"/>
        </w:rPr>
        <w:br/>
        <w:t>Renaturierungs- und Sanierungsmaßnahmen einschließlich der Ausweisung von Uferschutz-zonen und Vorgaben für Verkehr, Erholung und Tourismus</w:t>
      </w:r>
    </w:p>
    <w:p w14:paraId="28F2AC0A" w14:textId="77777777" w:rsidR="00FD165D" w:rsidRPr="00AB20D8" w:rsidRDefault="00FD165D" w:rsidP="00FD165D">
      <w:pPr>
        <w:pStyle w:val="FormatvorlageMitGliederung"/>
        <w:tabs>
          <w:tab w:val="clear" w:pos="540"/>
          <w:tab w:val="clear" w:pos="720"/>
          <w:tab w:val="num" w:pos="567"/>
          <w:tab w:val="left" w:pos="1107"/>
          <w:tab w:val="left" w:pos="1134"/>
        </w:tabs>
        <w:ind w:left="567" w:hanging="207"/>
        <w:rPr>
          <w:color w:val="000000" w:themeColor="text1"/>
        </w:rPr>
      </w:pPr>
      <w:r w:rsidRPr="00AB20D8">
        <w:rPr>
          <w:color w:val="000000" w:themeColor="text1"/>
        </w:rPr>
        <w:t>Erhalt der Artenvielfalt und Förderung des Biotopverbundes; Abstimmung der Pflegemaßnahmen und der Gewässerbewirtschaftung auf den Erhalt der Artenvielfalt</w:t>
      </w:r>
    </w:p>
    <w:p w14:paraId="00BECDAF" w14:textId="77777777" w:rsidR="00FD165D" w:rsidRPr="00AB20D8" w:rsidRDefault="00FD165D" w:rsidP="00FD165D">
      <w:pPr>
        <w:pStyle w:val="FormatvorlageMitGliederung"/>
        <w:tabs>
          <w:tab w:val="clear" w:pos="540"/>
          <w:tab w:val="clear" w:pos="720"/>
          <w:tab w:val="num" w:pos="567"/>
          <w:tab w:val="left" w:pos="1107"/>
          <w:tab w:val="left" w:pos="1134"/>
        </w:tabs>
        <w:ind w:left="567" w:hanging="207"/>
        <w:rPr>
          <w:color w:val="000000" w:themeColor="text1"/>
        </w:rPr>
      </w:pPr>
      <w:r w:rsidRPr="00AB20D8">
        <w:rPr>
          <w:color w:val="000000" w:themeColor="text1"/>
        </w:rPr>
        <w:t xml:space="preserve">flächendeckender Grundwasserschutz durch eine geregelte Abwasserentsorgung, </w:t>
      </w:r>
      <w:r w:rsidRPr="00AB20D8">
        <w:rPr>
          <w:color w:val="000000" w:themeColor="text1"/>
        </w:rPr>
        <w:br/>
        <w:t>die Sanierung von Altlasten und durch Nutzungsauflagen in Gebieten mit hoher Verschmutzungsempfindlichkeit</w:t>
      </w:r>
    </w:p>
    <w:p w14:paraId="32E56214" w14:textId="77777777" w:rsidR="00FD165D" w:rsidRPr="00AB20D8" w:rsidRDefault="00FD165D" w:rsidP="00FD165D">
      <w:pPr>
        <w:pStyle w:val="FormatvorlageMitGliederung"/>
        <w:numPr>
          <w:ilvl w:val="0"/>
          <w:numId w:val="0"/>
        </w:numPr>
        <w:tabs>
          <w:tab w:val="clear" w:pos="540"/>
          <w:tab w:val="left" w:pos="1107"/>
          <w:tab w:val="left" w:pos="1134"/>
        </w:tabs>
        <w:ind w:left="567"/>
        <w:rPr>
          <w:color w:val="000000" w:themeColor="text1"/>
        </w:rPr>
      </w:pPr>
    </w:p>
    <w:p w14:paraId="24F07940" w14:textId="77777777" w:rsidR="00FD165D" w:rsidRPr="00AB20D8" w:rsidRDefault="00FD165D" w:rsidP="00FD165D">
      <w:pPr>
        <w:pStyle w:val="berschrift4"/>
        <w:rPr>
          <w:color w:val="000000" w:themeColor="text1"/>
          <w:sz w:val="20"/>
          <w:szCs w:val="20"/>
        </w:rPr>
      </w:pPr>
      <w:r w:rsidRPr="00AB20D8">
        <w:rPr>
          <w:color w:val="000000" w:themeColor="text1"/>
          <w:sz w:val="20"/>
          <w:szCs w:val="20"/>
        </w:rPr>
        <w:t>Zur Situation der Fischerei</w:t>
      </w:r>
    </w:p>
    <w:p w14:paraId="38686561" w14:textId="77777777" w:rsidR="00FD165D" w:rsidRPr="00AB20D8" w:rsidRDefault="00FD165D" w:rsidP="00FD165D">
      <w:pPr>
        <w:rPr>
          <w:color w:val="000000" w:themeColor="text1"/>
        </w:rPr>
      </w:pPr>
      <w:r w:rsidRPr="00AB20D8">
        <w:rPr>
          <w:color w:val="000000" w:themeColor="text1"/>
        </w:rPr>
        <w:t>Im Landkreis gibt es über 100 Seen und fast ebenso viele Tonstiche, welche eine große Bedeutung für den Tourismus und den Naturschutz besitzen.</w:t>
      </w:r>
    </w:p>
    <w:p w14:paraId="18060342" w14:textId="77777777" w:rsidR="00FD165D" w:rsidRPr="00AB20D8" w:rsidRDefault="00FD165D" w:rsidP="00FD165D">
      <w:pPr>
        <w:rPr>
          <w:color w:val="000000" w:themeColor="text1"/>
        </w:rPr>
      </w:pPr>
    </w:p>
    <w:p w14:paraId="39B7C202" w14:textId="77777777" w:rsidR="00FD165D" w:rsidRPr="00AB20D8" w:rsidRDefault="00FD165D" w:rsidP="00FD165D">
      <w:pPr>
        <w:rPr>
          <w:color w:val="000000" w:themeColor="text1"/>
        </w:rPr>
      </w:pPr>
      <w:r w:rsidRPr="00AB20D8">
        <w:rPr>
          <w:color w:val="000000" w:themeColor="text1"/>
        </w:rPr>
        <w:t>Besonders zu erwähnen sind hier die Klarwasserseen des Stechlinsee-Gebietes. Die Fischerei hat im Landkreis eine weit zurückreichende Tradition.</w:t>
      </w:r>
    </w:p>
    <w:p w14:paraId="599AA80F" w14:textId="77777777" w:rsidR="00FD165D" w:rsidRPr="00AB20D8" w:rsidRDefault="00FD165D" w:rsidP="00FD165D">
      <w:pPr>
        <w:rPr>
          <w:color w:val="000000" w:themeColor="text1"/>
        </w:rPr>
      </w:pPr>
    </w:p>
    <w:p w14:paraId="1D2E1F6B" w14:textId="77777777" w:rsidR="00FD165D" w:rsidRPr="00AB20D8" w:rsidRDefault="00FD165D" w:rsidP="00FD165D">
      <w:pPr>
        <w:rPr>
          <w:color w:val="000000" w:themeColor="text1"/>
        </w:rPr>
      </w:pPr>
      <w:r w:rsidRPr="00AB20D8">
        <w:rPr>
          <w:color w:val="000000" w:themeColor="text1"/>
        </w:rPr>
        <w:lastRenderedPageBreak/>
        <w:t>Nach 1989 wurde die Intensivproduktion, wie Netzkäfighaltung, Karpfenmast, Besatz mit pflanzenfressenden Fischen in den Seen eingestellt. Unter den heutigen Marktbedingungen wird aus den Seen vorrangig nur Edelfisch, wie Maränen, Hechte, Aale, Zander entnommen und Weißfisch, wie Bleie, Güstern, Plötzen, Karauschen belassen. Auch dürfen die Weißfischarten nicht mehr verfüttert werden, d. h. sie müssen in Tierkörperbeseitigungsanlagen entsorgt werden.</w:t>
      </w:r>
    </w:p>
    <w:p w14:paraId="0D7808CB" w14:textId="77777777" w:rsidR="00FD165D" w:rsidRPr="00AB20D8" w:rsidRDefault="00FD165D" w:rsidP="00FD165D">
      <w:pPr>
        <w:rPr>
          <w:color w:val="000000" w:themeColor="text1"/>
        </w:rPr>
      </w:pPr>
    </w:p>
    <w:p w14:paraId="50F5FAB5" w14:textId="77777777" w:rsidR="00A74881" w:rsidRPr="00AB20D8" w:rsidRDefault="00FD165D" w:rsidP="00FD165D">
      <w:pPr>
        <w:rPr>
          <w:color w:val="000000" w:themeColor="text1"/>
        </w:rPr>
      </w:pPr>
      <w:r w:rsidRPr="00AB20D8">
        <w:rPr>
          <w:color w:val="000000" w:themeColor="text1"/>
        </w:rPr>
        <w:t>Die verstärkte Raubfischentnahme und die Nichtabfischung wirtschaftlich nicht genutzter Arten bewirken beispielsweise den Rückgang der für das Seeökosystem so wichtigen Filtrierer sowie die uneingeschränkte Bestandsvergrößerung der Weißfische bei gleichzeitiger Mangelwüchsigkeit.</w:t>
      </w:r>
      <w:r w:rsidR="00A74881" w:rsidRPr="00AB20D8">
        <w:rPr>
          <w:color w:val="000000" w:themeColor="text1"/>
        </w:rPr>
        <w:t xml:space="preserve"> Durch Gewässersanierungsmaßnahmen wird das Fischerei-Management entsprechend angepasst.</w:t>
      </w:r>
    </w:p>
    <w:p w14:paraId="079FDCFB" w14:textId="77777777" w:rsidR="00FD165D" w:rsidRPr="00AB20D8" w:rsidRDefault="00FD165D" w:rsidP="00FD165D">
      <w:pPr>
        <w:rPr>
          <w:color w:val="000000" w:themeColor="text1"/>
        </w:rPr>
      </w:pPr>
    </w:p>
    <w:p w14:paraId="1AED39E4" w14:textId="77777777" w:rsidR="00FD165D" w:rsidRPr="00AB20D8" w:rsidRDefault="00FD165D" w:rsidP="00FD165D">
      <w:pPr>
        <w:rPr>
          <w:color w:val="000000" w:themeColor="text1"/>
        </w:rPr>
      </w:pPr>
    </w:p>
    <w:p w14:paraId="19D295DB" w14:textId="77777777" w:rsidR="00642DF8" w:rsidRPr="00AB20D8" w:rsidRDefault="00642DF8" w:rsidP="00FD165D">
      <w:pPr>
        <w:rPr>
          <w:color w:val="000000" w:themeColor="text1"/>
        </w:rPr>
      </w:pPr>
    </w:p>
    <w:p w14:paraId="3ECBA49C" w14:textId="77777777" w:rsidR="00FD165D" w:rsidRPr="00AB20D8" w:rsidRDefault="00FD165D" w:rsidP="0079323B">
      <w:pPr>
        <w:pStyle w:val="berschrift2"/>
        <w:rPr>
          <w:color w:val="000000" w:themeColor="text1"/>
        </w:rPr>
      </w:pPr>
      <w:bookmarkStart w:id="112" w:name="_Toc78530105"/>
      <w:bookmarkStart w:id="113" w:name="_Toc48041628"/>
      <w:bookmarkStart w:id="114" w:name="_Toc141369804"/>
      <w:r w:rsidRPr="00AB20D8">
        <w:rPr>
          <w:color w:val="000000" w:themeColor="text1"/>
        </w:rPr>
        <w:t>Siedlungswesen</w:t>
      </w:r>
      <w:bookmarkEnd w:id="112"/>
      <w:bookmarkEnd w:id="113"/>
      <w:bookmarkEnd w:id="114"/>
    </w:p>
    <w:p w14:paraId="2576DB67" w14:textId="77777777" w:rsidR="00FD165D" w:rsidRPr="00AB20D8" w:rsidRDefault="00FD165D" w:rsidP="00FD165D">
      <w:pPr>
        <w:pStyle w:val="berschrift4"/>
        <w:rPr>
          <w:color w:val="000000" w:themeColor="text1"/>
          <w:sz w:val="20"/>
          <w:szCs w:val="20"/>
        </w:rPr>
      </w:pPr>
      <w:r w:rsidRPr="00AB20D8">
        <w:rPr>
          <w:color w:val="000000" w:themeColor="text1"/>
          <w:sz w:val="20"/>
          <w:szCs w:val="20"/>
        </w:rPr>
        <w:t>Leitbild</w:t>
      </w:r>
    </w:p>
    <w:p w14:paraId="5BCBB304" w14:textId="77777777" w:rsidR="00FD165D" w:rsidRPr="00AB20D8" w:rsidRDefault="00FD165D" w:rsidP="00FD165D">
      <w:pPr>
        <w:rPr>
          <w:color w:val="000000" w:themeColor="text1"/>
        </w:rPr>
      </w:pPr>
      <w:r w:rsidRPr="00AB20D8">
        <w:rPr>
          <w:color w:val="000000" w:themeColor="text1"/>
        </w:rPr>
        <w:t>Die landschaftsplanerischen Zielsetzungen für den Städtebau liegen:</w:t>
      </w:r>
    </w:p>
    <w:p w14:paraId="309F8DED" w14:textId="77777777" w:rsidR="00FD165D" w:rsidRPr="00AB20D8" w:rsidRDefault="00FD165D" w:rsidP="00642DF8">
      <w:pPr>
        <w:rPr>
          <w:color w:val="000000" w:themeColor="text1"/>
        </w:rPr>
      </w:pPr>
    </w:p>
    <w:p w14:paraId="74147F08" w14:textId="77777777" w:rsidR="00FD165D" w:rsidRPr="00AB20D8" w:rsidRDefault="00FD165D" w:rsidP="00642DF8">
      <w:pPr>
        <w:pStyle w:val="FormatvorlageMitGliederung"/>
        <w:tabs>
          <w:tab w:val="clear" w:pos="540"/>
          <w:tab w:val="clear" w:pos="720"/>
          <w:tab w:val="num" w:pos="567"/>
          <w:tab w:val="left" w:pos="1107"/>
          <w:tab w:val="left" w:pos="1134"/>
        </w:tabs>
        <w:ind w:left="567" w:hanging="207"/>
        <w:jc w:val="both"/>
        <w:rPr>
          <w:color w:val="000000" w:themeColor="text1"/>
        </w:rPr>
      </w:pPr>
      <w:r w:rsidRPr="00AB20D8">
        <w:rPr>
          <w:color w:val="000000" w:themeColor="text1"/>
        </w:rPr>
        <w:t>in der Reduzierung des Flächenverbrauchs und in der Vermeidung von Landschaftszersiedelung (Flächenrecycling von Altstandorten, Minimierung der Bodenversiegelung, Innenentwicklung vor Außenentwicklung, dezentrale Konzentration)</w:t>
      </w:r>
    </w:p>
    <w:p w14:paraId="515A501D" w14:textId="77777777" w:rsidR="00FD165D" w:rsidRPr="00AB20D8" w:rsidRDefault="00FD165D" w:rsidP="00642DF8">
      <w:pPr>
        <w:pStyle w:val="FormatvorlageMitGliederung"/>
        <w:tabs>
          <w:tab w:val="clear" w:pos="540"/>
          <w:tab w:val="clear" w:pos="720"/>
          <w:tab w:val="num" w:pos="567"/>
          <w:tab w:val="left" w:pos="1107"/>
          <w:tab w:val="left" w:pos="1134"/>
        </w:tabs>
        <w:ind w:left="567" w:hanging="207"/>
        <w:jc w:val="both"/>
        <w:rPr>
          <w:color w:val="000000" w:themeColor="text1"/>
        </w:rPr>
      </w:pPr>
      <w:r w:rsidRPr="00AB20D8">
        <w:rPr>
          <w:color w:val="000000" w:themeColor="text1"/>
        </w:rPr>
        <w:t>in der Verbesserung der klimatischen und lufthygienischen Bedingungen (Grünanreicherung, Emissionsminderung)</w:t>
      </w:r>
    </w:p>
    <w:p w14:paraId="10C04C45" w14:textId="77777777" w:rsidR="00FD165D" w:rsidRPr="00AB20D8" w:rsidRDefault="00FD165D" w:rsidP="00642DF8">
      <w:pPr>
        <w:pStyle w:val="FormatvorlageMitGliederung"/>
        <w:tabs>
          <w:tab w:val="clear" w:pos="540"/>
          <w:tab w:val="clear" w:pos="720"/>
          <w:tab w:val="num" w:pos="567"/>
          <w:tab w:val="left" w:pos="1107"/>
          <w:tab w:val="left" w:pos="1134"/>
        </w:tabs>
        <w:ind w:left="567" w:hanging="207"/>
        <w:jc w:val="both"/>
        <w:rPr>
          <w:color w:val="000000" w:themeColor="text1"/>
        </w:rPr>
      </w:pPr>
      <w:r w:rsidRPr="00AB20D8">
        <w:rPr>
          <w:color w:val="000000" w:themeColor="text1"/>
        </w:rPr>
        <w:t>in der Erweiterung und Vernetzung von Freiflächen sowie der Bewahrung kulturhistorischer Elemente aus Gründen des Landschaftsbildes, der Erholungsvorsorge und des Artenschutzes</w:t>
      </w:r>
    </w:p>
    <w:p w14:paraId="3C3A9D7A" w14:textId="77777777" w:rsidR="00FD165D" w:rsidRPr="00AB20D8" w:rsidRDefault="00FD165D" w:rsidP="00642DF8">
      <w:pPr>
        <w:pStyle w:val="FormatvorlageMitGliederung"/>
        <w:tabs>
          <w:tab w:val="clear" w:pos="540"/>
          <w:tab w:val="clear" w:pos="720"/>
          <w:tab w:val="num" w:pos="567"/>
          <w:tab w:val="left" w:pos="1107"/>
          <w:tab w:val="left" w:pos="1134"/>
        </w:tabs>
        <w:ind w:left="567" w:hanging="207"/>
        <w:jc w:val="both"/>
        <w:rPr>
          <w:color w:val="000000" w:themeColor="text1"/>
        </w:rPr>
      </w:pPr>
      <w:r w:rsidRPr="00AB20D8">
        <w:rPr>
          <w:color w:val="000000" w:themeColor="text1"/>
        </w:rPr>
        <w:t>in der Überprüfung aller umweltrelevanten Bauvorhaben auf ihre Umweltverträglichkeit und in der konsequenten Durchsetzung des Vermeidungs-, Minimierungs- und Ausgleichsgebotes bei Eingriffen in Natur und Landschaft</w:t>
      </w:r>
    </w:p>
    <w:p w14:paraId="2FB823D1" w14:textId="77777777" w:rsidR="00FD165D" w:rsidRPr="00AB20D8" w:rsidRDefault="00FD165D" w:rsidP="00FD165D">
      <w:pPr>
        <w:rPr>
          <w:color w:val="000000" w:themeColor="text1"/>
        </w:rPr>
      </w:pPr>
    </w:p>
    <w:p w14:paraId="4642E23E" w14:textId="77777777" w:rsidR="00FD165D" w:rsidRPr="00AB20D8" w:rsidRDefault="00FD165D" w:rsidP="00FD165D">
      <w:pPr>
        <w:rPr>
          <w:color w:val="000000" w:themeColor="text1"/>
        </w:rPr>
      </w:pPr>
    </w:p>
    <w:p w14:paraId="0EEE2BC9" w14:textId="77777777" w:rsidR="00642DF8" w:rsidRPr="00AB20D8" w:rsidRDefault="00642DF8" w:rsidP="00FD165D">
      <w:pPr>
        <w:rPr>
          <w:color w:val="000000" w:themeColor="text1"/>
        </w:rPr>
      </w:pPr>
    </w:p>
    <w:p w14:paraId="62126787" w14:textId="77777777" w:rsidR="00FD165D" w:rsidRPr="00AB20D8" w:rsidRDefault="00FD165D" w:rsidP="0079323B">
      <w:pPr>
        <w:pStyle w:val="berschrift2"/>
        <w:rPr>
          <w:color w:val="000000" w:themeColor="text1"/>
        </w:rPr>
      </w:pPr>
      <w:bookmarkStart w:id="115" w:name="_Toc78530106"/>
      <w:bookmarkStart w:id="116" w:name="_Toc48041629"/>
      <w:bookmarkStart w:id="117" w:name="_Toc141369805"/>
      <w:r w:rsidRPr="00AB20D8">
        <w:rPr>
          <w:color w:val="000000" w:themeColor="text1"/>
        </w:rPr>
        <w:t>Verkehr</w:t>
      </w:r>
      <w:bookmarkEnd w:id="115"/>
      <w:bookmarkEnd w:id="116"/>
      <w:bookmarkEnd w:id="117"/>
    </w:p>
    <w:p w14:paraId="771A9802" w14:textId="77777777" w:rsidR="00FD165D" w:rsidRPr="00AB20D8" w:rsidRDefault="00FD165D" w:rsidP="00FD165D">
      <w:pPr>
        <w:pStyle w:val="berschrift4"/>
        <w:rPr>
          <w:color w:val="000000" w:themeColor="text1"/>
          <w:sz w:val="20"/>
        </w:rPr>
      </w:pPr>
      <w:r w:rsidRPr="00AB20D8">
        <w:rPr>
          <w:color w:val="000000" w:themeColor="text1"/>
          <w:sz w:val="20"/>
        </w:rPr>
        <w:t>Leitbild</w:t>
      </w:r>
    </w:p>
    <w:p w14:paraId="52466921" w14:textId="77777777" w:rsidR="00FD165D" w:rsidRPr="00AB20D8" w:rsidRDefault="00FD165D" w:rsidP="00FD165D">
      <w:pPr>
        <w:rPr>
          <w:color w:val="000000" w:themeColor="text1"/>
        </w:rPr>
      </w:pPr>
      <w:r w:rsidRPr="00AB20D8">
        <w:rPr>
          <w:color w:val="000000" w:themeColor="text1"/>
        </w:rPr>
        <w:t>Dem zunehmenden Bedarf an Verkehrsflächen und den damit verbundenen negativen Umwelt-effekten soll vorrangig durch folgende Strategien begegnet werden:</w:t>
      </w:r>
    </w:p>
    <w:p w14:paraId="723C001C" w14:textId="77777777" w:rsidR="00FD165D" w:rsidRPr="00AB20D8" w:rsidRDefault="00FD165D" w:rsidP="00FD165D">
      <w:pPr>
        <w:rPr>
          <w:color w:val="000000" w:themeColor="text1"/>
        </w:rPr>
      </w:pPr>
    </w:p>
    <w:p w14:paraId="02DD2C4F" w14:textId="77777777" w:rsidR="00FD165D" w:rsidRPr="00AB20D8" w:rsidRDefault="00FD165D" w:rsidP="00FD165D">
      <w:pPr>
        <w:pStyle w:val="FormatvorlageMitGliederung"/>
        <w:tabs>
          <w:tab w:val="clear" w:pos="540"/>
          <w:tab w:val="clear" w:pos="720"/>
          <w:tab w:val="num" w:pos="567"/>
          <w:tab w:val="left" w:pos="1107"/>
          <w:tab w:val="left" w:pos="1134"/>
        </w:tabs>
        <w:ind w:left="567" w:hanging="207"/>
        <w:rPr>
          <w:color w:val="000000" w:themeColor="text1"/>
        </w:rPr>
      </w:pPr>
      <w:r w:rsidRPr="00AB20D8">
        <w:rPr>
          <w:color w:val="000000" w:themeColor="text1"/>
        </w:rPr>
        <w:t>Vorrang für den Ausbau vorhandener Straßen vor einem völligen Neubau (Minimierung der Bodenversiegelung)</w:t>
      </w:r>
    </w:p>
    <w:p w14:paraId="79F9892B" w14:textId="77777777" w:rsidR="00FD165D" w:rsidRPr="00AB20D8" w:rsidRDefault="00FD165D" w:rsidP="00FD165D">
      <w:pPr>
        <w:pStyle w:val="FormatvorlageMitGliederung"/>
        <w:tabs>
          <w:tab w:val="clear" w:pos="540"/>
          <w:tab w:val="clear" w:pos="720"/>
          <w:tab w:val="num" w:pos="567"/>
          <w:tab w:val="left" w:pos="1107"/>
          <w:tab w:val="left" w:pos="1134"/>
        </w:tabs>
        <w:ind w:left="567" w:hanging="207"/>
        <w:rPr>
          <w:color w:val="000000" w:themeColor="text1"/>
        </w:rPr>
      </w:pPr>
      <w:r w:rsidRPr="00AB20D8">
        <w:rPr>
          <w:color w:val="000000" w:themeColor="text1"/>
        </w:rPr>
        <w:t xml:space="preserve">Realisierung des Prinzips der Verkehrsbündelung (Vermeidung zusätzlicher </w:t>
      </w:r>
      <w:r w:rsidRPr="00AB20D8">
        <w:rPr>
          <w:color w:val="000000" w:themeColor="text1"/>
        </w:rPr>
        <w:br/>
        <w:t>Zerschneidungseffekte)</w:t>
      </w:r>
    </w:p>
    <w:p w14:paraId="751038D9" w14:textId="77777777" w:rsidR="00FD165D" w:rsidRPr="00AB20D8" w:rsidRDefault="00FD165D" w:rsidP="00FD165D">
      <w:pPr>
        <w:pStyle w:val="FormatvorlageMitGliederung"/>
        <w:rPr>
          <w:color w:val="000000" w:themeColor="text1"/>
        </w:rPr>
      </w:pPr>
      <w:r w:rsidRPr="00AB20D8">
        <w:rPr>
          <w:color w:val="000000" w:themeColor="text1"/>
        </w:rPr>
        <w:t>Verzicht auf Eingriffe in geschützte Biotope und Lebensräume gefährdeter Arten</w:t>
      </w:r>
    </w:p>
    <w:p w14:paraId="0A61C1EA" w14:textId="77777777" w:rsidR="00FD165D" w:rsidRPr="00AB20D8" w:rsidRDefault="00FD165D" w:rsidP="00FD165D">
      <w:pPr>
        <w:pStyle w:val="FormatvorlageMitGliederung"/>
        <w:rPr>
          <w:color w:val="000000" w:themeColor="text1"/>
        </w:rPr>
      </w:pPr>
      <w:r w:rsidRPr="00AB20D8">
        <w:rPr>
          <w:color w:val="000000" w:themeColor="text1"/>
        </w:rPr>
        <w:t>Schutz und Erhalt von Alleen</w:t>
      </w:r>
    </w:p>
    <w:p w14:paraId="6358E2D5" w14:textId="77777777" w:rsidR="00FD165D" w:rsidRPr="00AB20D8" w:rsidRDefault="00FD165D" w:rsidP="00FD165D">
      <w:pPr>
        <w:pStyle w:val="FormatvorlageMitGliederung"/>
        <w:tabs>
          <w:tab w:val="clear" w:pos="540"/>
          <w:tab w:val="clear" w:pos="720"/>
          <w:tab w:val="num" w:pos="567"/>
          <w:tab w:val="left" w:pos="1107"/>
          <w:tab w:val="left" w:pos="1134"/>
        </w:tabs>
        <w:ind w:left="567" w:hanging="207"/>
        <w:rPr>
          <w:color w:val="000000" w:themeColor="text1"/>
        </w:rPr>
      </w:pPr>
      <w:r w:rsidRPr="00AB20D8">
        <w:rPr>
          <w:color w:val="000000" w:themeColor="text1"/>
        </w:rPr>
        <w:t>Verlagerung des Verkehrs auf die Schiene, Vorrang für den Öffentlichen Personennahverkehr (ÖPNV)</w:t>
      </w:r>
    </w:p>
    <w:p w14:paraId="6402E164" w14:textId="77777777" w:rsidR="00FD165D" w:rsidRPr="00AB20D8" w:rsidRDefault="00FD165D" w:rsidP="00FD165D">
      <w:pPr>
        <w:pStyle w:val="FormatvorlageMitGliederung"/>
        <w:rPr>
          <w:color w:val="000000" w:themeColor="text1"/>
        </w:rPr>
      </w:pPr>
      <w:r w:rsidRPr="00AB20D8">
        <w:rPr>
          <w:color w:val="000000" w:themeColor="text1"/>
        </w:rPr>
        <w:t>prozessbegleitende Umweltverträglichkeitsprüfungen bei allen Aus- und Neubaumaßnahmen</w:t>
      </w:r>
    </w:p>
    <w:p w14:paraId="5D8D9543" w14:textId="77777777" w:rsidR="00FD165D" w:rsidRPr="00AB20D8" w:rsidRDefault="00FD165D" w:rsidP="00FD165D">
      <w:pPr>
        <w:pStyle w:val="FormatvorlageMitGliederung"/>
        <w:numPr>
          <w:ilvl w:val="0"/>
          <w:numId w:val="0"/>
        </w:numPr>
        <w:spacing w:before="0" w:after="0"/>
        <w:rPr>
          <w:color w:val="000000" w:themeColor="text1"/>
        </w:rPr>
      </w:pPr>
    </w:p>
    <w:p w14:paraId="1BA426AD" w14:textId="77777777" w:rsidR="00FD165D" w:rsidRPr="00AB20D8" w:rsidRDefault="00FD165D" w:rsidP="00FD165D">
      <w:pPr>
        <w:pStyle w:val="FormatvorlageMitGliederung"/>
        <w:numPr>
          <w:ilvl w:val="0"/>
          <w:numId w:val="0"/>
        </w:numPr>
        <w:spacing w:before="0" w:after="0"/>
        <w:rPr>
          <w:color w:val="000000" w:themeColor="text1"/>
        </w:rPr>
      </w:pPr>
    </w:p>
    <w:p w14:paraId="036C6D94" w14:textId="77777777" w:rsidR="00FD165D" w:rsidRPr="00AB20D8" w:rsidRDefault="00FD165D" w:rsidP="0079323B">
      <w:pPr>
        <w:pStyle w:val="berschrift2"/>
        <w:rPr>
          <w:color w:val="000000" w:themeColor="text1"/>
        </w:rPr>
      </w:pPr>
      <w:bookmarkStart w:id="118" w:name="_Toc78530107"/>
      <w:bookmarkStart w:id="119" w:name="_Toc48041630"/>
      <w:bookmarkStart w:id="120" w:name="_Toc141369806"/>
      <w:r w:rsidRPr="00AB20D8">
        <w:rPr>
          <w:color w:val="000000" w:themeColor="text1"/>
        </w:rPr>
        <w:lastRenderedPageBreak/>
        <w:t>Bodenabbau</w:t>
      </w:r>
      <w:bookmarkEnd w:id="118"/>
      <w:bookmarkEnd w:id="119"/>
      <w:bookmarkEnd w:id="120"/>
    </w:p>
    <w:p w14:paraId="71B4791D" w14:textId="77777777" w:rsidR="00FD165D" w:rsidRPr="00AB20D8" w:rsidRDefault="00FD165D" w:rsidP="00642DF8">
      <w:pPr>
        <w:pStyle w:val="berschrift4"/>
        <w:rPr>
          <w:color w:val="000000" w:themeColor="text1"/>
          <w:sz w:val="20"/>
          <w:szCs w:val="20"/>
        </w:rPr>
      </w:pPr>
      <w:r w:rsidRPr="00AB20D8">
        <w:rPr>
          <w:color w:val="000000" w:themeColor="text1"/>
          <w:sz w:val="20"/>
          <w:szCs w:val="20"/>
        </w:rPr>
        <w:t>Leitbild</w:t>
      </w:r>
    </w:p>
    <w:p w14:paraId="33975023" w14:textId="77777777" w:rsidR="00FD165D" w:rsidRPr="00AB20D8" w:rsidRDefault="00FD165D" w:rsidP="00642DF8">
      <w:pPr>
        <w:rPr>
          <w:color w:val="000000" w:themeColor="text1"/>
        </w:rPr>
      </w:pPr>
      <w:r w:rsidRPr="00AB20D8">
        <w:rPr>
          <w:color w:val="000000" w:themeColor="text1"/>
        </w:rPr>
        <w:t>Da die oberflächennahen Rohstoffe wie Ton, Kies, Sand und Moorvorkommen nicht erneuerbar sind, ist ein sparsamer Ressourcenverbrauch ein zentrales Anliegen des Umweltschutzes. Neben der Rohstofffunktion sind auch die anderen Potenziale der Landschaft als gleichwertig zu beachten und in die Abwägung einzubeziehen.</w:t>
      </w:r>
    </w:p>
    <w:p w14:paraId="4EEA1945" w14:textId="77777777" w:rsidR="00FD165D" w:rsidRPr="00AB20D8" w:rsidRDefault="00FD165D" w:rsidP="00642DF8">
      <w:pPr>
        <w:rPr>
          <w:color w:val="000000" w:themeColor="text1"/>
        </w:rPr>
      </w:pPr>
    </w:p>
    <w:p w14:paraId="05D83BA5" w14:textId="77777777" w:rsidR="00FD165D" w:rsidRPr="00AB20D8" w:rsidRDefault="00FD165D" w:rsidP="00642DF8">
      <w:pPr>
        <w:rPr>
          <w:color w:val="000000" w:themeColor="text1"/>
        </w:rPr>
      </w:pPr>
      <w:r w:rsidRPr="00AB20D8">
        <w:rPr>
          <w:color w:val="000000" w:themeColor="text1"/>
        </w:rPr>
        <w:t xml:space="preserve">Neben dem Rohstoffangebot zählen hierzu vor allem die Arten- und Biotopschutzfunktionen, die Erholungsfunktionen, die Ertragsfunktionen und die ökologischen Ausgleichsfunktionen (Boden-, Wasser-, Klimaschutz). </w:t>
      </w:r>
    </w:p>
    <w:p w14:paraId="5374D8AB" w14:textId="77777777" w:rsidR="00FD165D" w:rsidRPr="00AB20D8" w:rsidRDefault="00FD165D" w:rsidP="00642DF8">
      <w:pPr>
        <w:rPr>
          <w:color w:val="000000" w:themeColor="text1"/>
        </w:rPr>
      </w:pPr>
    </w:p>
    <w:p w14:paraId="44A90D02" w14:textId="77777777" w:rsidR="00FD165D" w:rsidRPr="00AB20D8" w:rsidRDefault="00FD165D" w:rsidP="00642DF8">
      <w:pPr>
        <w:rPr>
          <w:color w:val="000000" w:themeColor="text1"/>
        </w:rPr>
      </w:pPr>
      <w:r w:rsidRPr="00AB20D8">
        <w:rPr>
          <w:color w:val="000000" w:themeColor="text1"/>
        </w:rPr>
        <w:t>Die wesentlichen landschaftsplanerischen Vorgaben lauten:</w:t>
      </w:r>
    </w:p>
    <w:p w14:paraId="2464ED5B" w14:textId="77777777" w:rsidR="00FD165D" w:rsidRPr="00AB20D8" w:rsidRDefault="00FD165D" w:rsidP="00642DF8">
      <w:pPr>
        <w:rPr>
          <w:color w:val="000000" w:themeColor="text1"/>
        </w:rPr>
      </w:pPr>
    </w:p>
    <w:p w14:paraId="4EF2778D" w14:textId="77777777" w:rsidR="00FD165D" w:rsidRPr="00AB20D8" w:rsidRDefault="00FD165D" w:rsidP="00642DF8">
      <w:pPr>
        <w:pStyle w:val="FormatvorlageMitGliederung"/>
        <w:tabs>
          <w:tab w:val="clear" w:pos="540"/>
          <w:tab w:val="clear" w:pos="720"/>
          <w:tab w:val="num" w:pos="567"/>
          <w:tab w:val="left" w:pos="1107"/>
          <w:tab w:val="left" w:pos="1134"/>
        </w:tabs>
        <w:ind w:left="567" w:hanging="207"/>
        <w:jc w:val="both"/>
        <w:rPr>
          <w:color w:val="000000" w:themeColor="text1"/>
        </w:rPr>
      </w:pPr>
      <w:r w:rsidRPr="00AB20D8">
        <w:rPr>
          <w:color w:val="000000" w:themeColor="text1"/>
        </w:rPr>
        <w:t>Absolute Tabu-Räume für den oberflächennahen Bodenabbau sind die festgesetzten oder geplanten Naturschutzgebiete, Naturdenkmale und nach § 32 BbgNatSchG geschützte Biotope, des Weiteren Bodendenkmale und besonders typische geomorphologische Situationen. In Landschaftsschutzgebieten und geschützten Landschaftsbestandteilen sollte nur in Ausnahmefällen und im Einvernehmen mit den Naturschutzbehörden ein Abbau zugelassen werden.</w:t>
      </w:r>
    </w:p>
    <w:p w14:paraId="46E13E9A" w14:textId="77777777" w:rsidR="00FD165D" w:rsidRPr="00AB20D8" w:rsidRDefault="00FD165D" w:rsidP="00642DF8">
      <w:pPr>
        <w:pStyle w:val="FormatvorlageMitGliederung"/>
        <w:tabs>
          <w:tab w:val="clear" w:pos="540"/>
          <w:tab w:val="clear" w:pos="720"/>
          <w:tab w:val="num" w:pos="567"/>
          <w:tab w:val="left" w:pos="1107"/>
          <w:tab w:val="left" w:pos="1134"/>
        </w:tabs>
        <w:ind w:left="567" w:hanging="207"/>
        <w:jc w:val="both"/>
        <w:rPr>
          <w:color w:val="000000" w:themeColor="text1"/>
        </w:rPr>
      </w:pPr>
      <w:r w:rsidRPr="00AB20D8">
        <w:rPr>
          <w:color w:val="000000" w:themeColor="text1"/>
        </w:rPr>
        <w:t>Dem Prinzip größtmöglicher Ressourcenschonung ist durch Förderung aller Maßnahmen zur Wiederverwertung und -verwendung sowie durch die Erprobung von Substitutionsmöglichkeiten zu entsprechen.</w:t>
      </w:r>
    </w:p>
    <w:p w14:paraId="4A2B86BE" w14:textId="77777777" w:rsidR="00FD165D" w:rsidRPr="00AB20D8" w:rsidRDefault="00FD165D" w:rsidP="00642DF8">
      <w:pPr>
        <w:pStyle w:val="FormatvorlageMitGliederung"/>
        <w:tabs>
          <w:tab w:val="clear" w:pos="540"/>
          <w:tab w:val="clear" w:pos="720"/>
          <w:tab w:val="num" w:pos="567"/>
          <w:tab w:val="left" w:pos="1107"/>
          <w:tab w:val="left" w:pos="1134"/>
        </w:tabs>
        <w:ind w:left="567" w:hanging="207"/>
        <w:jc w:val="both"/>
        <w:rPr>
          <w:color w:val="000000" w:themeColor="text1"/>
        </w:rPr>
      </w:pPr>
      <w:r w:rsidRPr="00AB20D8">
        <w:rPr>
          <w:color w:val="000000" w:themeColor="text1"/>
        </w:rPr>
        <w:t>Der Bodenabbau ist durch qualifizierte Abbaupläne zu regeln, in denen sowohl Art, Ausmaß und zeitliche Abfolge des Eingriffs als auch die Folgenutzungen und Tabuflächen benannt werden.</w:t>
      </w:r>
    </w:p>
    <w:p w14:paraId="02DCF6FA" w14:textId="77777777" w:rsidR="00FD165D" w:rsidRPr="00AB20D8" w:rsidRDefault="00FD165D" w:rsidP="00642DF8">
      <w:pPr>
        <w:pStyle w:val="FormatvorlageMitGliederung"/>
        <w:tabs>
          <w:tab w:val="clear" w:pos="540"/>
          <w:tab w:val="clear" w:pos="720"/>
          <w:tab w:val="num" w:pos="567"/>
          <w:tab w:val="left" w:pos="1107"/>
        </w:tabs>
        <w:ind w:left="567" w:hanging="207"/>
        <w:jc w:val="both"/>
        <w:rPr>
          <w:color w:val="000000" w:themeColor="text1"/>
        </w:rPr>
      </w:pPr>
      <w:r w:rsidRPr="00AB20D8">
        <w:rPr>
          <w:color w:val="000000" w:themeColor="text1"/>
        </w:rPr>
        <w:t>Bei den Folgenutzungen eines Abbaugebietes soll dem Naturschutz (landesweit 70 %) und dem Erholungs- und Freizeitwesen (landesweit 20 %) deutlicher Vorrang eingeräumt werden, wobei diese beiden Nutzungsarten räumlich getrennt voneinander zu entwickeln sind.</w:t>
      </w:r>
    </w:p>
    <w:p w14:paraId="71FB8106" w14:textId="77777777" w:rsidR="00FD165D" w:rsidRPr="00AB20D8" w:rsidRDefault="00FD165D" w:rsidP="00642DF8">
      <w:pPr>
        <w:rPr>
          <w:color w:val="000000" w:themeColor="text1"/>
        </w:rPr>
      </w:pPr>
    </w:p>
    <w:p w14:paraId="5891C9D4" w14:textId="6D95E06C" w:rsidR="00FD165D" w:rsidRPr="00AB20D8" w:rsidRDefault="00FD165D" w:rsidP="00FD165D">
      <w:pPr>
        <w:rPr>
          <w:color w:val="000000" w:themeColor="text1"/>
        </w:rPr>
      </w:pPr>
      <w:r w:rsidRPr="00AB20D8">
        <w:rPr>
          <w:color w:val="000000" w:themeColor="text1"/>
        </w:rPr>
        <w:t>Die Schwerpunkte der Rohstoffnutzung befinden sich im Norden des Kreises, in den eisrandnahen Aufschüttungsgebieten wie z. B. Großwoltersdorf, Güldenhof, Hindenberg/Schulzendorf und südlich von Fürstenberg. Im Nordosten des Landkreises überwiegen Tonvorkommen in den Niederungen</w:t>
      </w:r>
      <w:r w:rsidR="00642DF8" w:rsidRPr="00AB20D8">
        <w:rPr>
          <w:color w:val="000000" w:themeColor="text1"/>
        </w:rPr>
        <w:t xml:space="preserve"> </w:t>
      </w:r>
      <w:r w:rsidRPr="00AB20D8">
        <w:rPr>
          <w:color w:val="000000" w:themeColor="text1"/>
        </w:rPr>
        <w:t>(z. B. Burgwall). In der Mitte des Landkreises herrscht Kiessandabbau im Bereich der Hochflächen vor (z. B. Kraatz-Kleinmutz, Neuendorf und Neuendorf-Grundmühle). Die Abbauschwerpunkte im Süden schließlich liegen bei Germendorf. Hier werden ebenfalls Kiese und Sande gewonnen.</w:t>
      </w:r>
    </w:p>
    <w:p w14:paraId="6BF8A427" w14:textId="77777777" w:rsidR="00FD165D" w:rsidRPr="00AB20D8" w:rsidRDefault="00FD165D" w:rsidP="00FD165D">
      <w:pPr>
        <w:rPr>
          <w:color w:val="000000" w:themeColor="text1"/>
        </w:rPr>
      </w:pPr>
    </w:p>
    <w:p w14:paraId="3CBE59B7" w14:textId="4CD6234E" w:rsidR="00FD165D" w:rsidRPr="00AB20D8" w:rsidRDefault="00FD165D" w:rsidP="00FD165D">
      <w:pPr>
        <w:rPr>
          <w:color w:val="000000" w:themeColor="text1"/>
        </w:rPr>
      </w:pPr>
      <w:r w:rsidRPr="00AB20D8">
        <w:rPr>
          <w:color w:val="000000" w:themeColor="text1"/>
        </w:rPr>
        <w:t xml:space="preserve">Mit dem 1996 erlassenen „Gesetz zur Vereinheitlichung der Rechtsverhältnisse bei Bodenschätzen“ gilt für den Kies- und Sandabbau überwiegend nicht mehr wie bisher das Bergrecht, sondern das Baurecht. </w:t>
      </w:r>
      <w:r w:rsidR="009F3AD8">
        <w:rPr>
          <w:color w:val="000000" w:themeColor="text1"/>
        </w:rPr>
        <w:t xml:space="preserve">Dies gilt beispielsweise für die Grube in Falkental. </w:t>
      </w:r>
      <w:r w:rsidRPr="00AB20D8">
        <w:rPr>
          <w:color w:val="000000" w:themeColor="text1"/>
        </w:rPr>
        <w:t>Alle Kies- und Sandabbauvorhaben, die nach bergrechtlichen Verfahren begonnen wurden, verbleiben allerdings mit den daran gebundenen Verfahrensschritten im Bergrecht. Dies trifft noch auf den größten Teil aller Abbauflächen dieses Bodenschatzes im Landkreis zu. Hinsichtlich des Tonabbaus gilt weiterhin ausschließlich das Bergrecht.</w:t>
      </w:r>
    </w:p>
    <w:p w14:paraId="6D848A88" w14:textId="77777777" w:rsidR="00FD165D" w:rsidRPr="00AB20D8" w:rsidRDefault="00FD165D" w:rsidP="00FD165D">
      <w:pPr>
        <w:rPr>
          <w:color w:val="000000" w:themeColor="text1"/>
        </w:rPr>
      </w:pPr>
    </w:p>
    <w:p w14:paraId="10C3876F" w14:textId="77777777" w:rsidR="00FD165D" w:rsidRPr="00AB20D8" w:rsidRDefault="00FD165D" w:rsidP="00FD165D">
      <w:pPr>
        <w:rPr>
          <w:color w:val="000000" w:themeColor="text1"/>
        </w:rPr>
      </w:pPr>
      <w:r w:rsidRPr="00AB20D8">
        <w:rPr>
          <w:color w:val="000000" w:themeColor="text1"/>
        </w:rPr>
        <w:t>Die bergrechtlichen Genehmigungsverfahren werden vom Landesamt für Bergbau, Geologie und Rohstoffe durchgeführt. Für Abbauvorhaben nach Baurecht ist der Fachbereich Bauordnung und Kataster des Landkreises Oberhavel zuständig. Eine Ausnahme stellen die Kiessandabbauvorhaben dar, bei denen ein Gewässer entsteht. Für dieses „Planfeststellung“ genannte Verfahren ist die obere Wasserbehörde des Landes Brandenburg (LfU) zuständig.</w:t>
      </w:r>
    </w:p>
    <w:p w14:paraId="382F62E6" w14:textId="77777777" w:rsidR="0088059A" w:rsidRPr="00AB20D8" w:rsidRDefault="0088059A" w:rsidP="00FD165D">
      <w:pPr>
        <w:rPr>
          <w:color w:val="000000" w:themeColor="text1"/>
        </w:rPr>
      </w:pPr>
    </w:p>
    <w:p w14:paraId="0CF1E687" w14:textId="77777777" w:rsidR="00FD165D" w:rsidRPr="00AB20D8" w:rsidRDefault="00FD165D" w:rsidP="00FD165D">
      <w:pPr>
        <w:rPr>
          <w:color w:val="000000" w:themeColor="text1"/>
        </w:rPr>
      </w:pPr>
    </w:p>
    <w:p w14:paraId="37257BC5" w14:textId="77777777" w:rsidR="00FD165D" w:rsidRPr="00AB20D8" w:rsidRDefault="00FD165D" w:rsidP="0079323B">
      <w:pPr>
        <w:pStyle w:val="berschrift2"/>
        <w:rPr>
          <w:color w:val="000000" w:themeColor="text1"/>
        </w:rPr>
      </w:pPr>
      <w:bookmarkStart w:id="121" w:name="_Toc78530108"/>
      <w:bookmarkStart w:id="122" w:name="_Toc48041631"/>
      <w:bookmarkStart w:id="123" w:name="_Toc141369807"/>
      <w:r w:rsidRPr="00AB20D8">
        <w:rPr>
          <w:color w:val="000000" w:themeColor="text1"/>
        </w:rPr>
        <w:t>Erholung / Tourismus</w:t>
      </w:r>
      <w:bookmarkEnd w:id="121"/>
      <w:bookmarkEnd w:id="122"/>
      <w:bookmarkEnd w:id="123"/>
    </w:p>
    <w:p w14:paraId="340A0D48" w14:textId="77777777" w:rsidR="00FD165D" w:rsidRPr="00AB20D8" w:rsidRDefault="00833957" w:rsidP="00FD165D">
      <w:pPr>
        <w:pStyle w:val="berschrift4"/>
        <w:rPr>
          <w:color w:val="000000" w:themeColor="text1"/>
          <w:sz w:val="20"/>
          <w:szCs w:val="20"/>
        </w:rPr>
      </w:pPr>
      <w:r w:rsidRPr="00AB20D8">
        <w:rPr>
          <w:color w:val="000000" w:themeColor="text1"/>
          <w:sz w:val="20"/>
          <w:szCs w:val="20"/>
        </w:rPr>
        <w:t>Leitbild</w:t>
      </w:r>
    </w:p>
    <w:p w14:paraId="00AC5F66" w14:textId="77777777" w:rsidR="00FD165D" w:rsidRPr="00AB20D8" w:rsidRDefault="00FD165D" w:rsidP="00FD165D">
      <w:pPr>
        <w:rPr>
          <w:color w:val="000000" w:themeColor="text1"/>
        </w:rPr>
      </w:pPr>
      <w:r w:rsidRPr="00AB20D8">
        <w:rPr>
          <w:color w:val="000000" w:themeColor="text1"/>
        </w:rPr>
        <w:t xml:space="preserve">Eine ökologisch intakte und reich gegliederte Landschaft ist die wichtigste Grundlage für die meisten Erholungsformen und die Entwicklung von Tourismusaktivitäten. Da aber nahezu jede Art der Erholung auch mit negativen Auswirkungen auf Natur und Landschaft verbunden ist, gilt es, in den einzelnen Räumen einen Ausgleich zu finden zwischen der ökologischen Tragfähigkeit der Landschaft und den Belastungen durch die unterschiedlichen Erholungsnutzungen. </w:t>
      </w:r>
    </w:p>
    <w:p w14:paraId="6FD4702B" w14:textId="77777777" w:rsidR="00FD165D" w:rsidRPr="00AB20D8" w:rsidRDefault="00FD165D" w:rsidP="00FD165D">
      <w:pPr>
        <w:rPr>
          <w:color w:val="000000" w:themeColor="text1"/>
        </w:rPr>
      </w:pPr>
    </w:p>
    <w:p w14:paraId="43E01097" w14:textId="77777777" w:rsidR="00FD165D" w:rsidRPr="00AB20D8" w:rsidRDefault="00FD165D" w:rsidP="00FD165D">
      <w:pPr>
        <w:rPr>
          <w:color w:val="000000" w:themeColor="text1"/>
        </w:rPr>
      </w:pPr>
      <w:r w:rsidRPr="00AB20D8">
        <w:rPr>
          <w:color w:val="000000" w:themeColor="text1"/>
        </w:rPr>
        <w:t xml:space="preserve">Der Tourismus gewinnt für die wirtschaftliche Entwicklung des ländlichen Raumes vor allem im Norden des Kreises an Gewicht. Dieser Strukturwandel muss im Einklang mit dem landschaftlichen Entwicklungspotenzial erfolgen, denn eine intakte Umwelt ist Voraussetzung für die Erholungseignung eines Raumes. </w:t>
      </w:r>
    </w:p>
    <w:p w14:paraId="05E956B0" w14:textId="77777777" w:rsidR="00FD165D" w:rsidRPr="00AB20D8" w:rsidRDefault="00FD165D" w:rsidP="00FD165D">
      <w:pPr>
        <w:rPr>
          <w:color w:val="000000" w:themeColor="text1"/>
        </w:rPr>
      </w:pPr>
    </w:p>
    <w:p w14:paraId="63AF4BA4" w14:textId="77777777" w:rsidR="00FD165D" w:rsidRPr="00AB20D8" w:rsidRDefault="00FD165D" w:rsidP="00FD165D">
      <w:pPr>
        <w:rPr>
          <w:color w:val="000000" w:themeColor="text1"/>
        </w:rPr>
      </w:pPr>
      <w:r w:rsidRPr="00AB20D8">
        <w:rPr>
          <w:color w:val="000000" w:themeColor="text1"/>
        </w:rPr>
        <w:t>Die wesentlichen Prinzipien zur Minimierung von ökologischen Konflikten lauten:</w:t>
      </w:r>
    </w:p>
    <w:p w14:paraId="56F5CB23" w14:textId="77777777" w:rsidR="00FD165D" w:rsidRPr="00AB20D8" w:rsidRDefault="00FD165D" w:rsidP="00FD165D">
      <w:pPr>
        <w:rPr>
          <w:color w:val="000000" w:themeColor="text1"/>
        </w:rPr>
      </w:pPr>
    </w:p>
    <w:p w14:paraId="2E7EE185" w14:textId="732BFA86" w:rsidR="00FD165D" w:rsidRPr="00AB20D8" w:rsidRDefault="00FD165D" w:rsidP="00F772C7">
      <w:pPr>
        <w:pStyle w:val="FormatvorlageMitGliederung"/>
        <w:tabs>
          <w:tab w:val="clear" w:pos="540"/>
          <w:tab w:val="clear" w:pos="720"/>
          <w:tab w:val="num" w:pos="567"/>
          <w:tab w:val="left" w:pos="1107"/>
          <w:tab w:val="left" w:pos="1134"/>
        </w:tabs>
        <w:ind w:left="567" w:hanging="207"/>
        <w:jc w:val="both"/>
        <w:rPr>
          <w:color w:val="000000" w:themeColor="text1"/>
        </w:rPr>
      </w:pPr>
      <w:r w:rsidRPr="00AB20D8">
        <w:rPr>
          <w:color w:val="000000" w:themeColor="text1"/>
        </w:rPr>
        <w:t>Im Rahmen der Ausweisung von Gebieten für eine Erholungsnutzung sollte vom Vorhabenträger eine Eignungsprüfung erfolgen.</w:t>
      </w:r>
    </w:p>
    <w:p w14:paraId="549E830E" w14:textId="77777777" w:rsidR="00FD165D" w:rsidRPr="00AB20D8" w:rsidRDefault="00FD165D" w:rsidP="00F772C7">
      <w:pPr>
        <w:pStyle w:val="FormatvorlageMitGliederung"/>
        <w:jc w:val="both"/>
        <w:rPr>
          <w:color w:val="000000" w:themeColor="text1"/>
        </w:rPr>
      </w:pPr>
      <w:r w:rsidRPr="00AB20D8">
        <w:rPr>
          <w:color w:val="000000" w:themeColor="text1"/>
        </w:rPr>
        <w:t>Durchführung einer ggf. erforderlichen Umweltverträglichkeitsprüfung bzw. -vorprüfung</w:t>
      </w:r>
    </w:p>
    <w:p w14:paraId="6016A4D3" w14:textId="77777777" w:rsidR="00FD165D" w:rsidRPr="00AB20D8" w:rsidRDefault="00FD165D" w:rsidP="00F772C7">
      <w:pPr>
        <w:pStyle w:val="FormatvorlageMitGliederung"/>
        <w:tabs>
          <w:tab w:val="clear" w:pos="540"/>
          <w:tab w:val="clear" w:pos="720"/>
          <w:tab w:val="num" w:pos="567"/>
          <w:tab w:val="left" w:pos="1107"/>
          <w:tab w:val="left" w:pos="1134"/>
        </w:tabs>
        <w:ind w:left="567" w:hanging="207"/>
        <w:jc w:val="both"/>
        <w:rPr>
          <w:color w:val="000000" w:themeColor="text1"/>
        </w:rPr>
      </w:pPr>
      <w:r w:rsidRPr="00AB20D8">
        <w:rPr>
          <w:color w:val="000000" w:themeColor="text1"/>
        </w:rPr>
        <w:t>Ausschluss der Erholungsnutzung in ökologisch besonders sensiblen Bereichen wie Naturschutzgebietskernzonen, § 32-Biotopen und naturnahen stehenden Gewässern unter 10 ha Größe.</w:t>
      </w:r>
    </w:p>
    <w:p w14:paraId="5FBE0C57" w14:textId="77777777" w:rsidR="00FD165D" w:rsidRPr="00AB20D8" w:rsidRDefault="00FD165D" w:rsidP="00F772C7">
      <w:pPr>
        <w:pStyle w:val="FormatvorlageMitGliederung"/>
        <w:tabs>
          <w:tab w:val="clear" w:pos="540"/>
          <w:tab w:val="clear" w:pos="720"/>
          <w:tab w:val="num" w:pos="567"/>
          <w:tab w:val="left" w:pos="1107"/>
        </w:tabs>
        <w:ind w:left="567" w:hanging="207"/>
        <w:jc w:val="both"/>
        <w:rPr>
          <w:color w:val="000000" w:themeColor="text1"/>
        </w:rPr>
      </w:pPr>
      <w:r w:rsidRPr="00AB20D8">
        <w:rPr>
          <w:color w:val="000000" w:themeColor="text1"/>
        </w:rPr>
        <w:t>Freihaltung der Niederungen und Feuchtgebiete von Bebauung, an Gewässern in einer Breite von 50 m.</w:t>
      </w:r>
    </w:p>
    <w:p w14:paraId="18EC4FB5" w14:textId="77777777" w:rsidR="00FD165D" w:rsidRPr="00AB20D8" w:rsidRDefault="00FD165D" w:rsidP="00F772C7">
      <w:pPr>
        <w:pStyle w:val="FormatvorlageMitGliederung"/>
        <w:jc w:val="both"/>
        <w:rPr>
          <w:color w:val="000000" w:themeColor="text1"/>
        </w:rPr>
      </w:pPr>
      <w:r w:rsidRPr="00AB20D8">
        <w:rPr>
          <w:color w:val="000000" w:themeColor="text1"/>
        </w:rPr>
        <w:t>gezielte Besucherlenkung und Verzicht auf Wegebaumaßnahmen in empfindlichen Bereichen</w:t>
      </w:r>
    </w:p>
    <w:p w14:paraId="3CBA8E06" w14:textId="77777777" w:rsidR="00FD165D" w:rsidRPr="00AB20D8" w:rsidRDefault="00FD165D" w:rsidP="00F772C7">
      <w:pPr>
        <w:pStyle w:val="FormatvorlageMitGliederung"/>
        <w:tabs>
          <w:tab w:val="clear" w:pos="540"/>
          <w:tab w:val="clear" w:pos="720"/>
          <w:tab w:val="num" w:pos="567"/>
          <w:tab w:val="left" w:pos="1107"/>
          <w:tab w:val="left" w:pos="1134"/>
        </w:tabs>
        <w:ind w:left="567" w:hanging="207"/>
        <w:jc w:val="both"/>
        <w:rPr>
          <w:color w:val="000000" w:themeColor="text1"/>
        </w:rPr>
      </w:pPr>
      <w:r w:rsidRPr="00AB20D8">
        <w:rPr>
          <w:color w:val="000000" w:themeColor="text1"/>
        </w:rPr>
        <w:t>Vermeidung einer touristischen Zersiedelung der Landschaft durch die Angliederung von Freizeiteinrichtungen an vorhandene Siedlungen.</w:t>
      </w:r>
    </w:p>
    <w:p w14:paraId="5BE749A7" w14:textId="77777777" w:rsidR="00FD165D" w:rsidRPr="00AB20D8" w:rsidRDefault="00FD165D" w:rsidP="00F772C7">
      <w:pPr>
        <w:pStyle w:val="FormatvorlageMitGliederung"/>
        <w:tabs>
          <w:tab w:val="clear" w:pos="540"/>
          <w:tab w:val="clear" w:pos="720"/>
          <w:tab w:val="num" w:pos="567"/>
          <w:tab w:val="left" w:pos="1107"/>
          <w:tab w:val="left" w:pos="1134"/>
        </w:tabs>
        <w:ind w:left="567" w:hanging="207"/>
        <w:jc w:val="both"/>
        <w:rPr>
          <w:color w:val="000000" w:themeColor="text1"/>
        </w:rPr>
      </w:pPr>
      <w:r w:rsidRPr="00AB20D8">
        <w:rPr>
          <w:color w:val="000000" w:themeColor="text1"/>
        </w:rPr>
        <w:t>Vorrang für den Öffentlichen Personennahverkehr bei der Ortserschließung und Nutzungsbeschränkungen für den motorisierten Individualverkehr.</w:t>
      </w:r>
    </w:p>
    <w:p w14:paraId="530184D4" w14:textId="77777777" w:rsidR="00FD165D" w:rsidRPr="00AB20D8" w:rsidRDefault="00FD165D" w:rsidP="00F772C7">
      <w:pPr>
        <w:pStyle w:val="FormatvorlageMitGliederung"/>
        <w:jc w:val="both"/>
        <w:rPr>
          <w:color w:val="000000" w:themeColor="text1"/>
        </w:rPr>
      </w:pPr>
      <w:r w:rsidRPr="00AB20D8">
        <w:rPr>
          <w:color w:val="000000" w:themeColor="text1"/>
        </w:rPr>
        <w:t>Förderung naturverträglicher Erholungsformen</w:t>
      </w:r>
    </w:p>
    <w:p w14:paraId="7C5187D6" w14:textId="77777777" w:rsidR="00FD165D" w:rsidRPr="00AB20D8" w:rsidRDefault="00FD165D" w:rsidP="00F772C7">
      <w:pPr>
        <w:pStyle w:val="FormatvorlageMitGliederung"/>
        <w:tabs>
          <w:tab w:val="clear" w:pos="540"/>
          <w:tab w:val="clear" w:pos="720"/>
          <w:tab w:val="num" w:pos="567"/>
          <w:tab w:val="left" w:pos="1107"/>
        </w:tabs>
        <w:ind w:left="567" w:hanging="207"/>
        <w:jc w:val="both"/>
        <w:rPr>
          <w:color w:val="000000" w:themeColor="text1"/>
        </w:rPr>
      </w:pPr>
      <w:r w:rsidRPr="00AB20D8">
        <w:rPr>
          <w:color w:val="000000" w:themeColor="text1"/>
        </w:rPr>
        <w:t>Erarbeitung und schrittweiser Ausbau von gemeindeübergreifenden Rad-, Wander- und Reitwegekonzeptionen zur touristischen Erschließung der Landschaftsräume in Abstimmung mit den Zielen des Naturschutzes und der Landschaftspflege.</w:t>
      </w:r>
    </w:p>
    <w:p w14:paraId="5ED5203D" w14:textId="77777777" w:rsidR="00FD165D" w:rsidRPr="00AB20D8" w:rsidRDefault="00FD165D" w:rsidP="00833957">
      <w:pPr>
        <w:rPr>
          <w:color w:val="000000" w:themeColor="text1"/>
        </w:rPr>
      </w:pPr>
    </w:p>
    <w:p w14:paraId="3142BBF9" w14:textId="77777777" w:rsidR="00FD165D" w:rsidRPr="00AB20D8" w:rsidRDefault="00FD165D" w:rsidP="00FD165D">
      <w:pPr>
        <w:rPr>
          <w:color w:val="000000" w:themeColor="text1"/>
        </w:rPr>
      </w:pPr>
    </w:p>
    <w:p w14:paraId="683203F0" w14:textId="77777777" w:rsidR="00FD165D" w:rsidRPr="00AB20D8" w:rsidRDefault="00FD165D" w:rsidP="00FD165D">
      <w:pPr>
        <w:rPr>
          <w:color w:val="000000" w:themeColor="text1"/>
        </w:rPr>
      </w:pPr>
      <w:r w:rsidRPr="00AB20D8">
        <w:rPr>
          <w:color w:val="000000" w:themeColor="text1"/>
        </w:rPr>
        <w:t>Im Hinblick auf die derzeitige Situation im Planungsgebiet bedeutet die Umsetzung der oben genannten Leitlinien und Entwicklungsziele eine relativ behutsame Umgangsweise mit den bestehenden Nutzungen. Ziel der vorliegenden Landschaftsrahmenplanung ist es, ein ökonomisch tragfähiges und ökologisch verträgliches Entwicklungskonzept unter Berücksichtigung der landschaftsräumlichen Bedingungen zu erarbeiten.</w:t>
      </w:r>
      <w:bookmarkStart w:id="124" w:name="_Toc48041632"/>
    </w:p>
    <w:p w14:paraId="61CE0F23" w14:textId="77777777" w:rsidR="00FD165D" w:rsidRPr="00AB20D8" w:rsidRDefault="00FD165D" w:rsidP="00FD165D">
      <w:pPr>
        <w:rPr>
          <w:color w:val="000000" w:themeColor="text1"/>
        </w:rPr>
      </w:pPr>
    </w:p>
    <w:p w14:paraId="3927A2B5" w14:textId="77777777" w:rsidR="00FD165D" w:rsidRPr="00AB20D8" w:rsidRDefault="00FD165D" w:rsidP="00FD165D">
      <w:pPr>
        <w:rPr>
          <w:color w:val="000000" w:themeColor="text1"/>
        </w:rPr>
      </w:pPr>
    </w:p>
    <w:p w14:paraId="4099D04C" w14:textId="77777777" w:rsidR="00FD165D" w:rsidRPr="00AB20D8" w:rsidRDefault="00FD165D" w:rsidP="00FD165D">
      <w:pPr>
        <w:rPr>
          <w:color w:val="000000" w:themeColor="text1"/>
        </w:rPr>
      </w:pPr>
    </w:p>
    <w:p w14:paraId="67D8C594" w14:textId="77777777" w:rsidR="00B54169" w:rsidRPr="00AB20D8" w:rsidRDefault="00B54169" w:rsidP="00B54169">
      <w:pPr>
        <w:pStyle w:val="berschrift2"/>
        <w:rPr>
          <w:color w:val="000000" w:themeColor="text1"/>
        </w:rPr>
      </w:pPr>
      <w:bookmarkStart w:id="125" w:name="_Toc78530109"/>
      <w:bookmarkStart w:id="126" w:name="_Toc141369808"/>
      <w:bookmarkStart w:id="127" w:name="_Toc48041637"/>
      <w:bookmarkEnd w:id="124"/>
      <w:r w:rsidRPr="00AB20D8">
        <w:rPr>
          <w:color w:val="000000" w:themeColor="text1"/>
        </w:rPr>
        <w:t>Ehrenamtliche Naturschutzarbeit</w:t>
      </w:r>
      <w:bookmarkEnd w:id="125"/>
      <w:bookmarkEnd w:id="126"/>
    </w:p>
    <w:p w14:paraId="0220B408" w14:textId="77777777" w:rsidR="00B54169" w:rsidRPr="00AB20D8" w:rsidRDefault="00B54169" w:rsidP="0088059A">
      <w:pPr>
        <w:pStyle w:val="berschrift3"/>
        <w:tabs>
          <w:tab w:val="clear" w:pos="540"/>
          <w:tab w:val="left" w:pos="851"/>
        </w:tabs>
        <w:rPr>
          <w:color w:val="000000" w:themeColor="text1"/>
        </w:rPr>
      </w:pPr>
      <w:bookmarkStart w:id="128" w:name="_Toc78530110"/>
      <w:bookmarkStart w:id="129" w:name="_Toc48041633"/>
      <w:bookmarkStart w:id="130" w:name="_Toc141369809"/>
      <w:r w:rsidRPr="00AB20D8">
        <w:rPr>
          <w:color w:val="000000" w:themeColor="text1"/>
        </w:rPr>
        <w:t>Naturschutzbeirat</w:t>
      </w:r>
      <w:bookmarkEnd w:id="128"/>
      <w:bookmarkEnd w:id="129"/>
      <w:bookmarkEnd w:id="130"/>
    </w:p>
    <w:p w14:paraId="3BA754A6" w14:textId="77777777" w:rsidR="00B54169" w:rsidRPr="00AB20D8" w:rsidRDefault="00B54169" w:rsidP="00B54169">
      <w:pPr>
        <w:rPr>
          <w:color w:val="000000" w:themeColor="text1"/>
        </w:rPr>
      </w:pPr>
      <w:r w:rsidRPr="00AB20D8">
        <w:rPr>
          <w:color w:val="000000" w:themeColor="text1"/>
        </w:rPr>
        <w:t>Zur Vertretung der Belange von Naturschutz und Landschaftspflege und zur wissenschaftlichen Beratung wurde bei der unteren Naturschutzbehörde der Naturschutzbeirat gebildet. Der Beirat ist in die Vorbereitung aller wichtigen Entscheidungen und Maßnahmen der Naturschutzbehörde einzubeziehen. Die ehrenamtlichen Mitglieder sind im Naturschutz und in der Landschaftspflege besonders fachkundig und erfahren. Die Beiräte bei den unteren Naturschutzbehörden werden in den Landkreisen durch den Landrat auf der Grundlage eines Beschlusses des Kreisausschusses für die Dauer von 5 Jahren berufen.</w:t>
      </w:r>
    </w:p>
    <w:p w14:paraId="1D67318F" w14:textId="77777777" w:rsidR="00B54169" w:rsidRPr="00AB20D8" w:rsidRDefault="00B54169" w:rsidP="00B54169">
      <w:pPr>
        <w:rPr>
          <w:color w:val="000000" w:themeColor="text1"/>
        </w:rPr>
      </w:pPr>
    </w:p>
    <w:p w14:paraId="1AE50FD8" w14:textId="77777777" w:rsidR="00B54169" w:rsidRPr="00AB20D8" w:rsidRDefault="00B54169" w:rsidP="00B54169">
      <w:pPr>
        <w:rPr>
          <w:color w:val="000000" w:themeColor="text1"/>
        </w:rPr>
      </w:pPr>
      <w:r w:rsidRPr="00AB20D8">
        <w:rPr>
          <w:color w:val="000000" w:themeColor="text1"/>
        </w:rPr>
        <w:t>Am 04.08.2020 kam der neue Naturschutzbeirat zu seiner konstituierenden Sitzung zusammen.</w:t>
      </w:r>
    </w:p>
    <w:p w14:paraId="609DA397" w14:textId="77777777" w:rsidR="00B54169" w:rsidRPr="00AB20D8" w:rsidRDefault="00B54169" w:rsidP="00B54169">
      <w:pPr>
        <w:pStyle w:val="berschrift4"/>
        <w:rPr>
          <w:color w:val="000000" w:themeColor="text1"/>
          <w:sz w:val="20"/>
          <w:szCs w:val="20"/>
          <w:u w:val="none"/>
        </w:rPr>
      </w:pPr>
      <w:r w:rsidRPr="00AB20D8">
        <w:rPr>
          <w:color w:val="000000" w:themeColor="text1"/>
          <w:sz w:val="20"/>
          <w:szCs w:val="20"/>
          <w:u w:val="none"/>
        </w:rPr>
        <w:t>Dem Beirat gehören an:</w:t>
      </w:r>
    </w:p>
    <w:p w14:paraId="1A99B4B2" w14:textId="77777777" w:rsidR="00B54169" w:rsidRPr="00AB20D8" w:rsidRDefault="00B54169" w:rsidP="00B54169">
      <w:pPr>
        <w:spacing w:line="360" w:lineRule="auto"/>
        <w:ind w:left="714"/>
        <w:rPr>
          <w:color w:val="000000" w:themeColor="text1"/>
        </w:rPr>
      </w:pPr>
      <w:r w:rsidRPr="00AB20D8">
        <w:rPr>
          <w:color w:val="000000" w:themeColor="text1"/>
        </w:rPr>
        <w:t xml:space="preserve">Frau Claudia Trampisch, Vorsitzende </w:t>
      </w:r>
    </w:p>
    <w:p w14:paraId="15B5C62A" w14:textId="77777777" w:rsidR="00B54169" w:rsidRPr="00AB20D8" w:rsidRDefault="00B54169" w:rsidP="00B54169">
      <w:pPr>
        <w:spacing w:line="360" w:lineRule="auto"/>
        <w:ind w:left="714"/>
        <w:rPr>
          <w:color w:val="000000" w:themeColor="text1"/>
        </w:rPr>
      </w:pPr>
      <w:r w:rsidRPr="00AB20D8">
        <w:rPr>
          <w:color w:val="000000" w:themeColor="text1"/>
        </w:rPr>
        <w:t>Herr Dr. Stefan Kaden, stellvertretender Vorsitzender</w:t>
      </w:r>
    </w:p>
    <w:p w14:paraId="79800741" w14:textId="77777777" w:rsidR="00B54169" w:rsidRPr="00AB20D8" w:rsidRDefault="00B54169" w:rsidP="00B54169">
      <w:pPr>
        <w:spacing w:line="360" w:lineRule="auto"/>
        <w:ind w:left="714"/>
        <w:rPr>
          <w:color w:val="000000" w:themeColor="text1"/>
        </w:rPr>
      </w:pPr>
      <w:r w:rsidRPr="00AB20D8">
        <w:rPr>
          <w:color w:val="000000" w:themeColor="text1"/>
        </w:rPr>
        <w:t>Herr Matthias Anders</w:t>
      </w:r>
    </w:p>
    <w:p w14:paraId="3FA34C30" w14:textId="77777777" w:rsidR="00B54169" w:rsidRPr="00AB20D8" w:rsidRDefault="00B54169" w:rsidP="00B54169">
      <w:pPr>
        <w:spacing w:line="360" w:lineRule="auto"/>
        <w:ind w:left="714"/>
        <w:rPr>
          <w:color w:val="000000" w:themeColor="text1"/>
        </w:rPr>
      </w:pPr>
      <w:r w:rsidRPr="00AB20D8">
        <w:rPr>
          <w:color w:val="000000" w:themeColor="text1"/>
        </w:rPr>
        <w:t>Herr Stephan Gierke</w:t>
      </w:r>
    </w:p>
    <w:p w14:paraId="76AEA5C6" w14:textId="77777777" w:rsidR="00B54169" w:rsidRPr="00AB20D8" w:rsidRDefault="00B54169" w:rsidP="00B54169">
      <w:pPr>
        <w:spacing w:line="360" w:lineRule="auto"/>
        <w:ind w:left="714"/>
        <w:rPr>
          <w:color w:val="000000" w:themeColor="text1"/>
        </w:rPr>
      </w:pPr>
      <w:r w:rsidRPr="00AB20D8">
        <w:rPr>
          <w:color w:val="000000" w:themeColor="text1"/>
        </w:rPr>
        <w:t>Herr Dr. Jesco Jores</w:t>
      </w:r>
    </w:p>
    <w:p w14:paraId="251AA30E" w14:textId="77777777" w:rsidR="00B54169" w:rsidRPr="00AB20D8" w:rsidRDefault="00B54169" w:rsidP="00B54169">
      <w:pPr>
        <w:spacing w:line="360" w:lineRule="auto"/>
        <w:ind w:left="714"/>
        <w:rPr>
          <w:color w:val="000000" w:themeColor="text1"/>
        </w:rPr>
      </w:pPr>
      <w:r w:rsidRPr="00AB20D8">
        <w:rPr>
          <w:color w:val="000000" w:themeColor="text1"/>
        </w:rPr>
        <w:t>Herr André Grützmann</w:t>
      </w:r>
    </w:p>
    <w:p w14:paraId="09EE08F6" w14:textId="77777777" w:rsidR="00B54169" w:rsidRPr="00AB20D8" w:rsidRDefault="00B54169" w:rsidP="00B54169">
      <w:pPr>
        <w:spacing w:line="360" w:lineRule="auto"/>
        <w:ind w:left="714"/>
        <w:rPr>
          <w:color w:val="000000" w:themeColor="text1"/>
        </w:rPr>
      </w:pPr>
      <w:r w:rsidRPr="00AB20D8">
        <w:rPr>
          <w:color w:val="000000" w:themeColor="text1"/>
        </w:rPr>
        <w:lastRenderedPageBreak/>
        <w:t>Frau Barbara Neeb-Bruckner</w:t>
      </w:r>
    </w:p>
    <w:p w14:paraId="0BDA73AD" w14:textId="77777777" w:rsidR="00B54169" w:rsidRPr="00AB20D8" w:rsidRDefault="00B54169" w:rsidP="00B54169">
      <w:pPr>
        <w:rPr>
          <w:color w:val="000000" w:themeColor="text1"/>
        </w:rPr>
      </w:pPr>
    </w:p>
    <w:p w14:paraId="56947110" w14:textId="77777777" w:rsidR="00B54169" w:rsidRPr="00AB20D8" w:rsidRDefault="00B54169" w:rsidP="00B54169">
      <w:pPr>
        <w:rPr>
          <w:color w:val="000000" w:themeColor="text1"/>
        </w:rPr>
      </w:pPr>
      <w:r w:rsidRPr="00AB20D8">
        <w:rPr>
          <w:color w:val="000000" w:themeColor="text1"/>
        </w:rPr>
        <w:t xml:space="preserve">Der Naturschutzbeirat, als beratendes Gremium, unterstützt die untere Naturschutzbehörde durch fachliche Beratung, kann eigene Vorschläge einbringen und wird bei allen wichtigen Entscheidungen, wie z. B. naturschutzrechtlichen Ausnahmegenehmigungen oder Befreiungen, hinzugezogen. </w:t>
      </w:r>
    </w:p>
    <w:p w14:paraId="17C25C04" w14:textId="77777777" w:rsidR="00B54169" w:rsidRPr="00AB20D8" w:rsidRDefault="00B54169" w:rsidP="00B54169">
      <w:pPr>
        <w:rPr>
          <w:color w:val="000000" w:themeColor="text1"/>
        </w:rPr>
      </w:pPr>
    </w:p>
    <w:p w14:paraId="2117BCE3" w14:textId="674DD294" w:rsidR="0056180F" w:rsidRDefault="00B54169" w:rsidP="0056180F">
      <w:pPr>
        <w:rPr>
          <w:color w:val="000000" w:themeColor="text1"/>
        </w:rPr>
      </w:pPr>
      <w:r w:rsidRPr="00AB20D8">
        <w:rPr>
          <w:color w:val="000000" w:themeColor="text1"/>
        </w:rPr>
        <w:t xml:space="preserve">In Pressebeiträgen des Naturschutzbeirates werden der Öffentlichkeit die Absichten und Ziele des Naturschutzes und der Landschaftspflege vermittelt. Es wird auf Fehlentwicklungen in Natur und Landschaft und auf Verstöße gegen geltendes Naturschutz- und </w:t>
      </w:r>
      <w:r w:rsidR="0056180F">
        <w:rPr>
          <w:color w:val="000000" w:themeColor="text1"/>
        </w:rPr>
        <w:t>Umweltrecht aufmerksam gemacht.</w:t>
      </w:r>
    </w:p>
    <w:p w14:paraId="2F946563" w14:textId="77777777" w:rsidR="0056180F" w:rsidRPr="00AB20D8" w:rsidRDefault="0056180F" w:rsidP="0056180F">
      <w:pPr>
        <w:rPr>
          <w:color w:val="000000" w:themeColor="text1"/>
        </w:rPr>
      </w:pPr>
    </w:p>
    <w:p w14:paraId="11F88AAF" w14:textId="77777777" w:rsidR="00B54169" w:rsidRPr="00AB20D8" w:rsidRDefault="00B54169" w:rsidP="0088059A">
      <w:pPr>
        <w:pStyle w:val="berschrift3"/>
        <w:tabs>
          <w:tab w:val="clear" w:pos="540"/>
          <w:tab w:val="left" w:pos="851"/>
        </w:tabs>
        <w:rPr>
          <w:color w:val="000000" w:themeColor="text1"/>
        </w:rPr>
      </w:pPr>
      <w:bookmarkStart w:id="131" w:name="_Toc78530111"/>
      <w:bookmarkStart w:id="132" w:name="_Toc48041634"/>
      <w:bookmarkStart w:id="133" w:name="_Toc141369810"/>
      <w:r w:rsidRPr="00AB20D8">
        <w:rPr>
          <w:color w:val="000000" w:themeColor="text1"/>
        </w:rPr>
        <w:t>Naturschutzvereine und -einrichtungen</w:t>
      </w:r>
      <w:bookmarkEnd w:id="131"/>
      <w:bookmarkEnd w:id="132"/>
      <w:bookmarkEnd w:id="133"/>
      <w:r w:rsidRPr="00AB20D8">
        <w:rPr>
          <w:color w:val="000000" w:themeColor="text1"/>
        </w:rPr>
        <w:t xml:space="preserve"> </w:t>
      </w:r>
    </w:p>
    <w:p w14:paraId="06ED236F" w14:textId="0DB53E56" w:rsidR="00B54169" w:rsidRPr="00AB20D8" w:rsidRDefault="00B54169" w:rsidP="00B54169">
      <w:pPr>
        <w:tabs>
          <w:tab w:val="left" w:pos="-720"/>
        </w:tabs>
        <w:suppressAutoHyphens/>
        <w:rPr>
          <w:color w:val="000000" w:themeColor="text1"/>
        </w:rPr>
      </w:pPr>
      <w:r w:rsidRPr="00AB20D8">
        <w:rPr>
          <w:color w:val="000000" w:themeColor="text1"/>
        </w:rPr>
        <w:t>Im Landkreis OHV</w:t>
      </w:r>
      <w:r w:rsidR="009F4E07">
        <w:rPr>
          <w:color w:val="000000" w:themeColor="text1"/>
        </w:rPr>
        <w:t xml:space="preserve"> sind</w:t>
      </w:r>
      <w:r w:rsidRPr="00AB20D8">
        <w:rPr>
          <w:color w:val="000000" w:themeColor="text1"/>
        </w:rPr>
        <w:t xml:space="preserve"> zurzeit folgende Naturschutzvereine und </w:t>
      </w:r>
      <w:r w:rsidR="001549E0">
        <w:rPr>
          <w:color w:val="000000" w:themeColor="text1"/>
        </w:rPr>
        <w:t>-</w:t>
      </w:r>
      <w:r w:rsidRPr="00AB20D8">
        <w:rPr>
          <w:color w:val="000000" w:themeColor="text1"/>
        </w:rPr>
        <w:t>einrichtungen</w:t>
      </w:r>
      <w:r w:rsidR="009F4E07">
        <w:rPr>
          <w:color w:val="000000" w:themeColor="text1"/>
        </w:rPr>
        <w:t xml:space="preserve"> vertreten</w:t>
      </w:r>
      <w:r w:rsidRPr="00AB20D8">
        <w:rPr>
          <w:color w:val="000000" w:themeColor="text1"/>
        </w:rPr>
        <w:t>:</w:t>
      </w:r>
    </w:p>
    <w:p w14:paraId="52751438" w14:textId="77777777" w:rsidR="00B54169" w:rsidRPr="00AB20D8" w:rsidRDefault="00B54169" w:rsidP="00B54169">
      <w:pPr>
        <w:tabs>
          <w:tab w:val="left" w:pos="-720"/>
        </w:tabs>
        <w:suppressAutoHyphens/>
        <w:rPr>
          <w:color w:val="000000" w:themeColor="text1"/>
        </w:rPr>
      </w:pPr>
    </w:p>
    <w:p w14:paraId="70957957" w14:textId="77777777" w:rsidR="0088059A" w:rsidRPr="00AB20D8" w:rsidRDefault="0088059A" w:rsidP="00B54169">
      <w:pPr>
        <w:tabs>
          <w:tab w:val="left" w:pos="-720"/>
        </w:tabs>
        <w:suppressAutoHyphens/>
        <w:rPr>
          <w:color w:val="000000" w:themeColor="text1"/>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3"/>
        <w:gridCol w:w="4474"/>
      </w:tblGrid>
      <w:tr w:rsidR="00AB20D8" w:rsidRPr="00AB20D8" w14:paraId="3958007C" w14:textId="77777777" w:rsidTr="0079323B">
        <w:tc>
          <w:tcPr>
            <w:tcW w:w="4473" w:type="dxa"/>
          </w:tcPr>
          <w:p w14:paraId="315CE602" w14:textId="77777777" w:rsidR="00B54169" w:rsidRPr="00AB20D8" w:rsidRDefault="00B54169" w:rsidP="0079323B">
            <w:pPr>
              <w:rPr>
                <w:color w:val="000000" w:themeColor="text1"/>
              </w:rPr>
            </w:pPr>
            <w:r w:rsidRPr="00AB20D8">
              <w:rPr>
                <w:color w:val="000000" w:themeColor="text1"/>
              </w:rPr>
              <w:t>Biosphärenreservat Schorfheide-Chorin</w:t>
            </w:r>
          </w:p>
          <w:p w14:paraId="53F0A7AD" w14:textId="77777777" w:rsidR="00B54169" w:rsidRPr="00AB20D8" w:rsidRDefault="00B54169" w:rsidP="0079323B">
            <w:pPr>
              <w:rPr>
                <w:color w:val="000000" w:themeColor="text1"/>
              </w:rPr>
            </w:pPr>
            <w:r w:rsidRPr="00AB20D8">
              <w:rPr>
                <w:color w:val="000000" w:themeColor="text1"/>
              </w:rPr>
              <w:t>Hoher Steinweg 5-6</w:t>
            </w:r>
          </w:p>
          <w:p w14:paraId="525D8697" w14:textId="77777777" w:rsidR="00B54169" w:rsidRPr="00AB20D8" w:rsidRDefault="00B54169" w:rsidP="0079323B">
            <w:pPr>
              <w:rPr>
                <w:color w:val="000000" w:themeColor="text1"/>
              </w:rPr>
            </w:pPr>
            <w:r w:rsidRPr="00AB20D8">
              <w:rPr>
                <w:color w:val="000000" w:themeColor="text1"/>
              </w:rPr>
              <w:t>16278 Angermünde</w:t>
            </w:r>
          </w:p>
          <w:p w14:paraId="69013A86" w14:textId="77777777" w:rsidR="00B54169" w:rsidRPr="00AB20D8" w:rsidRDefault="00B54169" w:rsidP="0079323B">
            <w:pPr>
              <w:rPr>
                <w:color w:val="000000" w:themeColor="text1"/>
              </w:rPr>
            </w:pPr>
            <w:r w:rsidRPr="00AB20D8">
              <w:rPr>
                <w:color w:val="000000" w:themeColor="text1"/>
              </w:rPr>
              <w:t>Herr Dr. Flade</w:t>
            </w:r>
          </w:p>
          <w:p w14:paraId="6F2F278E" w14:textId="3EDBEBA8" w:rsidR="00B54169" w:rsidRPr="00AB20D8" w:rsidRDefault="00B54169" w:rsidP="0079323B">
            <w:pPr>
              <w:rPr>
                <w:color w:val="000000" w:themeColor="text1"/>
              </w:rPr>
            </w:pPr>
            <w:r w:rsidRPr="00AB20D8">
              <w:rPr>
                <w:color w:val="000000" w:themeColor="text1"/>
              </w:rPr>
              <w:t>Tel: 03331-3654</w:t>
            </w:r>
            <w:r w:rsidR="00823487">
              <w:rPr>
                <w:color w:val="000000" w:themeColor="text1"/>
              </w:rPr>
              <w:t>32</w:t>
            </w:r>
          </w:p>
          <w:p w14:paraId="7F0D5C9B" w14:textId="77777777" w:rsidR="00B54169" w:rsidRPr="00AB20D8" w:rsidRDefault="00B54169" w:rsidP="0079323B">
            <w:pPr>
              <w:rPr>
                <w:color w:val="000000" w:themeColor="text1"/>
              </w:rPr>
            </w:pPr>
            <w:r w:rsidRPr="00AB20D8">
              <w:rPr>
                <w:color w:val="000000" w:themeColor="text1"/>
              </w:rPr>
              <w:t>www.schorfheide-chorin-biosphärenreservat.de</w:t>
            </w:r>
          </w:p>
          <w:p w14:paraId="3EA6A769" w14:textId="77777777" w:rsidR="00B54169" w:rsidRPr="00AB20D8" w:rsidRDefault="00B54169" w:rsidP="0079323B">
            <w:pPr>
              <w:rPr>
                <w:color w:val="000000" w:themeColor="text1"/>
              </w:rPr>
            </w:pPr>
            <w:r w:rsidRPr="00AB20D8">
              <w:rPr>
                <w:color w:val="000000" w:themeColor="text1"/>
              </w:rPr>
              <w:t>br-schorfheide-chorin@lfu.brandenburg.de</w:t>
            </w:r>
          </w:p>
          <w:p w14:paraId="1A713FCA" w14:textId="77777777" w:rsidR="00B54169" w:rsidRPr="00AB20D8" w:rsidRDefault="00B54169" w:rsidP="0079323B">
            <w:pPr>
              <w:rPr>
                <w:color w:val="000000" w:themeColor="text1"/>
              </w:rPr>
            </w:pPr>
          </w:p>
        </w:tc>
        <w:tc>
          <w:tcPr>
            <w:tcW w:w="4474" w:type="dxa"/>
          </w:tcPr>
          <w:p w14:paraId="05A8D74B" w14:textId="77777777" w:rsidR="00B54169" w:rsidRPr="00AB20D8" w:rsidRDefault="00B54169" w:rsidP="0079323B">
            <w:pPr>
              <w:rPr>
                <w:color w:val="000000" w:themeColor="text1"/>
              </w:rPr>
            </w:pPr>
          </w:p>
        </w:tc>
      </w:tr>
      <w:tr w:rsidR="00AB20D8" w:rsidRPr="00AB20D8" w14:paraId="7A36282B" w14:textId="77777777" w:rsidTr="0079323B">
        <w:tc>
          <w:tcPr>
            <w:tcW w:w="4473" w:type="dxa"/>
          </w:tcPr>
          <w:p w14:paraId="00175D48" w14:textId="77777777" w:rsidR="0088059A" w:rsidRPr="00AB20D8" w:rsidRDefault="0088059A" w:rsidP="0079323B">
            <w:pPr>
              <w:rPr>
                <w:color w:val="000000" w:themeColor="text1"/>
              </w:rPr>
            </w:pPr>
          </w:p>
          <w:p w14:paraId="1B624A88" w14:textId="77777777" w:rsidR="00B54169" w:rsidRPr="00AB20D8" w:rsidRDefault="00B54169" w:rsidP="0079323B">
            <w:pPr>
              <w:rPr>
                <w:color w:val="000000" w:themeColor="text1"/>
              </w:rPr>
            </w:pPr>
            <w:r w:rsidRPr="00AB20D8">
              <w:rPr>
                <w:color w:val="000000" w:themeColor="text1"/>
              </w:rPr>
              <w:t>Naturpark Barnim</w:t>
            </w:r>
          </w:p>
          <w:p w14:paraId="24D1FFCD" w14:textId="77777777" w:rsidR="00B54169" w:rsidRPr="00AB20D8" w:rsidRDefault="00B54169" w:rsidP="0079323B">
            <w:pPr>
              <w:rPr>
                <w:color w:val="000000" w:themeColor="text1"/>
              </w:rPr>
            </w:pPr>
            <w:r w:rsidRPr="00AB20D8">
              <w:rPr>
                <w:color w:val="000000" w:themeColor="text1"/>
              </w:rPr>
              <w:t>Breitscheidstraße 8-9</w:t>
            </w:r>
          </w:p>
          <w:p w14:paraId="274F2C06" w14:textId="77777777" w:rsidR="00B54169" w:rsidRPr="00AB20D8" w:rsidRDefault="00B54169" w:rsidP="0079323B">
            <w:pPr>
              <w:rPr>
                <w:color w:val="000000" w:themeColor="text1"/>
              </w:rPr>
            </w:pPr>
            <w:r w:rsidRPr="00AB20D8">
              <w:rPr>
                <w:color w:val="000000" w:themeColor="text1"/>
              </w:rPr>
              <w:t>16348 Wandlitz</w:t>
            </w:r>
          </w:p>
          <w:p w14:paraId="23589FC6" w14:textId="77777777" w:rsidR="00B54169" w:rsidRPr="00AB20D8" w:rsidRDefault="00B54169" w:rsidP="0079323B">
            <w:pPr>
              <w:rPr>
                <w:color w:val="000000" w:themeColor="text1"/>
              </w:rPr>
            </w:pPr>
            <w:r w:rsidRPr="00AB20D8">
              <w:rPr>
                <w:color w:val="000000" w:themeColor="text1"/>
              </w:rPr>
              <w:t>Herr Dr. Gärtner</w:t>
            </w:r>
          </w:p>
          <w:p w14:paraId="19F62E3F" w14:textId="77777777" w:rsidR="00B54169" w:rsidRPr="00AB20D8" w:rsidRDefault="00B54169" w:rsidP="0079323B">
            <w:pPr>
              <w:rPr>
                <w:color w:val="000000" w:themeColor="text1"/>
              </w:rPr>
            </w:pPr>
            <w:r w:rsidRPr="00AB20D8">
              <w:rPr>
                <w:color w:val="000000" w:themeColor="text1"/>
              </w:rPr>
              <w:t>Tel: 033397-2999-0</w:t>
            </w:r>
          </w:p>
          <w:p w14:paraId="1458ED06" w14:textId="77777777" w:rsidR="00B54169" w:rsidRPr="00AB20D8" w:rsidRDefault="00B54169" w:rsidP="0079323B">
            <w:pPr>
              <w:rPr>
                <w:color w:val="000000" w:themeColor="text1"/>
              </w:rPr>
            </w:pPr>
            <w:r w:rsidRPr="00AB20D8">
              <w:rPr>
                <w:color w:val="000000" w:themeColor="text1"/>
              </w:rPr>
              <w:t>www.</w:t>
            </w:r>
            <w:r w:rsidRPr="00AB20D8" w:rsidDel="007744F2">
              <w:rPr>
                <w:color w:val="000000" w:themeColor="text1"/>
              </w:rPr>
              <w:t xml:space="preserve"> </w:t>
            </w:r>
            <w:r w:rsidRPr="00AB20D8">
              <w:rPr>
                <w:color w:val="000000" w:themeColor="text1"/>
              </w:rPr>
              <w:t>barnim-naturpark.de</w:t>
            </w:r>
          </w:p>
          <w:p w14:paraId="3289B342" w14:textId="77777777" w:rsidR="00B54169" w:rsidRPr="00AB20D8" w:rsidRDefault="00B54169" w:rsidP="0079323B">
            <w:pPr>
              <w:rPr>
                <w:color w:val="000000" w:themeColor="text1"/>
              </w:rPr>
            </w:pPr>
            <w:r w:rsidRPr="00AB20D8">
              <w:rPr>
                <w:color w:val="000000" w:themeColor="text1"/>
              </w:rPr>
              <w:t>np-barnim@lfu.brandenburg.de</w:t>
            </w:r>
          </w:p>
          <w:p w14:paraId="67AEA7AB" w14:textId="77777777" w:rsidR="00B54169" w:rsidRPr="00AB20D8" w:rsidRDefault="00B54169" w:rsidP="0079323B">
            <w:pPr>
              <w:rPr>
                <w:color w:val="000000" w:themeColor="text1"/>
              </w:rPr>
            </w:pPr>
          </w:p>
        </w:tc>
        <w:tc>
          <w:tcPr>
            <w:tcW w:w="4474" w:type="dxa"/>
          </w:tcPr>
          <w:p w14:paraId="78D0DD89" w14:textId="77777777" w:rsidR="002B15FE" w:rsidRDefault="002B15FE" w:rsidP="0079323B">
            <w:pPr>
              <w:rPr>
                <w:color w:val="000000" w:themeColor="text1"/>
              </w:rPr>
            </w:pPr>
          </w:p>
          <w:p w14:paraId="326329E8" w14:textId="78232F0C" w:rsidR="00B54169" w:rsidRPr="00AB20D8" w:rsidRDefault="00B54169" w:rsidP="0079323B">
            <w:pPr>
              <w:rPr>
                <w:color w:val="000000" w:themeColor="text1"/>
              </w:rPr>
            </w:pPr>
            <w:r w:rsidRPr="00AB20D8">
              <w:rPr>
                <w:color w:val="000000" w:themeColor="text1"/>
              </w:rPr>
              <w:t>Naturpark Stechlin-Ruppiner Land</w:t>
            </w:r>
          </w:p>
          <w:p w14:paraId="214B7A81" w14:textId="77777777" w:rsidR="00B54169" w:rsidRPr="00AB20D8" w:rsidRDefault="00B54169" w:rsidP="0079323B">
            <w:pPr>
              <w:rPr>
                <w:color w:val="000000" w:themeColor="text1"/>
              </w:rPr>
            </w:pPr>
            <w:r w:rsidRPr="00AB20D8">
              <w:rPr>
                <w:color w:val="000000" w:themeColor="text1"/>
              </w:rPr>
              <w:t>OT Menz</w:t>
            </w:r>
          </w:p>
          <w:p w14:paraId="67A77CCE" w14:textId="77777777" w:rsidR="00B54169" w:rsidRPr="00AB20D8" w:rsidRDefault="00B54169" w:rsidP="0079323B">
            <w:pPr>
              <w:rPr>
                <w:color w:val="000000" w:themeColor="text1"/>
              </w:rPr>
            </w:pPr>
            <w:r w:rsidRPr="00AB20D8">
              <w:rPr>
                <w:color w:val="000000" w:themeColor="text1"/>
              </w:rPr>
              <w:t>Friedensplatz 9</w:t>
            </w:r>
          </w:p>
          <w:p w14:paraId="1F6BD1CA" w14:textId="77777777" w:rsidR="00B54169" w:rsidRPr="00AB20D8" w:rsidRDefault="00B54169" w:rsidP="0079323B">
            <w:pPr>
              <w:rPr>
                <w:color w:val="000000" w:themeColor="text1"/>
              </w:rPr>
            </w:pPr>
            <w:r w:rsidRPr="00AB20D8">
              <w:rPr>
                <w:color w:val="000000" w:themeColor="text1"/>
              </w:rPr>
              <w:t>16775 Stechlin</w:t>
            </w:r>
          </w:p>
          <w:p w14:paraId="065BFBE4" w14:textId="77777777" w:rsidR="00B54169" w:rsidRPr="00AB20D8" w:rsidRDefault="00B54169" w:rsidP="0079323B">
            <w:pPr>
              <w:rPr>
                <w:color w:val="000000" w:themeColor="text1"/>
              </w:rPr>
            </w:pPr>
            <w:r w:rsidRPr="00AB20D8">
              <w:rPr>
                <w:color w:val="000000" w:themeColor="text1"/>
              </w:rPr>
              <w:t>Herr Dr. Schrumpf</w:t>
            </w:r>
          </w:p>
          <w:p w14:paraId="11DB1493" w14:textId="77777777" w:rsidR="00B54169" w:rsidRPr="00AB20D8" w:rsidRDefault="00B54169" w:rsidP="0079323B">
            <w:pPr>
              <w:rPr>
                <w:color w:val="000000" w:themeColor="text1"/>
              </w:rPr>
            </w:pPr>
            <w:r w:rsidRPr="00AB20D8">
              <w:rPr>
                <w:color w:val="000000" w:themeColor="text1"/>
              </w:rPr>
              <w:t>Tel: 033082-40711</w:t>
            </w:r>
          </w:p>
          <w:p w14:paraId="1CB10E77" w14:textId="77777777" w:rsidR="00B54169" w:rsidRPr="00AB20D8" w:rsidRDefault="00B54169" w:rsidP="0079323B">
            <w:pPr>
              <w:rPr>
                <w:color w:val="000000" w:themeColor="text1"/>
              </w:rPr>
            </w:pPr>
            <w:r w:rsidRPr="00AB20D8">
              <w:rPr>
                <w:color w:val="000000" w:themeColor="text1"/>
              </w:rPr>
              <w:t>www.stechlin-ruppiner-land-naturpark.de</w:t>
            </w:r>
          </w:p>
          <w:p w14:paraId="4F84B482" w14:textId="77777777" w:rsidR="00B54169" w:rsidRPr="00AB20D8" w:rsidRDefault="00B54169" w:rsidP="0079323B">
            <w:pPr>
              <w:rPr>
                <w:color w:val="000000" w:themeColor="text1"/>
              </w:rPr>
            </w:pPr>
            <w:r w:rsidRPr="00AB20D8">
              <w:rPr>
                <w:color w:val="000000" w:themeColor="text1"/>
              </w:rPr>
              <w:t>mario.schrumpf@lfu.brandenburg.de</w:t>
            </w:r>
          </w:p>
          <w:p w14:paraId="310DD1CB" w14:textId="77777777" w:rsidR="00B54169" w:rsidRPr="00AB20D8" w:rsidRDefault="00B54169" w:rsidP="0079323B">
            <w:pPr>
              <w:rPr>
                <w:color w:val="000000" w:themeColor="text1"/>
              </w:rPr>
            </w:pPr>
          </w:p>
        </w:tc>
      </w:tr>
      <w:tr w:rsidR="00AB20D8" w:rsidRPr="00AB20D8" w14:paraId="6ED68A8F" w14:textId="77777777" w:rsidTr="0079323B">
        <w:tc>
          <w:tcPr>
            <w:tcW w:w="4473" w:type="dxa"/>
          </w:tcPr>
          <w:p w14:paraId="0AAFE825" w14:textId="77777777" w:rsidR="0088059A" w:rsidRPr="00AB20D8" w:rsidRDefault="0088059A" w:rsidP="0079323B">
            <w:pPr>
              <w:rPr>
                <w:color w:val="000000" w:themeColor="text1"/>
              </w:rPr>
            </w:pPr>
          </w:p>
          <w:p w14:paraId="196983EC" w14:textId="77777777" w:rsidR="00B54169" w:rsidRPr="00AB20D8" w:rsidRDefault="00B54169" w:rsidP="0079323B">
            <w:pPr>
              <w:rPr>
                <w:color w:val="000000" w:themeColor="text1"/>
              </w:rPr>
            </w:pPr>
            <w:r w:rsidRPr="00AB20D8">
              <w:rPr>
                <w:color w:val="000000" w:themeColor="text1"/>
              </w:rPr>
              <w:t>Naturpark Uckermärkische Seen</w:t>
            </w:r>
          </w:p>
          <w:p w14:paraId="7FF6BC36" w14:textId="5A5E4E96" w:rsidR="00B54169" w:rsidRPr="00AB20D8" w:rsidRDefault="004E553E" w:rsidP="0079323B">
            <w:pPr>
              <w:rPr>
                <w:color w:val="000000" w:themeColor="text1"/>
              </w:rPr>
            </w:pPr>
            <w:r>
              <w:rPr>
                <w:color w:val="000000" w:themeColor="text1"/>
              </w:rPr>
              <w:t xml:space="preserve">Tramper Chaussee 2 </w:t>
            </w:r>
          </w:p>
          <w:p w14:paraId="379F6EC3" w14:textId="22A5E97F" w:rsidR="00B54169" w:rsidRPr="00AB20D8" w:rsidRDefault="004E553E" w:rsidP="0079323B">
            <w:pPr>
              <w:rPr>
                <w:color w:val="000000" w:themeColor="text1"/>
              </w:rPr>
            </w:pPr>
            <w:r>
              <w:rPr>
                <w:color w:val="000000" w:themeColor="text1"/>
              </w:rPr>
              <w:t>16225</w:t>
            </w:r>
            <w:r w:rsidR="001D4759">
              <w:rPr>
                <w:color w:val="000000" w:themeColor="text1"/>
              </w:rPr>
              <w:t xml:space="preserve"> Eberswalde </w:t>
            </w:r>
          </w:p>
          <w:p w14:paraId="7A68EE27" w14:textId="77777777" w:rsidR="00B54169" w:rsidRPr="00AB20D8" w:rsidRDefault="00B54169" w:rsidP="0079323B">
            <w:pPr>
              <w:rPr>
                <w:color w:val="000000" w:themeColor="text1"/>
              </w:rPr>
            </w:pPr>
            <w:r w:rsidRPr="00AB20D8">
              <w:rPr>
                <w:color w:val="000000" w:themeColor="text1"/>
              </w:rPr>
              <w:t>Fr. Dr. Wiedenhöft</w:t>
            </w:r>
          </w:p>
          <w:p w14:paraId="26853AAA" w14:textId="77777777" w:rsidR="00B54169" w:rsidRPr="00AB20D8" w:rsidRDefault="00B54169" w:rsidP="0079323B">
            <w:pPr>
              <w:rPr>
                <w:color w:val="000000" w:themeColor="text1"/>
              </w:rPr>
            </w:pPr>
            <w:r w:rsidRPr="00AB20D8">
              <w:rPr>
                <w:color w:val="000000" w:themeColor="text1"/>
              </w:rPr>
              <w:t>Tel: 03334 662714</w:t>
            </w:r>
          </w:p>
          <w:p w14:paraId="60286632" w14:textId="2D1A04CF" w:rsidR="00B54169" w:rsidRPr="00220006" w:rsidRDefault="002E3447" w:rsidP="0079323B">
            <w:pPr>
              <w:rPr>
                <w:color w:val="000000" w:themeColor="text1"/>
              </w:rPr>
            </w:pPr>
            <w:hyperlink r:id="rId16" w:history="1">
              <w:r w:rsidR="00823487" w:rsidRPr="00220006">
                <w:rPr>
                  <w:rStyle w:val="Hyperlink"/>
                  <w:color w:val="000000" w:themeColor="text1"/>
                  <w:u w:val="none"/>
                </w:rPr>
                <w:t>www.uckermaerkische-seen-naturpark.de</w:t>
              </w:r>
            </w:hyperlink>
            <w:r w:rsidR="00823487" w:rsidRPr="00220006">
              <w:rPr>
                <w:color w:val="000000" w:themeColor="text1"/>
              </w:rPr>
              <w:t xml:space="preserve"> </w:t>
            </w:r>
          </w:p>
          <w:p w14:paraId="08E56F39" w14:textId="2927D211" w:rsidR="00B54169" w:rsidRPr="00AB20D8" w:rsidRDefault="00B54169" w:rsidP="0079323B">
            <w:pPr>
              <w:rPr>
                <w:color w:val="000000" w:themeColor="text1"/>
              </w:rPr>
            </w:pPr>
            <w:r w:rsidRPr="00AB20D8">
              <w:rPr>
                <w:color w:val="000000" w:themeColor="text1"/>
              </w:rPr>
              <w:t>np-uckerm</w:t>
            </w:r>
            <w:r w:rsidR="00DD53AD">
              <w:rPr>
                <w:color w:val="000000" w:themeColor="text1"/>
              </w:rPr>
              <w:t>ae</w:t>
            </w:r>
            <w:r w:rsidRPr="00AB20D8">
              <w:rPr>
                <w:color w:val="000000" w:themeColor="text1"/>
              </w:rPr>
              <w:t>rkische-seen@lfu.brandenburg.de</w:t>
            </w:r>
          </w:p>
          <w:p w14:paraId="64E89620" w14:textId="77777777" w:rsidR="00B54169" w:rsidRPr="00AB20D8" w:rsidRDefault="00B54169" w:rsidP="0079323B">
            <w:pPr>
              <w:rPr>
                <w:color w:val="000000" w:themeColor="text1"/>
              </w:rPr>
            </w:pPr>
          </w:p>
        </w:tc>
        <w:tc>
          <w:tcPr>
            <w:tcW w:w="4474" w:type="dxa"/>
          </w:tcPr>
          <w:p w14:paraId="49D44136" w14:textId="77777777" w:rsidR="00B54169" w:rsidRPr="00AB20D8" w:rsidRDefault="00B54169" w:rsidP="0079323B">
            <w:pPr>
              <w:rPr>
                <w:color w:val="000000" w:themeColor="text1"/>
              </w:rPr>
            </w:pPr>
          </w:p>
        </w:tc>
      </w:tr>
      <w:tr w:rsidR="00AB20D8" w:rsidRPr="00AB20D8" w14:paraId="18F698E1" w14:textId="77777777" w:rsidTr="0079323B">
        <w:tc>
          <w:tcPr>
            <w:tcW w:w="4473" w:type="dxa"/>
          </w:tcPr>
          <w:p w14:paraId="378E76E7" w14:textId="77777777" w:rsidR="0088059A" w:rsidRPr="00AB20D8" w:rsidRDefault="0088059A" w:rsidP="0079323B">
            <w:pPr>
              <w:rPr>
                <w:color w:val="000000" w:themeColor="text1"/>
              </w:rPr>
            </w:pPr>
          </w:p>
          <w:p w14:paraId="6F744592" w14:textId="77777777" w:rsidR="00B54169" w:rsidRPr="00AB20D8" w:rsidRDefault="00B54169" w:rsidP="0079323B">
            <w:pPr>
              <w:rPr>
                <w:color w:val="000000" w:themeColor="text1"/>
              </w:rPr>
            </w:pPr>
            <w:r w:rsidRPr="00AB20D8">
              <w:rPr>
                <w:color w:val="000000" w:themeColor="text1"/>
              </w:rPr>
              <w:t>Naturschutzstation Rhinluch, LfU</w:t>
            </w:r>
          </w:p>
          <w:p w14:paraId="5A9DE115" w14:textId="77777777" w:rsidR="00B54169" w:rsidRPr="00AB20D8" w:rsidRDefault="00B54169" w:rsidP="0079323B">
            <w:pPr>
              <w:rPr>
                <w:color w:val="000000" w:themeColor="text1"/>
              </w:rPr>
            </w:pPr>
            <w:r w:rsidRPr="00AB20D8">
              <w:rPr>
                <w:color w:val="000000" w:themeColor="text1"/>
              </w:rPr>
              <w:t>(Amphibien, Reptilien, Fische)</w:t>
            </w:r>
          </w:p>
          <w:p w14:paraId="75D0C3F5" w14:textId="77777777" w:rsidR="00B54169" w:rsidRPr="00AB20D8" w:rsidRDefault="00B54169" w:rsidP="0079323B">
            <w:pPr>
              <w:rPr>
                <w:color w:val="000000" w:themeColor="text1"/>
              </w:rPr>
            </w:pPr>
            <w:r w:rsidRPr="00AB20D8">
              <w:rPr>
                <w:color w:val="000000" w:themeColor="text1"/>
              </w:rPr>
              <w:t>Nauener Straße 68</w:t>
            </w:r>
          </w:p>
          <w:p w14:paraId="64FA8C55" w14:textId="77777777" w:rsidR="00B54169" w:rsidRPr="00AB20D8" w:rsidRDefault="00B54169" w:rsidP="0079323B">
            <w:pPr>
              <w:rPr>
                <w:color w:val="000000" w:themeColor="text1"/>
              </w:rPr>
            </w:pPr>
            <w:r w:rsidRPr="00AB20D8">
              <w:rPr>
                <w:color w:val="000000" w:themeColor="text1"/>
              </w:rPr>
              <w:t>16833 Fehrbellin</w:t>
            </w:r>
          </w:p>
          <w:p w14:paraId="7AE67C4E" w14:textId="77777777" w:rsidR="00B54169" w:rsidRPr="00AB20D8" w:rsidRDefault="00B54169" w:rsidP="0079323B">
            <w:pPr>
              <w:rPr>
                <w:color w:val="000000" w:themeColor="text1"/>
              </w:rPr>
            </w:pPr>
            <w:r w:rsidRPr="00AB20D8">
              <w:rPr>
                <w:color w:val="000000" w:themeColor="text1"/>
              </w:rPr>
              <w:t>Herr Dr. Schneeweiß</w:t>
            </w:r>
          </w:p>
          <w:p w14:paraId="773BBDF5" w14:textId="77777777" w:rsidR="00B54169" w:rsidRPr="00AB20D8" w:rsidRDefault="00B54169" w:rsidP="0079323B">
            <w:pPr>
              <w:rPr>
                <w:color w:val="000000" w:themeColor="text1"/>
              </w:rPr>
            </w:pPr>
            <w:r w:rsidRPr="00AB20D8">
              <w:rPr>
                <w:color w:val="000000" w:themeColor="text1"/>
              </w:rPr>
              <w:t>Tel: 033922-90255</w:t>
            </w:r>
          </w:p>
          <w:p w14:paraId="49F3697F" w14:textId="74D01CCF" w:rsidR="00B54169" w:rsidRPr="00AB20D8" w:rsidRDefault="0054454E" w:rsidP="0079323B">
            <w:pPr>
              <w:rPr>
                <w:color w:val="000000" w:themeColor="text1"/>
              </w:rPr>
            </w:pPr>
            <w:r>
              <w:rPr>
                <w:color w:val="000000" w:themeColor="text1"/>
              </w:rPr>
              <w:t>https://</w:t>
            </w:r>
            <w:r w:rsidR="00B54169" w:rsidRPr="00AB20D8">
              <w:rPr>
                <w:color w:val="000000" w:themeColor="text1"/>
              </w:rPr>
              <w:t>.lfu.brandenburg.de</w:t>
            </w:r>
          </w:p>
          <w:p w14:paraId="1A2312F8" w14:textId="3AD984F2" w:rsidR="00B54169" w:rsidRPr="00AB20D8" w:rsidRDefault="0054454E" w:rsidP="0079323B">
            <w:pPr>
              <w:rPr>
                <w:color w:val="000000" w:themeColor="text1"/>
              </w:rPr>
            </w:pPr>
            <w:r>
              <w:rPr>
                <w:color w:val="000000" w:themeColor="text1"/>
              </w:rPr>
              <w:t>nast-rhinluch</w:t>
            </w:r>
            <w:r w:rsidR="00B54169" w:rsidRPr="00AB20D8">
              <w:rPr>
                <w:color w:val="000000" w:themeColor="text1"/>
              </w:rPr>
              <w:t>@lfu.brandenburg.de</w:t>
            </w:r>
          </w:p>
          <w:p w14:paraId="4E9B61CD" w14:textId="77777777" w:rsidR="00B54169" w:rsidRPr="00AB20D8" w:rsidRDefault="00B54169" w:rsidP="0079323B">
            <w:pPr>
              <w:rPr>
                <w:color w:val="000000" w:themeColor="text1"/>
              </w:rPr>
            </w:pPr>
          </w:p>
        </w:tc>
        <w:tc>
          <w:tcPr>
            <w:tcW w:w="4474" w:type="dxa"/>
          </w:tcPr>
          <w:p w14:paraId="3A03C7AB" w14:textId="77777777" w:rsidR="0088059A" w:rsidRPr="00AB20D8" w:rsidRDefault="0088059A" w:rsidP="0079323B">
            <w:pPr>
              <w:rPr>
                <w:color w:val="000000" w:themeColor="text1"/>
              </w:rPr>
            </w:pPr>
          </w:p>
          <w:p w14:paraId="3E0FCEED" w14:textId="77777777" w:rsidR="00B54169" w:rsidRPr="00AB20D8" w:rsidRDefault="00B54169" w:rsidP="0079323B">
            <w:pPr>
              <w:rPr>
                <w:color w:val="000000" w:themeColor="text1"/>
              </w:rPr>
            </w:pPr>
            <w:r w:rsidRPr="00AB20D8">
              <w:rPr>
                <w:color w:val="000000" w:themeColor="text1"/>
              </w:rPr>
              <w:t>Naturschutzstation Zippelsförde</w:t>
            </w:r>
          </w:p>
          <w:p w14:paraId="7F8231D6" w14:textId="77777777" w:rsidR="00B54169" w:rsidRPr="00AB20D8" w:rsidRDefault="00B54169" w:rsidP="0079323B">
            <w:pPr>
              <w:rPr>
                <w:color w:val="000000" w:themeColor="text1"/>
              </w:rPr>
            </w:pPr>
            <w:r w:rsidRPr="00AB20D8">
              <w:rPr>
                <w:color w:val="000000" w:themeColor="text1"/>
              </w:rPr>
              <w:t>(Säugetiere, Mollusken)</w:t>
            </w:r>
          </w:p>
          <w:p w14:paraId="40BED37B" w14:textId="77777777" w:rsidR="00B54169" w:rsidRPr="00AB20D8" w:rsidRDefault="00B54169" w:rsidP="0079323B">
            <w:pPr>
              <w:rPr>
                <w:color w:val="000000" w:themeColor="text1"/>
              </w:rPr>
            </w:pPr>
            <w:r w:rsidRPr="00AB20D8">
              <w:rPr>
                <w:color w:val="000000" w:themeColor="text1"/>
              </w:rPr>
              <w:t>16827 Altruppin</w:t>
            </w:r>
          </w:p>
          <w:p w14:paraId="73C3EF85" w14:textId="77777777" w:rsidR="00B54169" w:rsidRPr="00AB20D8" w:rsidRDefault="00B54169" w:rsidP="0079323B">
            <w:pPr>
              <w:rPr>
                <w:color w:val="000000" w:themeColor="text1"/>
              </w:rPr>
            </w:pPr>
            <w:r w:rsidRPr="00AB20D8">
              <w:rPr>
                <w:color w:val="000000" w:themeColor="text1"/>
              </w:rPr>
              <w:t>Herr Teubner</w:t>
            </w:r>
          </w:p>
          <w:p w14:paraId="3EC8B95A" w14:textId="5114B723" w:rsidR="00B54169" w:rsidRPr="00AB20D8" w:rsidRDefault="00B54169" w:rsidP="0079323B">
            <w:pPr>
              <w:rPr>
                <w:color w:val="000000" w:themeColor="text1"/>
              </w:rPr>
            </w:pPr>
            <w:r w:rsidRPr="00AB20D8">
              <w:rPr>
                <w:color w:val="000000" w:themeColor="text1"/>
              </w:rPr>
              <w:t>Tel: 033933-</w:t>
            </w:r>
            <w:r w:rsidR="0054454E">
              <w:rPr>
                <w:color w:val="000000" w:themeColor="text1"/>
              </w:rPr>
              <w:t>404210</w:t>
            </w:r>
          </w:p>
          <w:p w14:paraId="357B8B3C" w14:textId="77777777" w:rsidR="00B54169" w:rsidRPr="00AB20D8" w:rsidRDefault="00B54169" w:rsidP="0079323B">
            <w:pPr>
              <w:rPr>
                <w:color w:val="000000" w:themeColor="text1"/>
              </w:rPr>
            </w:pPr>
            <w:r w:rsidRPr="00AB20D8">
              <w:rPr>
                <w:color w:val="000000" w:themeColor="text1"/>
              </w:rPr>
              <w:t>www.lfu.brandenburg.de</w:t>
            </w:r>
          </w:p>
          <w:p w14:paraId="5F9958F5" w14:textId="77777777" w:rsidR="00B54169" w:rsidRPr="00AB20D8" w:rsidRDefault="00B54169" w:rsidP="0079323B">
            <w:pPr>
              <w:rPr>
                <w:color w:val="000000" w:themeColor="text1"/>
              </w:rPr>
            </w:pPr>
            <w:r w:rsidRPr="00AB20D8">
              <w:rPr>
                <w:color w:val="000000" w:themeColor="text1"/>
              </w:rPr>
              <w:t>jens.teubner@lfu.brandenburg.de</w:t>
            </w:r>
          </w:p>
        </w:tc>
      </w:tr>
      <w:tr w:rsidR="00AB20D8" w:rsidRPr="00AB20D8" w14:paraId="6C3DF64F" w14:textId="77777777" w:rsidTr="0079323B">
        <w:tc>
          <w:tcPr>
            <w:tcW w:w="4473" w:type="dxa"/>
          </w:tcPr>
          <w:p w14:paraId="4753BC77" w14:textId="77777777" w:rsidR="00B54169" w:rsidRPr="00AB20D8" w:rsidRDefault="00B54169" w:rsidP="0079323B">
            <w:pPr>
              <w:rPr>
                <w:color w:val="000000" w:themeColor="text1"/>
              </w:rPr>
            </w:pPr>
          </w:p>
          <w:p w14:paraId="7271FB11" w14:textId="77777777" w:rsidR="00B54169" w:rsidRPr="00AB20D8" w:rsidRDefault="00B54169" w:rsidP="0079323B">
            <w:pPr>
              <w:rPr>
                <w:color w:val="000000" w:themeColor="text1"/>
              </w:rPr>
            </w:pPr>
            <w:r w:rsidRPr="00AB20D8">
              <w:rPr>
                <w:color w:val="000000" w:themeColor="text1"/>
              </w:rPr>
              <w:t>Staatliche Vogelschutzwarte Brandenburg</w:t>
            </w:r>
          </w:p>
          <w:p w14:paraId="19B9B337" w14:textId="77777777" w:rsidR="00B54169" w:rsidRPr="00AB20D8" w:rsidRDefault="00B54169" w:rsidP="0079323B">
            <w:pPr>
              <w:rPr>
                <w:color w:val="000000" w:themeColor="text1"/>
              </w:rPr>
            </w:pPr>
            <w:r w:rsidRPr="00AB20D8">
              <w:rPr>
                <w:color w:val="000000" w:themeColor="text1"/>
              </w:rPr>
              <w:t>Buckow</w:t>
            </w:r>
          </w:p>
          <w:p w14:paraId="041CF829" w14:textId="77777777" w:rsidR="00B54169" w:rsidRPr="00AB20D8" w:rsidRDefault="00B54169" w:rsidP="0079323B">
            <w:pPr>
              <w:rPr>
                <w:color w:val="000000" w:themeColor="text1"/>
              </w:rPr>
            </w:pPr>
            <w:r w:rsidRPr="00AB20D8">
              <w:rPr>
                <w:color w:val="000000" w:themeColor="text1"/>
              </w:rPr>
              <w:t>Buckower Dorfstraße 34</w:t>
            </w:r>
          </w:p>
          <w:p w14:paraId="6668F2B1" w14:textId="77777777" w:rsidR="00B54169" w:rsidRPr="00AB20D8" w:rsidRDefault="00B54169" w:rsidP="0079323B">
            <w:pPr>
              <w:rPr>
                <w:color w:val="000000" w:themeColor="text1"/>
              </w:rPr>
            </w:pPr>
            <w:r w:rsidRPr="00AB20D8">
              <w:rPr>
                <w:color w:val="000000" w:themeColor="text1"/>
              </w:rPr>
              <w:t>14715 Nennhausen</w:t>
            </w:r>
          </w:p>
          <w:p w14:paraId="63335A2C" w14:textId="77777777" w:rsidR="00B54169" w:rsidRPr="00AB20D8" w:rsidRDefault="00B54169" w:rsidP="0079323B">
            <w:pPr>
              <w:rPr>
                <w:color w:val="000000" w:themeColor="text1"/>
              </w:rPr>
            </w:pPr>
            <w:r w:rsidRPr="00AB20D8">
              <w:rPr>
                <w:color w:val="000000" w:themeColor="text1"/>
              </w:rPr>
              <w:t>Herr Dr. Langgemach</w:t>
            </w:r>
          </w:p>
          <w:p w14:paraId="44173D13" w14:textId="77777777" w:rsidR="00B54169" w:rsidRPr="00AB20D8" w:rsidRDefault="00B54169" w:rsidP="0079323B">
            <w:pPr>
              <w:rPr>
                <w:color w:val="000000" w:themeColor="text1"/>
              </w:rPr>
            </w:pPr>
            <w:r w:rsidRPr="00AB20D8">
              <w:rPr>
                <w:color w:val="000000" w:themeColor="text1"/>
              </w:rPr>
              <w:t>Tel: 033878-60257</w:t>
            </w:r>
          </w:p>
          <w:p w14:paraId="670F60DE" w14:textId="2AEF7232" w:rsidR="0088059A" w:rsidRDefault="002B15FE" w:rsidP="0079323B">
            <w:pPr>
              <w:rPr>
                <w:color w:val="000000" w:themeColor="text1"/>
              </w:rPr>
            </w:pPr>
            <w:r>
              <w:rPr>
                <w:color w:val="000000" w:themeColor="text1"/>
              </w:rPr>
              <w:lastRenderedPageBreak/>
              <w:t xml:space="preserve">von den </w:t>
            </w:r>
            <w:r w:rsidR="009F4E07">
              <w:rPr>
                <w:color w:val="000000" w:themeColor="text1"/>
              </w:rPr>
              <w:t>anerkannten Naturschutzverbänden</w:t>
            </w:r>
            <w:r>
              <w:rPr>
                <w:color w:val="000000" w:themeColor="text1"/>
              </w:rPr>
              <w:t xml:space="preserve"> mit </w:t>
            </w:r>
          </w:p>
          <w:p w14:paraId="6590D9B1" w14:textId="70D99AAA" w:rsidR="009F4E07" w:rsidRPr="00AB20D8" w:rsidRDefault="009F4E07" w:rsidP="0079323B">
            <w:pPr>
              <w:rPr>
                <w:color w:val="000000" w:themeColor="text1"/>
              </w:rPr>
            </w:pPr>
          </w:p>
        </w:tc>
        <w:tc>
          <w:tcPr>
            <w:tcW w:w="4474" w:type="dxa"/>
          </w:tcPr>
          <w:p w14:paraId="2B842A42" w14:textId="77777777" w:rsidR="002B15FE" w:rsidRDefault="002B15FE" w:rsidP="0079323B">
            <w:pPr>
              <w:rPr>
                <w:color w:val="000000" w:themeColor="text1"/>
              </w:rPr>
            </w:pPr>
          </w:p>
          <w:p w14:paraId="09F4706A" w14:textId="77777777" w:rsidR="002B15FE" w:rsidRDefault="002B15FE" w:rsidP="0079323B">
            <w:pPr>
              <w:rPr>
                <w:color w:val="000000" w:themeColor="text1"/>
              </w:rPr>
            </w:pPr>
          </w:p>
          <w:p w14:paraId="7EBED42B" w14:textId="77777777" w:rsidR="002B15FE" w:rsidRDefault="002B15FE" w:rsidP="0079323B">
            <w:pPr>
              <w:rPr>
                <w:color w:val="000000" w:themeColor="text1"/>
              </w:rPr>
            </w:pPr>
          </w:p>
          <w:p w14:paraId="4495A4C0" w14:textId="77777777" w:rsidR="002B15FE" w:rsidRDefault="002B15FE" w:rsidP="0079323B">
            <w:pPr>
              <w:rPr>
                <w:color w:val="000000" w:themeColor="text1"/>
              </w:rPr>
            </w:pPr>
          </w:p>
          <w:p w14:paraId="796C5EB7" w14:textId="77777777" w:rsidR="002B15FE" w:rsidRDefault="002B15FE" w:rsidP="0079323B">
            <w:pPr>
              <w:rPr>
                <w:color w:val="000000" w:themeColor="text1"/>
              </w:rPr>
            </w:pPr>
          </w:p>
          <w:p w14:paraId="26DF249E" w14:textId="77777777" w:rsidR="002B15FE" w:rsidRDefault="002B15FE" w:rsidP="0079323B">
            <w:pPr>
              <w:rPr>
                <w:color w:val="000000" w:themeColor="text1"/>
              </w:rPr>
            </w:pPr>
          </w:p>
          <w:p w14:paraId="3ABB0429" w14:textId="77777777" w:rsidR="002B15FE" w:rsidRDefault="002B15FE" w:rsidP="0079323B">
            <w:pPr>
              <w:rPr>
                <w:color w:val="000000" w:themeColor="text1"/>
              </w:rPr>
            </w:pPr>
          </w:p>
          <w:p w14:paraId="00FC5B0F" w14:textId="3437D764" w:rsidR="00B54169" w:rsidRPr="00AB20D8" w:rsidRDefault="002B15FE" w:rsidP="0079323B">
            <w:pPr>
              <w:rPr>
                <w:color w:val="000000" w:themeColor="text1"/>
              </w:rPr>
            </w:pPr>
            <w:r>
              <w:rPr>
                <w:color w:val="000000" w:themeColor="text1"/>
              </w:rPr>
              <w:lastRenderedPageBreak/>
              <w:t xml:space="preserve">Vertretungen in Oberhavel: </w:t>
            </w:r>
          </w:p>
        </w:tc>
      </w:tr>
      <w:tr w:rsidR="00AB20D8" w:rsidRPr="00AB20D8" w14:paraId="0ACEDFF0" w14:textId="77777777" w:rsidTr="0079323B">
        <w:tc>
          <w:tcPr>
            <w:tcW w:w="4473" w:type="dxa"/>
          </w:tcPr>
          <w:p w14:paraId="201F26D2" w14:textId="77777777" w:rsidR="00B54169" w:rsidRPr="00AB20D8" w:rsidRDefault="00B54169" w:rsidP="0079323B">
            <w:pPr>
              <w:rPr>
                <w:color w:val="000000" w:themeColor="text1"/>
              </w:rPr>
            </w:pPr>
            <w:r w:rsidRPr="00AB20D8">
              <w:rPr>
                <w:color w:val="000000" w:themeColor="text1"/>
              </w:rPr>
              <w:lastRenderedPageBreak/>
              <w:t>NABU Brandenburg e.V.</w:t>
            </w:r>
          </w:p>
          <w:p w14:paraId="6620F784" w14:textId="77777777" w:rsidR="00B54169" w:rsidRPr="00AB20D8" w:rsidRDefault="00B54169" w:rsidP="0079323B">
            <w:pPr>
              <w:rPr>
                <w:color w:val="000000" w:themeColor="text1"/>
              </w:rPr>
            </w:pPr>
            <w:r w:rsidRPr="00AB20D8">
              <w:rPr>
                <w:color w:val="000000" w:themeColor="text1"/>
              </w:rPr>
              <w:t>Herr Ellner</w:t>
            </w:r>
          </w:p>
          <w:p w14:paraId="19C469C2" w14:textId="77777777" w:rsidR="00B54169" w:rsidRPr="00AB20D8" w:rsidRDefault="00B54169" w:rsidP="0079323B">
            <w:pPr>
              <w:rPr>
                <w:color w:val="000000" w:themeColor="text1"/>
              </w:rPr>
            </w:pPr>
            <w:r w:rsidRPr="00AB20D8">
              <w:rPr>
                <w:color w:val="000000" w:themeColor="text1"/>
              </w:rPr>
              <w:t>Lindenstraße 34</w:t>
            </w:r>
          </w:p>
          <w:p w14:paraId="1F19F30C" w14:textId="77777777" w:rsidR="00B54169" w:rsidRPr="00AB20D8" w:rsidRDefault="00B54169" w:rsidP="0079323B">
            <w:pPr>
              <w:rPr>
                <w:color w:val="000000" w:themeColor="text1"/>
              </w:rPr>
            </w:pPr>
            <w:r w:rsidRPr="00AB20D8">
              <w:rPr>
                <w:color w:val="000000" w:themeColor="text1"/>
              </w:rPr>
              <w:t>14467 Brandenburg</w:t>
            </w:r>
          </w:p>
          <w:p w14:paraId="418DD658" w14:textId="77777777" w:rsidR="00B54169" w:rsidRPr="00AB20D8" w:rsidRDefault="00B54169" w:rsidP="0079323B">
            <w:pPr>
              <w:rPr>
                <w:color w:val="000000" w:themeColor="text1"/>
              </w:rPr>
            </w:pPr>
            <w:r w:rsidRPr="00AB20D8">
              <w:rPr>
                <w:color w:val="000000" w:themeColor="text1"/>
              </w:rPr>
              <w:t>www.brandenburg.nabu.de</w:t>
            </w:r>
          </w:p>
          <w:p w14:paraId="7964D6A4" w14:textId="77777777" w:rsidR="00B54169" w:rsidRPr="00AB20D8" w:rsidRDefault="00B54169" w:rsidP="0079323B">
            <w:pPr>
              <w:rPr>
                <w:color w:val="000000" w:themeColor="text1"/>
              </w:rPr>
            </w:pPr>
            <w:r w:rsidRPr="00AB20D8">
              <w:rPr>
                <w:color w:val="000000" w:themeColor="text1"/>
              </w:rPr>
              <w:t>info@NABU-Brandenburg.de</w:t>
            </w:r>
          </w:p>
          <w:p w14:paraId="2C8B4844" w14:textId="77777777" w:rsidR="00B54169" w:rsidRPr="00AB20D8" w:rsidRDefault="00B54169" w:rsidP="0079323B">
            <w:pPr>
              <w:rPr>
                <w:color w:val="000000" w:themeColor="text1"/>
              </w:rPr>
            </w:pPr>
          </w:p>
        </w:tc>
        <w:tc>
          <w:tcPr>
            <w:tcW w:w="4474" w:type="dxa"/>
          </w:tcPr>
          <w:p w14:paraId="766027C0" w14:textId="77777777" w:rsidR="00B54169" w:rsidRPr="00AB20D8" w:rsidRDefault="00B54169" w:rsidP="0079323B">
            <w:pPr>
              <w:tabs>
                <w:tab w:val="clear" w:pos="540"/>
                <w:tab w:val="left" w:pos="0"/>
              </w:tabs>
              <w:rPr>
                <w:color w:val="000000" w:themeColor="text1"/>
              </w:rPr>
            </w:pPr>
            <w:r w:rsidRPr="00AB20D8">
              <w:rPr>
                <w:color w:val="000000" w:themeColor="text1"/>
              </w:rPr>
              <w:t>NABU - Regionalverband Gransee Menz</w:t>
            </w:r>
          </w:p>
          <w:p w14:paraId="61E1E2CA" w14:textId="77777777" w:rsidR="00B54169" w:rsidRPr="00AB20D8" w:rsidRDefault="00B54169" w:rsidP="0079323B">
            <w:pPr>
              <w:rPr>
                <w:color w:val="000000" w:themeColor="text1"/>
              </w:rPr>
            </w:pPr>
            <w:r w:rsidRPr="00AB20D8">
              <w:rPr>
                <w:color w:val="000000" w:themeColor="text1"/>
              </w:rPr>
              <w:t>Fürstenberger Straße 6</w:t>
            </w:r>
          </w:p>
          <w:p w14:paraId="31C64AE8" w14:textId="77777777" w:rsidR="00B54169" w:rsidRPr="00AB20D8" w:rsidRDefault="00B54169" w:rsidP="0079323B">
            <w:pPr>
              <w:rPr>
                <w:color w:val="000000" w:themeColor="text1"/>
              </w:rPr>
            </w:pPr>
            <w:r w:rsidRPr="00AB20D8">
              <w:rPr>
                <w:color w:val="000000" w:themeColor="text1"/>
              </w:rPr>
              <w:t>16775 Stechlin</w:t>
            </w:r>
          </w:p>
          <w:p w14:paraId="1F3472DC" w14:textId="77777777" w:rsidR="00B54169" w:rsidRPr="00AB20D8" w:rsidRDefault="00B54169" w:rsidP="0079323B">
            <w:pPr>
              <w:rPr>
                <w:color w:val="000000" w:themeColor="text1"/>
              </w:rPr>
            </w:pPr>
            <w:r w:rsidRPr="00AB20D8">
              <w:rPr>
                <w:color w:val="000000" w:themeColor="text1"/>
              </w:rPr>
              <w:t>Herr Dr. Disselhoff</w:t>
            </w:r>
          </w:p>
          <w:p w14:paraId="3A272DD3" w14:textId="77777777" w:rsidR="00B54169" w:rsidRPr="00AB20D8" w:rsidRDefault="00B54169" w:rsidP="0079323B">
            <w:pPr>
              <w:rPr>
                <w:color w:val="000000" w:themeColor="text1"/>
              </w:rPr>
            </w:pPr>
            <w:r w:rsidRPr="00AB20D8">
              <w:rPr>
                <w:color w:val="000000" w:themeColor="text1"/>
              </w:rPr>
              <w:t>Tel: 033082-51275</w:t>
            </w:r>
          </w:p>
          <w:p w14:paraId="0C15D192" w14:textId="77777777" w:rsidR="00B54169" w:rsidRPr="00AB20D8" w:rsidRDefault="00B54169" w:rsidP="0079323B">
            <w:pPr>
              <w:rPr>
                <w:color w:val="000000" w:themeColor="text1"/>
              </w:rPr>
            </w:pPr>
            <w:r w:rsidRPr="00AB20D8">
              <w:rPr>
                <w:rStyle w:val="Hyperlink"/>
                <w:color w:val="000000" w:themeColor="text1"/>
                <w:u w:val="none"/>
              </w:rPr>
              <w:t>www.nabu.de</w:t>
            </w:r>
          </w:p>
          <w:p w14:paraId="3C158051" w14:textId="77777777" w:rsidR="00B54169" w:rsidRPr="00AB20D8" w:rsidRDefault="00B54169" w:rsidP="0079323B">
            <w:pPr>
              <w:rPr>
                <w:color w:val="000000" w:themeColor="text1"/>
              </w:rPr>
            </w:pPr>
            <w:r w:rsidRPr="00AB20D8">
              <w:rPr>
                <w:color w:val="000000" w:themeColor="text1"/>
              </w:rPr>
              <w:t>nabugransee@aol.com</w:t>
            </w:r>
          </w:p>
          <w:p w14:paraId="1FE878B2" w14:textId="77777777" w:rsidR="00B54169" w:rsidRPr="00AB20D8" w:rsidRDefault="00B54169" w:rsidP="0079323B">
            <w:pPr>
              <w:tabs>
                <w:tab w:val="left" w:pos="-720"/>
              </w:tabs>
              <w:suppressAutoHyphens/>
              <w:rPr>
                <w:color w:val="000000" w:themeColor="text1"/>
              </w:rPr>
            </w:pPr>
          </w:p>
          <w:p w14:paraId="346B1344" w14:textId="77777777" w:rsidR="0088059A" w:rsidRPr="00AB20D8" w:rsidRDefault="0088059A" w:rsidP="0079323B">
            <w:pPr>
              <w:tabs>
                <w:tab w:val="left" w:pos="-720"/>
              </w:tabs>
              <w:suppressAutoHyphens/>
              <w:rPr>
                <w:color w:val="000000" w:themeColor="text1"/>
              </w:rPr>
            </w:pPr>
          </w:p>
        </w:tc>
      </w:tr>
      <w:tr w:rsidR="00AB20D8" w:rsidRPr="00AB20D8" w14:paraId="1179F7E3" w14:textId="77777777" w:rsidTr="0079323B">
        <w:tc>
          <w:tcPr>
            <w:tcW w:w="4473" w:type="dxa"/>
          </w:tcPr>
          <w:p w14:paraId="3D71B18F" w14:textId="77777777" w:rsidR="00B54169" w:rsidRPr="00AB20D8" w:rsidRDefault="00B54169" w:rsidP="0079323B">
            <w:pPr>
              <w:rPr>
                <w:color w:val="000000" w:themeColor="text1"/>
              </w:rPr>
            </w:pPr>
            <w:r w:rsidRPr="00AB20D8">
              <w:rPr>
                <w:color w:val="000000" w:themeColor="text1"/>
              </w:rPr>
              <w:t>NABU Kreisverband Oranienburg</w:t>
            </w:r>
          </w:p>
          <w:p w14:paraId="4DB59DB4" w14:textId="77777777" w:rsidR="00B54169" w:rsidRPr="00AB20D8" w:rsidRDefault="00B54169" w:rsidP="0079323B">
            <w:pPr>
              <w:rPr>
                <w:color w:val="000000" w:themeColor="text1"/>
              </w:rPr>
            </w:pPr>
            <w:r w:rsidRPr="00AB20D8">
              <w:rPr>
                <w:color w:val="000000" w:themeColor="text1"/>
              </w:rPr>
              <w:t>Struveweg 505</w:t>
            </w:r>
          </w:p>
          <w:p w14:paraId="4B6FEBAA" w14:textId="77777777" w:rsidR="00B54169" w:rsidRPr="00AB20D8" w:rsidRDefault="00B54169" w:rsidP="0079323B">
            <w:pPr>
              <w:rPr>
                <w:color w:val="000000" w:themeColor="text1"/>
              </w:rPr>
            </w:pPr>
            <w:r w:rsidRPr="00AB20D8">
              <w:rPr>
                <w:color w:val="000000" w:themeColor="text1"/>
              </w:rPr>
              <w:t>16515 Oranienburg</w:t>
            </w:r>
          </w:p>
          <w:p w14:paraId="1FB0BA77" w14:textId="3E50BDEF" w:rsidR="00B54169" w:rsidRPr="00AB20D8" w:rsidRDefault="00B54169" w:rsidP="0079323B">
            <w:pPr>
              <w:rPr>
                <w:color w:val="000000" w:themeColor="text1"/>
              </w:rPr>
            </w:pPr>
            <w:r w:rsidRPr="00AB20D8">
              <w:rPr>
                <w:color w:val="000000" w:themeColor="text1"/>
              </w:rPr>
              <w:t xml:space="preserve">Herr </w:t>
            </w:r>
            <w:r w:rsidR="000E13ED">
              <w:rPr>
                <w:color w:val="000000" w:themeColor="text1"/>
              </w:rPr>
              <w:t>Mahler, Frau Köhler</w:t>
            </w:r>
          </w:p>
          <w:p w14:paraId="59EE3BAC" w14:textId="77777777" w:rsidR="00B54169" w:rsidRPr="00AB20D8" w:rsidRDefault="00B54169" w:rsidP="0079323B">
            <w:pPr>
              <w:rPr>
                <w:color w:val="000000" w:themeColor="text1"/>
              </w:rPr>
            </w:pPr>
            <w:r w:rsidRPr="00AB20D8">
              <w:rPr>
                <w:color w:val="000000" w:themeColor="text1"/>
              </w:rPr>
              <w:t>Tel: 033051-25877</w:t>
            </w:r>
          </w:p>
          <w:p w14:paraId="23742A86" w14:textId="77777777" w:rsidR="00B54169" w:rsidRPr="00AB20D8" w:rsidRDefault="00B54169" w:rsidP="0079323B">
            <w:pPr>
              <w:rPr>
                <w:color w:val="000000" w:themeColor="text1"/>
              </w:rPr>
            </w:pPr>
            <w:r w:rsidRPr="00AB20D8">
              <w:rPr>
                <w:color w:val="000000" w:themeColor="text1"/>
              </w:rPr>
              <w:t>www.nabu-oranienburg.de</w:t>
            </w:r>
          </w:p>
          <w:p w14:paraId="3A9025E1" w14:textId="77777777" w:rsidR="00B54169" w:rsidRPr="00AB20D8" w:rsidRDefault="00B54169" w:rsidP="0079323B">
            <w:pPr>
              <w:rPr>
                <w:color w:val="000000" w:themeColor="text1"/>
              </w:rPr>
            </w:pPr>
            <w:r w:rsidRPr="00AB20D8">
              <w:rPr>
                <w:color w:val="000000" w:themeColor="text1"/>
              </w:rPr>
              <w:t>schmidt@nabu-oranienburg.de</w:t>
            </w:r>
          </w:p>
          <w:p w14:paraId="470A025A" w14:textId="77777777" w:rsidR="00B54169" w:rsidRPr="00AB20D8" w:rsidRDefault="00B54169" w:rsidP="0079323B">
            <w:pPr>
              <w:rPr>
                <w:color w:val="000000" w:themeColor="text1"/>
              </w:rPr>
            </w:pPr>
          </w:p>
          <w:p w14:paraId="660919D3" w14:textId="77777777" w:rsidR="0088059A" w:rsidRPr="00AB20D8" w:rsidRDefault="0088059A" w:rsidP="0079323B">
            <w:pPr>
              <w:rPr>
                <w:color w:val="000000" w:themeColor="text1"/>
              </w:rPr>
            </w:pPr>
          </w:p>
        </w:tc>
        <w:tc>
          <w:tcPr>
            <w:tcW w:w="4474" w:type="dxa"/>
          </w:tcPr>
          <w:p w14:paraId="06309969" w14:textId="77777777" w:rsidR="00B54169" w:rsidRPr="00AB20D8" w:rsidRDefault="00B54169" w:rsidP="0079323B">
            <w:pPr>
              <w:tabs>
                <w:tab w:val="left" w:pos="-720"/>
              </w:tabs>
              <w:suppressAutoHyphens/>
              <w:rPr>
                <w:color w:val="000000" w:themeColor="text1"/>
              </w:rPr>
            </w:pPr>
          </w:p>
        </w:tc>
      </w:tr>
      <w:tr w:rsidR="00AB20D8" w:rsidRPr="00AB20D8" w14:paraId="6F48641B" w14:textId="77777777" w:rsidTr="0079323B">
        <w:tc>
          <w:tcPr>
            <w:tcW w:w="4473" w:type="dxa"/>
          </w:tcPr>
          <w:p w14:paraId="0F276F6C" w14:textId="77777777" w:rsidR="00B54169" w:rsidRPr="00AB20D8" w:rsidRDefault="00B54169" w:rsidP="0079323B">
            <w:pPr>
              <w:rPr>
                <w:color w:val="000000" w:themeColor="text1"/>
              </w:rPr>
            </w:pPr>
            <w:r w:rsidRPr="00AB20D8">
              <w:rPr>
                <w:color w:val="000000" w:themeColor="text1"/>
              </w:rPr>
              <w:t>Bund für Umwelt und Naturschutz Deutschland (BUND)</w:t>
            </w:r>
          </w:p>
          <w:p w14:paraId="76EA3F4C" w14:textId="77777777" w:rsidR="00B54169" w:rsidRPr="00AB20D8" w:rsidRDefault="00B54169" w:rsidP="0079323B">
            <w:pPr>
              <w:ind w:left="709" w:hanging="709"/>
              <w:rPr>
                <w:color w:val="000000" w:themeColor="text1"/>
              </w:rPr>
            </w:pPr>
            <w:r w:rsidRPr="00AB20D8">
              <w:rPr>
                <w:color w:val="000000" w:themeColor="text1"/>
              </w:rPr>
              <w:t xml:space="preserve">Landesverband Brandenburg e.V. </w:t>
            </w:r>
          </w:p>
          <w:p w14:paraId="138B483D" w14:textId="77777777" w:rsidR="00B54169" w:rsidRPr="00AB20D8" w:rsidRDefault="00B54169" w:rsidP="0079323B">
            <w:pPr>
              <w:ind w:left="709" w:hanging="709"/>
              <w:rPr>
                <w:color w:val="000000" w:themeColor="text1"/>
              </w:rPr>
            </w:pPr>
            <w:r w:rsidRPr="00AB20D8">
              <w:rPr>
                <w:color w:val="000000" w:themeColor="text1"/>
              </w:rPr>
              <w:t>Herr Kruschat</w:t>
            </w:r>
          </w:p>
          <w:p w14:paraId="615F08ED" w14:textId="77777777" w:rsidR="00B54169" w:rsidRPr="00AB20D8" w:rsidRDefault="00B54169" w:rsidP="0079323B">
            <w:pPr>
              <w:ind w:left="709" w:hanging="709"/>
              <w:rPr>
                <w:color w:val="000000" w:themeColor="text1"/>
              </w:rPr>
            </w:pPr>
            <w:r w:rsidRPr="00AB20D8">
              <w:rPr>
                <w:color w:val="000000" w:themeColor="text1"/>
              </w:rPr>
              <w:t>www.bund-brandenburg.de</w:t>
            </w:r>
          </w:p>
          <w:p w14:paraId="15E651DA" w14:textId="77777777" w:rsidR="00B54169" w:rsidRPr="00AB20D8" w:rsidRDefault="00B54169" w:rsidP="0079323B">
            <w:pPr>
              <w:ind w:left="709" w:hanging="709"/>
              <w:rPr>
                <w:color w:val="000000" w:themeColor="text1"/>
              </w:rPr>
            </w:pPr>
          </w:p>
          <w:p w14:paraId="3FDEE54C" w14:textId="77777777" w:rsidR="0088059A" w:rsidRPr="00AB20D8" w:rsidRDefault="0088059A" w:rsidP="0079323B">
            <w:pPr>
              <w:ind w:left="709" w:hanging="709"/>
              <w:rPr>
                <w:color w:val="000000" w:themeColor="text1"/>
              </w:rPr>
            </w:pPr>
          </w:p>
        </w:tc>
        <w:tc>
          <w:tcPr>
            <w:tcW w:w="4474" w:type="dxa"/>
          </w:tcPr>
          <w:p w14:paraId="650F6AED" w14:textId="77777777" w:rsidR="00B54169" w:rsidRPr="00AB20D8" w:rsidRDefault="00B54169" w:rsidP="0079323B">
            <w:pPr>
              <w:rPr>
                <w:color w:val="000000" w:themeColor="text1"/>
              </w:rPr>
            </w:pPr>
            <w:r w:rsidRPr="00AB20D8">
              <w:rPr>
                <w:color w:val="000000" w:themeColor="text1"/>
              </w:rPr>
              <w:t>BUND - Ortsgruppe Oranienburg-Grüneberg</w:t>
            </w:r>
          </w:p>
          <w:p w14:paraId="1B85E988" w14:textId="77777777" w:rsidR="00B54169" w:rsidRPr="00AB20D8" w:rsidRDefault="00B54169" w:rsidP="0079323B">
            <w:pPr>
              <w:ind w:left="709" w:hanging="709"/>
              <w:rPr>
                <w:color w:val="000000" w:themeColor="text1"/>
              </w:rPr>
            </w:pPr>
            <w:r w:rsidRPr="00AB20D8">
              <w:rPr>
                <w:color w:val="000000" w:themeColor="text1"/>
              </w:rPr>
              <w:t>Nordbahnstraße 10 a</w:t>
            </w:r>
          </w:p>
          <w:p w14:paraId="7B5CBB4D" w14:textId="77777777" w:rsidR="00B54169" w:rsidRPr="00AB20D8" w:rsidRDefault="00B54169" w:rsidP="0079323B">
            <w:pPr>
              <w:ind w:left="709" w:hanging="709"/>
              <w:rPr>
                <w:color w:val="000000" w:themeColor="text1"/>
              </w:rPr>
            </w:pPr>
            <w:r w:rsidRPr="00AB20D8">
              <w:rPr>
                <w:color w:val="000000" w:themeColor="text1"/>
              </w:rPr>
              <w:t>16775 Löwenberger Land</w:t>
            </w:r>
          </w:p>
          <w:p w14:paraId="2F8A8251" w14:textId="77777777" w:rsidR="00B54169" w:rsidRPr="00AB20D8" w:rsidRDefault="00B54169" w:rsidP="0079323B">
            <w:pPr>
              <w:ind w:left="709" w:hanging="709"/>
              <w:rPr>
                <w:color w:val="000000" w:themeColor="text1"/>
              </w:rPr>
            </w:pPr>
            <w:r w:rsidRPr="00AB20D8">
              <w:rPr>
                <w:color w:val="000000" w:themeColor="text1"/>
              </w:rPr>
              <w:t>Herr Förster</w:t>
            </w:r>
          </w:p>
          <w:p w14:paraId="6FB63550" w14:textId="77777777" w:rsidR="00B54169" w:rsidRPr="00AB20D8" w:rsidRDefault="00B54169" w:rsidP="0079323B">
            <w:pPr>
              <w:ind w:left="709" w:hanging="709"/>
              <w:rPr>
                <w:color w:val="000000" w:themeColor="text1"/>
              </w:rPr>
            </w:pPr>
            <w:r w:rsidRPr="00AB20D8">
              <w:rPr>
                <w:color w:val="000000" w:themeColor="text1"/>
              </w:rPr>
              <w:t>Tel: 033094-80248</w:t>
            </w:r>
          </w:p>
          <w:p w14:paraId="3C2840BD" w14:textId="77777777" w:rsidR="00B54169" w:rsidRPr="00AB20D8" w:rsidRDefault="00B54169" w:rsidP="0079323B">
            <w:pPr>
              <w:tabs>
                <w:tab w:val="left" w:pos="-720"/>
              </w:tabs>
              <w:suppressAutoHyphens/>
              <w:rPr>
                <w:color w:val="000000" w:themeColor="text1"/>
              </w:rPr>
            </w:pPr>
          </w:p>
        </w:tc>
      </w:tr>
      <w:tr w:rsidR="00AB20D8" w:rsidRPr="00AB20D8" w14:paraId="0D2C22F1" w14:textId="77777777" w:rsidTr="0079323B">
        <w:tc>
          <w:tcPr>
            <w:tcW w:w="4473" w:type="dxa"/>
          </w:tcPr>
          <w:p w14:paraId="47354AA8" w14:textId="77777777" w:rsidR="00B54169" w:rsidRPr="00AB20D8" w:rsidRDefault="00B54169" w:rsidP="0079323B">
            <w:pPr>
              <w:rPr>
                <w:color w:val="000000" w:themeColor="text1"/>
              </w:rPr>
            </w:pPr>
            <w:r w:rsidRPr="00AB20D8">
              <w:rPr>
                <w:color w:val="000000" w:themeColor="text1"/>
              </w:rPr>
              <w:t>Grüne LIGA Oberhavel e.V.</w:t>
            </w:r>
          </w:p>
          <w:p w14:paraId="627DE9C5" w14:textId="77777777" w:rsidR="00B54169" w:rsidRPr="00AB20D8" w:rsidRDefault="00B54169" w:rsidP="0079323B">
            <w:pPr>
              <w:rPr>
                <w:color w:val="000000" w:themeColor="text1"/>
              </w:rPr>
            </w:pPr>
            <w:r w:rsidRPr="00AB20D8">
              <w:rPr>
                <w:color w:val="000000" w:themeColor="text1"/>
              </w:rPr>
              <w:t xml:space="preserve">Herr Noster </w:t>
            </w:r>
          </w:p>
          <w:p w14:paraId="137E0322" w14:textId="77777777" w:rsidR="00B54169" w:rsidRPr="00AB20D8" w:rsidRDefault="00B54169" w:rsidP="0079323B">
            <w:pPr>
              <w:rPr>
                <w:color w:val="000000" w:themeColor="text1"/>
              </w:rPr>
            </w:pPr>
            <w:r w:rsidRPr="00AB20D8">
              <w:rPr>
                <w:color w:val="000000" w:themeColor="text1"/>
              </w:rPr>
              <w:t>Strelitzer Str. 24</w:t>
            </w:r>
          </w:p>
          <w:p w14:paraId="644AFDA6" w14:textId="77777777" w:rsidR="00B54169" w:rsidRPr="00AB20D8" w:rsidRDefault="00B54169" w:rsidP="0079323B">
            <w:pPr>
              <w:rPr>
                <w:color w:val="000000" w:themeColor="text1"/>
              </w:rPr>
            </w:pPr>
            <w:r w:rsidRPr="00AB20D8">
              <w:rPr>
                <w:color w:val="000000" w:themeColor="text1"/>
              </w:rPr>
              <w:t>16775 Gransee</w:t>
            </w:r>
          </w:p>
          <w:p w14:paraId="2BF1C264" w14:textId="77777777" w:rsidR="00B54169" w:rsidRPr="00AB20D8" w:rsidRDefault="00B54169" w:rsidP="0079323B">
            <w:pPr>
              <w:rPr>
                <w:color w:val="000000" w:themeColor="text1"/>
              </w:rPr>
            </w:pPr>
            <w:r w:rsidRPr="00AB20D8">
              <w:rPr>
                <w:color w:val="000000" w:themeColor="text1"/>
              </w:rPr>
              <w:t>Tel: 03306-27688</w:t>
            </w:r>
          </w:p>
          <w:p w14:paraId="74BB3E2E" w14:textId="77777777" w:rsidR="00B54169" w:rsidRPr="00AB20D8" w:rsidRDefault="00B54169" w:rsidP="0079323B">
            <w:pPr>
              <w:rPr>
                <w:color w:val="000000" w:themeColor="text1"/>
              </w:rPr>
            </w:pPr>
            <w:r w:rsidRPr="00AB20D8">
              <w:rPr>
                <w:color w:val="000000" w:themeColor="text1"/>
              </w:rPr>
              <w:t>Funk 0160 1705405</w:t>
            </w:r>
          </w:p>
          <w:p w14:paraId="4E4D7255" w14:textId="77777777" w:rsidR="00B54169" w:rsidRPr="00AB20D8" w:rsidRDefault="00B54169" w:rsidP="0079323B">
            <w:pPr>
              <w:rPr>
                <w:color w:val="000000" w:themeColor="text1"/>
              </w:rPr>
            </w:pPr>
            <w:r w:rsidRPr="00AB20D8">
              <w:rPr>
                <w:color w:val="000000" w:themeColor="text1"/>
              </w:rPr>
              <w:t>Rafael.Noster@grueneliga.de</w:t>
            </w:r>
          </w:p>
          <w:p w14:paraId="0C27F808" w14:textId="77777777" w:rsidR="00B54169" w:rsidRPr="00AB20D8" w:rsidRDefault="00B54169" w:rsidP="0079323B">
            <w:pPr>
              <w:rPr>
                <w:color w:val="000000" w:themeColor="text1"/>
              </w:rPr>
            </w:pPr>
            <w:r w:rsidRPr="00AB20D8">
              <w:rPr>
                <w:color w:val="000000" w:themeColor="text1"/>
              </w:rPr>
              <w:t>www.grueneliga-oberhavel.de</w:t>
            </w:r>
          </w:p>
          <w:p w14:paraId="7462F384" w14:textId="77777777" w:rsidR="00B54169" w:rsidRPr="00AB20D8" w:rsidRDefault="00B54169" w:rsidP="0079323B">
            <w:pPr>
              <w:rPr>
                <w:color w:val="000000" w:themeColor="text1"/>
              </w:rPr>
            </w:pPr>
          </w:p>
          <w:p w14:paraId="1324FA07" w14:textId="77777777" w:rsidR="0088059A" w:rsidRPr="00AB20D8" w:rsidRDefault="0088059A" w:rsidP="0079323B">
            <w:pPr>
              <w:rPr>
                <w:color w:val="000000" w:themeColor="text1"/>
              </w:rPr>
            </w:pPr>
          </w:p>
        </w:tc>
        <w:tc>
          <w:tcPr>
            <w:tcW w:w="4474" w:type="dxa"/>
          </w:tcPr>
          <w:p w14:paraId="0C98A7C0" w14:textId="77777777" w:rsidR="00B54169" w:rsidRPr="00AB20D8" w:rsidRDefault="00B54169" w:rsidP="0079323B">
            <w:pPr>
              <w:rPr>
                <w:color w:val="000000" w:themeColor="text1"/>
              </w:rPr>
            </w:pPr>
            <w:r w:rsidRPr="00AB20D8">
              <w:rPr>
                <w:color w:val="000000" w:themeColor="text1"/>
              </w:rPr>
              <w:t>Deutsche Waldjugend (DWJ)</w:t>
            </w:r>
          </w:p>
          <w:p w14:paraId="576835FC" w14:textId="77777777" w:rsidR="00B54169" w:rsidRPr="00AB20D8" w:rsidRDefault="00B54169" w:rsidP="0079323B">
            <w:pPr>
              <w:rPr>
                <w:color w:val="000000" w:themeColor="text1"/>
              </w:rPr>
            </w:pPr>
            <w:r w:rsidRPr="00AB20D8">
              <w:rPr>
                <w:color w:val="000000" w:themeColor="text1"/>
              </w:rPr>
              <w:t>Der Schutzgemeinschaft Deutscher Wald</w:t>
            </w:r>
          </w:p>
          <w:p w14:paraId="53EBD817" w14:textId="77777777" w:rsidR="00B54169" w:rsidRPr="00AB20D8" w:rsidRDefault="00B54169" w:rsidP="0079323B">
            <w:pPr>
              <w:rPr>
                <w:color w:val="000000" w:themeColor="text1"/>
              </w:rPr>
            </w:pPr>
            <w:r w:rsidRPr="00AB20D8">
              <w:rPr>
                <w:color w:val="000000" w:themeColor="text1"/>
              </w:rPr>
              <w:t>Naturschutzturm Berliner Nordrand e.V.</w:t>
            </w:r>
          </w:p>
          <w:p w14:paraId="19CDD881" w14:textId="77777777" w:rsidR="00B54169" w:rsidRPr="00AB20D8" w:rsidRDefault="00B54169" w:rsidP="0079323B">
            <w:pPr>
              <w:rPr>
                <w:color w:val="000000" w:themeColor="text1"/>
              </w:rPr>
            </w:pPr>
            <w:r w:rsidRPr="00AB20D8">
              <w:rPr>
                <w:color w:val="000000" w:themeColor="text1"/>
              </w:rPr>
              <w:t>Ahornallee 38</w:t>
            </w:r>
          </w:p>
          <w:p w14:paraId="08F780CB" w14:textId="77777777" w:rsidR="00B54169" w:rsidRPr="00AB20D8" w:rsidRDefault="00B54169" w:rsidP="0079323B">
            <w:pPr>
              <w:rPr>
                <w:color w:val="000000" w:themeColor="text1"/>
              </w:rPr>
            </w:pPr>
            <w:r w:rsidRPr="00AB20D8">
              <w:rPr>
                <w:color w:val="000000" w:themeColor="text1"/>
              </w:rPr>
              <w:t>16562 Hohen Neuendorf</w:t>
            </w:r>
          </w:p>
          <w:p w14:paraId="1A149A81" w14:textId="6751C187" w:rsidR="00B54169" w:rsidRDefault="00B54169" w:rsidP="0079323B">
            <w:pPr>
              <w:rPr>
                <w:color w:val="000000" w:themeColor="text1"/>
              </w:rPr>
            </w:pPr>
            <w:r w:rsidRPr="00AB20D8">
              <w:rPr>
                <w:color w:val="000000" w:themeColor="text1"/>
              </w:rPr>
              <w:t>Herr Dirk Hartung</w:t>
            </w:r>
          </w:p>
          <w:p w14:paraId="467A3C73" w14:textId="3F6B12E1" w:rsidR="00B27E28" w:rsidRPr="00AB20D8" w:rsidRDefault="00B27E28" w:rsidP="0079323B">
            <w:pPr>
              <w:rPr>
                <w:color w:val="000000" w:themeColor="text1"/>
              </w:rPr>
            </w:pPr>
            <w:r>
              <w:t>Funk: 01725622324</w:t>
            </w:r>
          </w:p>
          <w:p w14:paraId="23780787" w14:textId="77777777" w:rsidR="00B54169" w:rsidRPr="00AB20D8" w:rsidRDefault="00B54169" w:rsidP="0079323B">
            <w:pPr>
              <w:rPr>
                <w:color w:val="000000" w:themeColor="text1"/>
              </w:rPr>
            </w:pPr>
            <w:r w:rsidRPr="00AB20D8">
              <w:rPr>
                <w:color w:val="000000" w:themeColor="text1"/>
              </w:rPr>
              <w:t xml:space="preserve">https://www.sdw-naturschutzturm.de </w:t>
            </w:r>
          </w:p>
          <w:p w14:paraId="4EC59684" w14:textId="77777777" w:rsidR="00B54169" w:rsidRPr="00AB20D8" w:rsidRDefault="00B54169" w:rsidP="0079323B">
            <w:pPr>
              <w:tabs>
                <w:tab w:val="left" w:pos="-720"/>
              </w:tabs>
              <w:suppressAutoHyphens/>
              <w:rPr>
                <w:color w:val="000000" w:themeColor="text1"/>
              </w:rPr>
            </w:pPr>
          </w:p>
        </w:tc>
      </w:tr>
      <w:tr w:rsidR="00AB20D8" w:rsidRPr="00AB20D8" w14:paraId="4B0ED56A" w14:textId="77777777" w:rsidTr="0079323B">
        <w:tc>
          <w:tcPr>
            <w:tcW w:w="4473" w:type="dxa"/>
          </w:tcPr>
          <w:p w14:paraId="71453AFC" w14:textId="77777777" w:rsidR="00B54169" w:rsidRPr="00AB20D8" w:rsidRDefault="00B54169" w:rsidP="0079323B">
            <w:pPr>
              <w:rPr>
                <w:color w:val="000000" w:themeColor="text1"/>
              </w:rPr>
            </w:pPr>
            <w:r w:rsidRPr="00AB20D8">
              <w:rPr>
                <w:color w:val="000000" w:themeColor="text1"/>
              </w:rPr>
              <w:t xml:space="preserve">Die Naturfreunde </w:t>
            </w:r>
          </w:p>
          <w:p w14:paraId="07F4C1AC" w14:textId="77777777" w:rsidR="00B54169" w:rsidRPr="00AB20D8" w:rsidRDefault="00B54169" w:rsidP="0079323B">
            <w:pPr>
              <w:rPr>
                <w:color w:val="000000" w:themeColor="text1"/>
              </w:rPr>
            </w:pPr>
            <w:r w:rsidRPr="00AB20D8">
              <w:rPr>
                <w:color w:val="000000" w:themeColor="text1"/>
              </w:rPr>
              <w:t>Landesverband Brandenburg e.V.</w:t>
            </w:r>
          </w:p>
          <w:p w14:paraId="53B69B28" w14:textId="77777777" w:rsidR="00B54169" w:rsidRPr="00AB20D8" w:rsidRDefault="00B54169" w:rsidP="0079323B">
            <w:pPr>
              <w:rPr>
                <w:color w:val="000000" w:themeColor="text1"/>
              </w:rPr>
            </w:pPr>
            <w:r w:rsidRPr="00AB20D8">
              <w:rPr>
                <w:color w:val="000000" w:themeColor="text1"/>
              </w:rPr>
              <w:t xml:space="preserve">Lindenstraße 34 </w:t>
            </w:r>
          </w:p>
          <w:p w14:paraId="1F6B25CD" w14:textId="77777777" w:rsidR="00B54169" w:rsidRPr="00AB20D8" w:rsidRDefault="00B54169" w:rsidP="0079323B">
            <w:pPr>
              <w:rPr>
                <w:color w:val="000000" w:themeColor="text1"/>
              </w:rPr>
            </w:pPr>
            <w:r w:rsidRPr="00AB20D8">
              <w:rPr>
                <w:color w:val="000000" w:themeColor="text1"/>
              </w:rPr>
              <w:t>14469 Potsdam</w:t>
            </w:r>
          </w:p>
          <w:p w14:paraId="6C95DBE6" w14:textId="77777777" w:rsidR="00B54169" w:rsidRPr="00AB20D8" w:rsidRDefault="00B54169" w:rsidP="0079323B">
            <w:pPr>
              <w:rPr>
                <w:color w:val="000000" w:themeColor="text1"/>
              </w:rPr>
            </w:pPr>
            <w:r w:rsidRPr="00AB20D8">
              <w:rPr>
                <w:color w:val="000000" w:themeColor="text1"/>
              </w:rPr>
              <w:t>Frau Gehrau</w:t>
            </w:r>
          </w:p>
          <w:p w14:paraId="4C21E9C2" w14:textId="77777777" w:rsidR="00B54169" w:rsidRPr="00AB20D8" w:rsidRDefault="00B54169" w:rsidP="0079323B">
            <w:pPr>
              <w:rPr>
                <w:color w:val="000000" w:themeColor="text1"/>
              </w:rPr>
            </w:pPr>
            <w:r w:rsidRPr="00AB20D8">
              <w:rPr>
                <w:color w:val="000000" w:themeColor="text1"/>
              </w:rPr>
              <w:t>Tel: 0331-2015541</w:t>
            </w:r>
          </w:p>
          <w:p w14:paraId="4C11A432" w14:textId="77777777" w:rsidR="00B54169" w:rsidRPr="00AB20D8" w:rsidRDefault="00B54169" w:rsidP="0079323B">
            <w:pPr>
              <w:rPr>
                <w:color w:val="000000" w:themeColor="text1"/>
              </w:rPr>
            </w:pPr>
            <w:r w:rsidRPr="00AB20D8">
              <w:rPr>
                <w:color w:val="000000" w:themeColor="text1"/>
              </w:rPr>
              <w:t>www.naturfreunde-brandenburg.de</w:t>
            </w:r>
          </w:p>
          <w:p w14:paraId="5BD50182" w14:textId="77777777" w:rsidR="00B54169" w:rsidRPr="00AB20D8" w:rsidRDefault="00B54169" w:rsidP="0079323B">
            <w:pPr>
              <w:rPr>
                <w:color w:val="000000" w:themeColor="text1"/>
              </w:rPr>
            </w:pPr>
            <w:r w:rsidRPr="00AB20D8">
              <w:rPr>
                <w:color w:val="000000" w:themeColor="text1"/>
              </w:rPr>
              <w:t>mail@naturfreunde-brandenburg.de</w:t>
            </w:r>
          </w:p>
          <w:p w14:paraId="15A7AEEC" w14:textId="0A5BE394" w:rsidR="00B54169" w:rsidRDefault="00B54169" w:rsidP="0079323B">
            <w:pPr>
              <w:rPr>
                <w:color w:val="000000" w:themeColor="text1"/>
              </w:rPr>
            </w:pPr>
          </w:p>
          <w:p w14:paraId="02364C55" w14:textId="72BB539D" w:rsidR="002B15FE" w:rsidRDefault="002B15FE" w:rsidP="0079323B">
            <w:pPr>
              <w:rPr>
                <w:color w:val="000000" w:themeColor="text1"/>
              </w:rPr>
            </w:pPr>
          </w:p>
          <w:p w14:paraId="1783B5F5" w14:textId="77777777" w:rsidR="0056180F" w:rsidRDefault="0056180F" w:rsidP="0079323B">
            <w:pPr>
              <w:rPr>
                <w:color w:val="000000" w:themeColor="text1"/>
              </w:rPr>
            </w:pPr>
          </w:p>
          <w:p w14:paraId="7A0D7A96" w14:textId="77777777" w:rsidR="002B15FE" w:rsidRDefault="002B15FE" w:rsidP="0079323B">
            <w:pPr>
              <w:rPr>
                <w:color w:val="000000" w:themeColor="text1"/>
              </w:rPr>
            </w:pPr>
          </w:p>
          <w:p w14:paraId="0CE14ED6" w14:textId="65AC3DC0" w:rsidR="002C3115" w:rsidRPr="00AB20D8" w:rsidRDefault="002B15FE" w:rsidP="002B15FE">
            <w:pPr>
              <w:ind w:right="-30"/>
              <w:rPr>
                <w:color w:val="000000" w:themeColor="text1"/>
              </w:rPr>
            </w:pPr>
            <w:r>
              <w:rPr>
                <w:color w:val="000000" w:themeColor="text1"/>
              </w:rPr>
              <w:t>weitere für den Naturschutz im Landkreis tätige</w:t>
            </w:r>
          </w:p>
          <w:p w14:paraId="5CEE4D47" w14:textId="77777777" w:rsidR="0088059A" w:rsidRPr="00AB20D8" w:rsidRDefault="0088059A" w:rsidP="0079323B">
            <w:pPr>
              <w:rPr>
                <w:color w:val="000000" w:themeColor="text1"/>
              </w:rPr>
            </w:pPr>
          </w:p>
        </w:tc>
        <w:tc>
          <w:tcPr>
            <w:tcW w:w="4474" w:type="dxa"/>
          </w:tcPr>
          <w:p w14:paraId="4B226833" w14:textId="77777777" w:rsidR="00B54169" w:rsidRDefault="00B54169" w:rsidP="0079323B">
            <w:pPr>
              <w:tabs>
                <w:tab w:val="left" w:pos="-720"/>
              </w:tabs>
              <w:suppressAutoHyphens/>
              <w:rPr>
                <w:color w:val="000000" w:themeColor="text1"/>
              </w:rPr>
            </w:pPr>
          </w:p>
          <w:p w14:paraId="27EBA468" w14:textId="77777777" w:rsidR="002B15FE" w:rsidRDefault="002B15FE" w:rsidP="0079323B">
            <w:pPr>
              <w:tabs>
                <w:tab w:val="left" w:pos="-720"/>
              </w:tabs>
              <w:suppressAutoHyphens/>
              <w:rPr>
                <w:color w:val="000000" w:themeColor="text1"/>
              </w:rPr>
            </w:pPr>
          </w:p>
          <w:p w14:paraId="08C9D808" w14:textId="77777777" w:rsidR="002B15FE" w:rsidRDefault="002B15FE" w:rsidP="0079323B">
            <w:pPr>
              <w:tabs>
                <w:tab w:val="left" w:pos="-720"/>
              </w:tabs>
              <w:suppressAutoHyphens/>
              <w:rPr>
                <w:color w:val="000000" w:themeColor="text1"/>
              </w:rPr>
            </w:pPr>
          </w:p>
          <w:p w14:paraId="74BC36ED" w14:textId="77777777" w:rsidR="002B15FE" w:rsidRDefault="002B15FE" w:rsidP="0079323B">
            <w:pPr>
              <w:tabs>
                <w:tab w:val="left" w:pos="-720"/>
              </w:tabs>
              <w:suppressAutoHyphens/>
              <w:rPr>
                <w:color w:val="000000" w:themeColor="text1"/>
              </w:rPr>
            </w:pPr>
          </w:p>
          <w:p w14:paraId="7F6C9D3C" w14:textId="77777777" w:rsidR="002B15FE" w:rsidRDefault="002B15FE" w:rsidP="0079323B">
            <w:pPr>
              <w:tabs>
                <w:tab w:val="left" w:pos="-720"/>
              </w:tabs>
              <w:suppressAutoHyphens/>
              <w:rPr>
                <w:color w:val="000000" w:themeColor="text1"/>
              </w:rPr>
            </w:pPr>
          </w:p>
          <w:p w14:paraId="237C8592" w14:textId="77777777" w:rsidR="002B15FE" w:rsidRDefault="002B15FE" w:rsidP="0079323B">
            <w:pPr>
              <w:tabs>
                <w:tab w:val="left" w:pos="-720"/>
              </w:tabs>
              <w:suppressAutoHyphens/>
              <w:rPr>
                <w:color w:val="000000" w:themeColor="text1"/>
              </w:rPr>
            </w:pPr>
          </w:p>
          <w:p w14:paraId="498708C9" w14:textId="77777777" w:rsidR="002B15FE" w:rsidRDefault="002B15FE" w:rsidP="0079323B">
            <w:pPr>
              <w:tabs>
                <w:tab w:val="left" w:pos="-720"/>
              </w:tabs>
              <w:suppressAutoHyphens/>
              <w:rPr>
                <w:color w:val="000000" w:themeColor="text1"/>
              </w:rPr>
            </w:pPr>
          </w:p>
          <w:p w14:paraId="69BB9801" w14:textId="77777777" w:rsidR="002B15FE" w:rsidRDefault="002B15FE" w:rsidP="002B15FE">
            <w:pPr>
              <w:tabs>
                <w:tab w:val="left" w:pos="-720"/>
              </w:tabs>
              <w:suppressAutoHyphens/>
              <w:ind w:hanging="180"/>
              <w:rPr>
                <w:color w:val="000000" w:themeColor="text1"/>
              </w:rPr>
            </w:pPr>
          </w:p>
          <w:p w14:paraId="279754D8" w14:textId="77777777" w:rsidR="002B15FE" w:rsidRDefault="002B15FE" w:rsidP="0079323B">
            <w:pPr>
              <w:tabs>
                <w:tab w:val="left" w:pos="-720"/>
              </w:tabs>
              <w:suppressAutoHyphens/>
              <w:rPr>
                <w:color w:val="000000" w:themeColor="text1"/>
              </w:rPr>
            </w:pPr>
          </w:p>
          <w:p w14:paraId="25893D1F" w14:textId="77777777" w:rsidR="002B15FE" w:rsidRDefault="002B15FE" w:rsidP="0079323B">
            <w:pPr>
              <w:tabs>
                <w:tab w:val="left" w:pos="-720"/>
              </w:tabs>
              <w:suppressAutoHyphens/>
              <w:rPr>
                <w:color w:val="000000" w:themeColor="text1"/>
              </w:rPr>
            </w:pPr>
          </w:p>
          <w:p w14:paraId="70A284A9" w14:textId="77777777" w:rsidR="002B15FE" w:rsidRDefault="002B15FE" w:rsidP="0079323B">
            <w:pPr>
              <w:tabs>
                <w:tab w:val="left" w:pos="-720"/>
              </w:tabs>
              <w:suppressAutoHyphens/>
              <w:rPr>
                <w:color w:val="000000" w:themeColor="text1"/>
              </w:rPr>
            </w:pPr>
          </w:p>
          <w:p w14:paraId="430FC47A" w14:textId="77777777" w:rsidR="0056180F" w:rsidRDefault="0056180F" w:rsidP="0079323B">
            <w:pPr>
              <w:tabs>
                <w:tab w:val="left" w:pos="-720"/>
              </w:tabs>
              <w:suppressAutoHyphens/>
              <w:rPr>
                <w:color w:val="000000" w:themeColor="text1"/>
              </w:rPr>
            </w:pPr>
          </w:p>
          <w:p w14:paraId="307EC035" w14:textId="5A607FB2" w:rsidR="002B15FE" w:rsidRDefault="002B15FE" w:rsidP="0079323B">
            <w:pPr>
              <w:tabs>
                <w:tab w:val="left" w:pos="-720"/>
              </w:tabs>
              <w:suppressAutoHyphens/>
              <w:rPr>
                <w:color w:val="000000" w:themeColor="text1"/>
              </w:rPr>
            </w:pPr>
            <w:r>
              <w:rPr>
                <w:color w:val="000000" w:themeColor="text1"/>
              </w:rPr>
              <w:t>Vereinigungen:</w:t>
            </w:r>
          </w:p>
          <w:p w14:paraId="3D1789D0" w14:textId="2C0AAC3F" w:rsidR="002B15FE" w:rsidRPr="00AB20D8" w:rsidRDefault="002B15FE" w:rsidP="0079323B">
            <w:pPr>
              <w:tabs>
                <w:tab w:val="left" w:pos="-720"/>
              </w:tabs>
              <w:suppressAutoHyphens/>
              <w:rPr>
                <w:color w:val="000000" w:themeColor="text1"/>
              </w:rPr>
            </w:pPr>
          </w:p>
        </w:tc>
      </w:tr>
      <w:tr w:rsidR="00AB20D8" w:rsidRPr="00AB20D8" w14:paraId="598C80A5" w14:textId="77777777" w:rsidTr="0079323B">
        <w:tc>
          <w:tcPr>
            <w:tcW w:w="4473" w:type="dxa"/>
          </w:tcPr>
          <w:p w14:paraId="131E3015" w14:textId="77777777" w:rsidR="00B54169" w:rsidRPr="00AB20D8" w:rsidRDefault="00B54169" w:rsidP="0079323B">
            <w:pPr>
              <w:rPr>
                <w:color w:val="000000" w:themeColor="text1"/>
              </w:rPr>
            </w:pPr>
            <w:r w:rsidRPr="00AB20D8">
              <w:rPr>
                <w:color w:val="000000" w:themeColor="text1"/>
              </w:rPr>
              <w:t>Förderverein „Naturlandschaft Stechlin und Menzer Heide“ e.V.</w:t>
            </w:r>
          </w:p>
          <w:p w14:paraId="082750AD" w14:textId="77777777" w:rsidR="00B54169" w:rsidRPr="00AB20D8" w:rsidRDefault="00B54169" w:rsidP="0079323B">
            <w:pPr>
              <w:rPr>
                <w:color w:val="000000" w:themeColor="text1"/>
              </w:rPr>
            </w:pPr>
            <w:r w:rsidRPr="00AB20D8">
              <w:rPr>
                <w:color w:val="000000" w:themeColor="text1"/>
              </w:rPr>
              <w:t>Kirchstraße 4</w:t>
            </w:r>
          </w:p>
          <w:p w14:paraId="674EB56B" w14:textId="57F7CC7A" w:rsidR="00B54169" w:rsidRPr="00AB20D8" w:rsidRDefault="00B54169" w:rsidP="0079323B">
            <w:pPr>
              <w:rPr>
                <w:color w:val="000000" w:themeColor="text1"/>
              </w:rPr>
            </w:pPr>
            <w:r w:rsidRPr="00AB20D8">
              <w:rPr>
                <w:color w:val="000000" w:themeColor="text1"/>
              </w:rPr>
              <w:t>16775 Stechlin</w:t>
            </w:r>
            <w:r w:rsidR="00B27E28">
              <w:rPr>
                <w:color w:val="000000" w:themeColor="text1"/>
              </w:rPr>
              <w:t>-Menz</w:t>
            </w:r>
          </w:p>
          <w:p w14:paraId="5192A907" w14:textId="29476C81" w:rsidR="00B54169" w:rsidRPr="00AB20D8" w:rsidRDefault="00B54169" w:rsidP="0079323B">
            <w:pPr>
              <w:rPr>
                <w:color w:val="000000" w:themeColor="text1"/>
              </w:rPr>
            </w:pPr>
            <w:r w:rsidRPr="00AB20D8">
              <w:rPr>
                <w:color w:val="000000" w:themeColor="text1"/>
              </w:rPr>
              <w:t xml:space="preserve">Herr </w:t>
            </w:r>
            <w:r w:rsidR="00B27E28">
              <w:rPr>
                <w:color w:val="000000" w:themeColor="text1"/>
              </w:rPr>
              <w:t xml:space="preserve">Sprössig </w:t>
            </w:r>
          </w:p>
          <w:p w14:paraId="026B659C" w14:textId="77777777" w:rsidR="00B54169" w:rsidRPr="00AB20D8" w:rsidRDefault="00B54169" w:rsidP="0079323B">
            <w:pPr>
              <w:rPr>
                <w:color w:val="000000" w:themeColor="text1"/>
              </w:rPr>
            </w:pPr>
            <w:r w:rsidRPr="00AB20D8">
              <w:rPr>
                <w:color w:val="000000" w:themeColor="text1"/>
              </w:rPr>
              <w:t>Tel: 033082-51210</w:t>
            </w:r>
          </w:p>
          <w:p w14:paraId="6D25D302" w14:textId="77777777" w:rsidR="00B54169" w:rsidRPr="00AB20D8" w:rsidRDefault="00B54169" w:rsidP="0079323B">
            <w:pPr>
              <w:rPr>
                <w:color w:val="000000" w:themeColor="text1"/>
              </w:rPr>
            </w:pPr>
            <w:r w:rsidRPr="00AB20D8">
              <w:rPr>
                <w:color w:val="000000" w:themeColor="text1"/>
              </w:rPr>
              <w:t>www.naturparkhaus.de</w:t>
            </w:r>
          </w:p>
          <w:p w14:paraId="5F1CDC8D" w14:textId="77777777" w:rsidR="00B54169" w:rsidRPr="00AB20D8" w:rsidRDefault="00B54169" w:rsidP="0079323B">
            <w:pPr>
              <w:rPr>
                <w:color w:val="000000" w:themeColor="text1"/>
              </w:rPr>
            </w:pPr>
            <w:r w:rsidRPr="00AB20D8">
              <w:rPr>
                <w:color w:val="000000" w:themeColor="text1"/>
              </w:rPr>
              <w:t>post@naturparkhaus.de</w:t>
            </w:r>
          </w:p>
          <w:p w14:paraId="7146027C" w14:textId="77777777" w:rsidR="00B54169" w:rsidRPr="00AB20D8" w:rsidRDefault="00B54169" w:rsidP="0079323B">
            <w:pPr>
              <w:rPr>
                <w:color w:val="000000" w:themeColor="text1"/>
              </w:rPr>
            </w:pPr>
          </w:p>
          <w:p w14:paraId="25DA3327" w14:textId="77777777" w:rsidR="0088059A" w:rsidRPr="00AB20D8" w:rsidRDefault="0088059A" w:rsidP="0079323B">
            <w:pPr>
              <w:rPr>
                <w:color w:val="000000" w:themeColor="text1"/>
              </w:rPr>
            </w:pPr>
          </w:p>
        </w:tc>
        <w:tc>
          <w:tcPr>
            <w:tcW w:w="4474" w:type="dxa"/>
          </w:tcPr>
          <w:p w14:paraId="3EE92C6B" w14:textId="77777777" w:rsidR="00B54169" w:rsidRPr="00AB20D8" w:rsidRDefault="00B54169" w:rsidP="0079323B">
            <w:pPr>
              <w:jc w:val="left"/>
              <w:rPr>
                <w:color w:val="000000" w:themeColor="text1"/>
              </w:rPr>
            </w:pPr>
            <w:r w:rsidRPr="00AB20D8">
              <w:rPr>
                <w:color w:val="000000" w:themeColor="text1"/>
              </w:rPr>
              <w:t>Förderverein „Feldberg-Uckermärkische Seenlandschaft“ e.V.</w:t>
            </w:r>
          </w:p>
          <w:p w14:paraId="1259E921" w14:textId="77777777" w:rsidR="00B54169" w:rsidRPr="00AB20D8" w:rsidRDefault="0088059A" w:rsidP="0079323B">
            <w:pPr>
              <w:rPr>
                <w:color w:val="000000" w:themeColor="text1"/>
              </w:rPr>
            </w:pPr>
            <w:r w:rsidRPr="00AB20D8">
              <w:rPr>
                <w:color w:val="000000" w:themeColor="text1"/>
              </w:rPr>
              <w:t>Martin-Luther-</w:t>
            </w:r>
            <w:r w:rsidR="00B54169" w:rsidRPr="00AB20D8">
              <w:rPr>
                <w:color w:val="000000" w:themeColor="text1"/>
              </w:rPr>
              <w:t>Straße 5A</w:t>
            </w:r>
          </w:p>
          <w:p w14:paraId="1E514BD1" w14:textId="77777777" w:rsidR="00B54169" w:rsidRPr="00AB20D8" w:rsidRDefault="00B54169" w:rsidP="0079323B">
            <w:pPr>
              <w:rPr>
                <w:color w:val="000000" w:themeColor="text1"/>
              </w:rPr>
            </w:pPr>
            <w:r w:rsidRPr="00AB20D8">
              <w:rPr>
                <w:color w:val="000000" w:themeColor="text1"/>
              </w:rPr>
              <w:t>17268 Templin</w:t>
            </w:r>
          </w:p>
          <w:p w14:paraId="2FD64693" w14:textId="77777777" w:rsidR="00B54169" w:rsidRPr="00AB20D8" w:rsidRDefault="00B54169" w:rsidP="0079323B">
            <w:pPr>
              <w:rPr>
                <w:color w:val="000000" w:themeColor="text1"/>
              </w:rPr>
            </w:pPr>
            <w:r w:rsidRPr="00AB20D8">
              <w:rPr>
                <w:color w:val="000000" w:themeColor="text1"/>
              </w:rPr>
              <w:t>Herr Dr. Mauersberger</w:t>
            </w:r>
          </w:p>
          <w:p w14:paraId="4A5E5157" w14:textId="77777777" w:rsidR="00B54169" w:rsidRPr="00AB20D8" w:rsidRDefault="00B54169" w:rsidP="0079323B">
            <w:pPr>
              <w:rPr>
                <w:color w:val="000000" w:themeColor="text1"/>
              </w:rPr>
            </w:pPr>
            <w:r w:rsidRPr="00AB20D8">
              <w:rPr>
                <w:color w:val="000000" w:themeColor="text1"/>
              </w:rPr>
              <w:t>Tel: 03987-53733</w:t>
            </w:r>
          </w:p>
          <w:p w14:paraId="1F634B94" w14:textId="08108BBF" w:rsidR="00B54169" w:rsidRPr="00AB20D8" w:rsidRDefault="00B27E28" w:rsidP="0079323B">
            <w:pPr>
              <w:rPr>
                <w:color w:val="000000" w:themeColor="text1"/>
              </w:rPr>
            </w:pPr>
            <w:r>
              <w:rPr>
                <w:color w:val="000000" w:themeColor="text1"/>
              </w:rPr>
              <w:t>https://</w:t>
            </w:r>
            <w:r w:rsidR="00B54169" w:rsidRPr="00AB20D8">
              <w:rPr>
                <w:color w:val="000000" w:themeColor="text1"/>
              </w:rPr>
              <w:t>www.uckermärkische-seen.de</w:t>
            </w:r>
          </w:p>
          <w:p w14:paraId="3F571F7E" w14:textId="77777777" w:rsidR="00B54169" w:rsidRPr="00AB20D8" w:rsidRDefault="00B54169" w:rsidP="0079323B">
            <w:pPr>
              <w:rPr>
                <w:color w:val="000000" w:themeColor="text1"/>
              </w:rPr>
            </w:pPr>
            <w:r w:rsidRPr="00AB20D8">
              <w:rPr>
                <w:color w:val="000000" w:themeColor="text1"/>
              </w:rPr>
              <w:t>foerderverein-uckermaerk.seen@t-online.de</w:t>
            </w:r>
          </w:p>
          <w:p w14:paraId="0C5FFD7E" w14:textId="77777777" w:rsidR="00B54169" w:rsidRPr="00AB20D8" w:rsidRDefault="00B54169" w:rsidP="0079323B">
            <w:pPr>
              <w:tabs>
                <w:tab w:val="left" w:pos="-720"/>
              </w:tabs>
              <w:suppressAutoHyphens/>
              <w:rPr>
                <w:color w:val="000000" w:themeColor="text1"/>
              </w:rPr>
            </w:pPr>
          </w:p>
        </w:tc>
      </w:tr>
      <w:tr w:rsidR="00AB20D8" w:rsidRPr="00AB20D8" w14:paraId="02C51B33" w14:textId="77777777" w:rsidTr="0079323B">
        <w:tc>
          <w:tcPr>
            <w:tcW w:w="4473" w:type="dxa"/>
          </w:tcPr>
          <w:p w14:paraId="7E302AC8" w14:textId="77777777" w:rsidR="00B54169" w:rsidRPr="00AB20D8" w:rsidRDefault="00B54169" w:rsidP="0079323B">
            <w:pPr>
              <w:rPr>
                <w:color w:val="000000" w:themeColor="text1"/>
              </w:rPr>
            </w:pPr>
            <w:r w:rsidRPr="00AB20D8">
              <w:rPr>
                <w:color w:val="000000" w:themeColor="text1"/>
              </w:rPr>
              <w:lastRenderedPageBreak/>
              <w:t>Förderverein Regionalpark „Krämer Forst“ e.V.</w:t>
            </w:r>
          </w:p>
          <w:p w14:paraId="18E629A1" w14:textId="77777777" w:rsidR="00B54169" w:rsidRPr="00AB20D8" w:rsidRDefault="00B54169" w:rsidP="0079323B">
            <w:pPr>
              <w:rPr>
                <w:rFonts w:cs="Arial"/>
                <w:color w:val="000000" w:themeColor="text1"/>
              </w:rPr>
            </w:pPr>
            <w:r w:rsidRPr="00AB20D8">
              <w:rPr>
                <w:rFonts w:cs="Arial"/>
                <w:color w:val="000000" w:themeColor="text1"/>
              </w:rPr>
              <w:t xml:space="preserve">Dorfstraße 28a, </w:t>
            </w:r>
          </w:p>
          <w:p w14:paraId="50D7B96A" w14:textId="77777777" w:rsidR="00B54169" w:rsidRPr="00AB20D8" w:rsidRDefault="00B54169" w:rsidP="0079323B">
            <w:pPr>
              <w:rPr>
                <w:rFonts w:cs="Arial"/>
                <w:color w:val="000000" w:themeColor="text1"/>
              </w:rPr>
            </w:pPr>
            <w:r w:rsidRPr="00AB20D8">
              <w:rPr>
                <w:rFonts w:cs="Arial"/>
                <w:color w:val="000000" w:themeColor="text1"/>
              </w:rPr>
              <w:t>16727 Oberkrämer OT Schwante</w:t>
            </w:r>
          </w:p>
          <w:p w14:paraId="7EF0EC9F" w14:textId="77777777" w:rsidR="00B54169" w:rsidRPr="00AB20D8" w:rsidRDefault="00B54169" w:rsidP="0079323B">
            <w:pPr>
              <w:rPr>
                <w:rFonts w:cs="Arial"/>
                <w:color w:val="000000" w:themeColor="text1"/>
              </w:rPr>
            </w:pPr>
            <w:r w:rsidRPr="00AB20D8">
              <w:rPr>
                <w:rFonts w:cs="Arial"/>
                <w:color w:val="000000" w:themeColor="text1"/>
              </w:rPr>
              <w:t>Herr Jöhling</w:t>
            </w:r>
          </w:p>
          <w:p w14:paraId="7BB29D26" w14:textId="77777777" w:rsidR="00B54169" w:rsidRPr="00AB20D8" w:rsidRDefault="00B54169" w:rsidP="0079323B">
            <w:pPr>
              <w:rPr>
                <w:rFonts w:cs="Arial"/>
                <w:color w:val="000000" w:themeColor="text1"/>
              </w:rPr>
            </w:pPr>
            <w:r w:rsidRPr="00AB20D8">
              <w:rPr>
                <w:rFonts w:cs="Arial"/>
                <w:color w:val="000000" w:themeColor="text1"/>
              </w:rPr>
              <w:t>Tel.: 033055-21763</w:t>
            </w:r>
          </w:p>
          <w:p w14:paraId="0E43B1B8" w14:textId="77777777" w:rsidR="00B54169" w:rsidRPr="00AB20D8" w:rsidRDefault="002E3447" w:rsidP="0079323B">
            <w:pPr>
              <w:rPr>
                <w:rFonts w:cs="Arial"/>
                <w:color w:val="000000" w:themeColor="text1"/>
              </w:rPr>
            </w:pPr>
            <w:hyperlink r:id="rId17" w:history="1">
              <w:r w:rsidR="00B54169" w:rsidRPr="00AB20D8">
                <w:rPr>
                  <w:rStyle w:val="Hyperlink"/>
                  <w:rFonts w:cs="Arial"/>
                  <w:color w:val="000000" w:themeColor="text1"/>
                  <w:u w:val="none"/>
                </w:rPr>
                <w:t>www.kraemer-forst.de</w:t>
              </w:r>
            </w:hyperlink>
          </w:p>
          <w:p w14:paraId="56059D82" w14:textId="77777777" w:rsidR="00B54169" w:rsidRPr="00AB20D8" w:rsidRDefault="00B54169" w:rsidP="0079323B">
            <w:pPr>
              <w:rPr>
                <w:rFonts w:cs="Arial"/>
                <w:color w:val="000000" w:themeColor="text1"/>
              </w:rPr>
            </w:pPr>
            <w:r w:rsidRPr="00AB20D8">
              <w:rPr>
                <w:rFonts w:cs="Arial"/>
                <w:color w:val="000000" w:themeColor="text1"/>
              </w:rPr>
              <w:t>kontakt@kraemer-forst.de</w:t>
            </w:r>
          </w:p>
          <w:p w14:paraId="307870E0" w14:textId="77777777" w:rsidR="00B54169" w:rsidRPr="00AB20D8" w:rsidRDefault="00B54169" w:rsidP="0079323B">
            <w:pPr>
              <w:rPr>
                <w:color w:val="000000" w:themeColor="text1"/>
              </w:rPr>
            </w:pPr>
          </w:p>
        </w:tc>
        <w:tc>
          <w:tcPr>
            <w:tcW w:w="4474" w:type="dxa"/>
          </w:tcPr>
          <w:p w14:paraId="178F0364" w14:textId="7D3A57F3" w:rsidR="00B54169" w:rsidRDefault="00B54169" w:rsidP="0079323B">
            <w:pPr>
              <w:rPr>
                <w:color w:val="000000" w:themeColor="text1"/>
              </w:rPr>
            </w:pPr>
            <w:r w:rsidRPr="00AB20D8">
              <w:rPr>
                <w:color w:val="000000" w:themeColor="text1"/>
              </w:rPr>
              <w:t>Natur Hennigsdorf e.V.</w:t>
            </w:r>
          </w:p>
          <w:p w14:paraId="424D0E65" w14:textId="32A3D010" w:rsidR="003F4724" w:rsidRDefault="003F4724" w:rsidP="0079323B">
            <w:pPr>
              <w:rPr>
                <w:color w:val="000000" w:themeColor="text1"/>
              </w:rPr>
            </w:pPr>
            <w:r>
              <w:rPr>
                <w:color w:val="000000" w:themeColor="text1"/>
              </w:rPr>
              <w:t>Sandseestraße 4</w:t>
            </w:r>
          </w:p>
          <w:p w14:paraId="5171CEE7" w14:textId="153806D6" w:rsidR="003F4724" w:rsidRPr="00AB20D8" w:rsidRDefault="003F4724" w:rsidP="0079323B">
            <w:pPr>
              <w:rPr>
                <w:color w:val="000000" w:themeColor="text1"/>
              </w:rPr>
            </w:pPr>
            <w:r>
              <w:rPr>
                <w:color w:val="000000" w:themeColor="text1"/>
              </w:rPr>
              <w:t>16547 Birkenwerder</w:t>
            </w:r>
          </w:p>
          <w:p w14:paraId="6481C7C7" w14:textId="277485DC" w:rsidR="00B54169" w:rsidRDefault="00B54169" w:rsidP="0079323B">
            <w:pPr>
              <w:rPr>
                <w:color w:val="000000" w:themeColor="text1"/>
              </w:rPr>
            </w:pPr>
            <w:r w:rsidRPr="00AB20D8">
              <w:rPr>
                <w:color w:val="000000" w:themeColor="text1"/>
              </w:rPr>
              <w:t>Frau Wagner</w:t>
            </w:r>
          </w:p>
          <w:p w14:paraId="3C40217D" w14:textId="6D98C888" w:rsidR="003F4724" w:rsidRPr="00AB20D8" w:rsidRDefault="003F4724" w:rsidP="0079323B">
            <w:pPr>
              <w:rPr>
                <w:color w:val="000000" w:themeColor="text1"/>
              </w:rPr>
            </w:pPr>
            <w:r>
              <w:rPr>
                <w:color w:val="000000" w:themeColor="text1"/>
              </w:rPr>
              <w:t>03303-213808</w:t>
            </w:r>
          </w:p>
          <w:p w14:paraId="61D9FCD3" w14:textId="77777777" w:rsidR="00B54169" w:rsidRPr="00AB20D8" w:rsidRDefault="00B54169" w:rsidP="0079323B">
            <w:pPr>
              <w:rPr>
                <w:color w:val="000000" w:themeColor="text1"/>
              </w:rPr>
            </w:pPr>
            <w:r w:rsidRPr="00AB20D8">
              <w:rPr>
                <w:color w:val="000000" w:themeColor="text1"/>
              </w:rPr>
              <w:t>natur-hennigsdorf@web.de</w:t>
            </w:r>
          </w:p>
        </w:tc>
      </w:tr>
      <w:tr w:rsidR="00AB20D8" w:rsidRPr="00AB20D8" w14:paraId="1599A1D3" w14:textId="77777777" w:rsidTr="0079323B">
        <w:tc>
          <w:tcPr>
            <w:tcW w:w="4473" w:type="dxa"/>
          </w:tcPr>
          <w:p w14:paraId="4C2F6EAD" w14:textId="723A4EF7" w:rsidR="00B54169" w:rsidRPr="00AB20D8" w:rsidRDefault="0088059A" w:rsidP="0079323B">
            <w:pPr>
              <w:rPr>
                <w:color w:val="000000" w:themeColor="text1"/>
              </w:rPr>
            </w:pPr>
            <w:r w:rsidRPr="00AB20D8">
              <w:rPr>
                <w:color w:val="000000" w:themeColor="text1"/>
              </w:rPr>
              <w:br w:type="page"/>
            </w:r>
          </w:p>
          <w:p w14:paraId="52B5C680" w14:textId="77777777" w:rsidR="00B54169" w:rsidRPr="00AB20D8" w:rsidRDefault="00B54169" w:rsidP="0079323B">
            <w:pPr>
              <w:rPr>
                <w:color w:val="000000" w:themeColor="text1"/>
              </w:rPr>
            </w:pPr>
            <w:r w:rsidRPr="00AB20D8">
              <w:rPr>
                <w:color w:val="000000" w:themeColor="text1"/>
              </w:rPr>
              <w:t xml:space="preserve">Schullandheim „Waldhof“ </w:t>
            </w:r>
          </w:p>
          <w:p w14:paraId="228D0CAB" w14:textId="77777777" w:rsidR="00B54169" w:rsidRPr="00AB20D8" w:rsidRDefault="00B54169" w:rsidP="0079323B">
            <w:pPr>
              <w:rPr>
                <w:color w:val="000000" w:themeColor="text1"/>
              </w:rPr>
            </w:pPr>
            <w:r w:rsidRPr="00AB20D8">
              <w:rPr>
                <w:color w:val="000000" w:themeColor="text1"/>
              </w:rPr>
              <w:t>Förderverein Waldschule Zootzen e.V.</w:t>
            </w:r>
          </w:p>
          <w:p w14:paraId="182BD2BE" w14:textId="77777777" w:rsidR="00B54169" w:rsidRPr="00AB20D8" w:rsidRDefault="00B54169" w:rsidP="0079323B">
            <w:pPr>
              <w:rPr>
                <w:color w:val="000000" w:themeColor="text1"/>
              </w:rPr>
            </w:pPr>
            <w:r w:rsidRPr="00AB20D8">
              <w:rPr>
                <w:color w:val="000000" w:themeColor="text1"/>
              </w:rPr>
              <w:t>OT Zootzen</w:t>
            </w:r>
          </w:p>
          <w:p w14:paraId="64407599" w14:textId="77777777" w:rsidR="00B54169" w:rsidRPr="00AB20D8" w:rsidRDefault="00B54169" w:rsidP="0079323B">
            <w:pPr>
              <w:rPr>
                <w:color w:val="000000" w:themeColor="text1"/>
              </w:rPr>
            </w:pPr>
            <w:r w:rsidRPr="00AB20D8">
              <w:rPr>
                <w:color w:val="000000" w:themeColor="text1"/>
              </w:rPr>
              <w:t>Waldhofweg 1</w:t>
            </w:r>
          </w:p>
          <w:p w14:paraId="17EC5FBA" w14:textId="618D31B4" w:rsidR="00B54169" w:rsidRDefault="00B54169" w:rsidP="0079323B">
            <w:pPr>
              <w:rPr>
                <w:color w:val="000000" w:themeColor="text1"/>
              </w:rPr>
            </w:pPr>
            <w:r w:rsidRPr="00AB20D8">
              <w:rPr>
                <w:color w:val="000000" w:themeColor="text1"/>
              </w:rPr>
              <w:t>16798 Fürstenberg</w:t>
            </w:r>
          </w:p>
          <w:p w14:paraId="00B8B9A2" w14:textId="55EFEA60" w:rsidR="00DB2E50" w:rsidRPr="00AB20D8" w:rsidRDefault="00DB2E50" w:rsidP="0079323B">
            <w:pPr>
              <w:rPr>
                <w:color w:val="000000" w:themeColor="text1"/>
              </w:rPr>
            </w:pPr>
            <w:r>
              <w:rPr>
                <w:color w:val="000000" w:themeColor="text1"/>
              </w:rPr>
              <w:t>Tel.: 033087 537334</w:t>
            </w:r>
          </w:p>
          <w:p w14:paraId="622120AF" w14:textId="77777777" w:rsidR="00B54169" w:rsidRPr="00220006" w:rsidRDefault="002E3447" w:rsidP="0079323B">
            <w:pPr>
              <w:rPr>
                <w:color w:val="000000" w:themeColor="text1"/>
              </w:rPr>
            </w:pPr>
            <w:hyperlink r:id="rId18" w:history="1">
              <w:r w:rsidR="00B54169" w:rsidRPr="00220006">
                <w:rPr>
                  <w:rStyle w:val="Hyperlink"/>
                  <w:color w:val="000000" w:themeColor="text1"/>
                  <w:u w:val="none"/>
                </w:rPr>
                <w:t>www.waldhof-zootzen.de</w:t>
              </w:r>
            </w:hyperlink>
          </w:p>
          <w:p w14:paraId="3FD2E2A9" w14:textId="5AE53BD3" w:rsidR="006F2CAB" w:rsidRDefault="00B54169" w:rsidP="006F2CAB">
            <w:pPr>
              <w:rPr>
                <w:color w:val="000000" w:themeColor="text1"/>
                <w:sz w:val="28"/>
              </w:rPr>
            </w:pPr>
            <w:r w:rsidRPr="00AB20D8">
              <w:rPr>
                <w:color w:val="000000" w:themeColor="text1"/>
              </w:rPr>
              <w:t>waldhof.zootzen@stiftung-spi.de</w:t>
            </w:r>
            <w:r w:rsidR="006F2CAB" w:rsidRPr="00AB20D8">
              <w:rPr>
                <w:color w:val="000000" w:themeColor="text1"/>
                <w:sz w:val="28"/>
              </w:rPr>
              <w:t xml:space="preserve"> </w:t>
            </w:r>
          </w:p>
          <w:p w14:paraId="2734F26F" w14:textId="77777777" w:rsidR="006F2CAB" w:rsidRPr="00AB20D8" w:rsidRDefault="006F2CAB" w:rsidP="006F2CAB">
            <w:pPr>
              <w:rPr>
                <w:color w:val="000000" w:themeColor="text1"/>
                <w:sz w:val="28"/>
              </w:rPr>
            </w:pPr>
          </w:p>
          <w:p w14:paraId="184E3F72" w14:textId="77777777" w:rsidR="006F2CAB" w:rsidRPr="00AB20D8" w:rsidRDefault="006F2CAB" w:rsidP="006F2CAB">
            <w:pPr>
              <w:rPr>
                <w:color w:val="000000" w:themeColor="text1"/>
              </w:rPr>
            </w:pPr>
            <w:r w:rsidRPr="00AB20D8">
              <w:rPr>
                <w:color w:val="000000" w:themeColor="text1"/>
              </w:rPr>
              <w:t>Landschaftsförderverein Oberes Rhinluch e.V.</w:t>
            </w:r>
          </w:p>
          <w:p w14:paraId="0CE4A7EC" w14:textId="77777777" w:rsidR="006F2CAB" w:rsidRPr="00AB20D8" w:rsidRDefault="006F2CAB" w:rsidP="006F2CAB">
            <w:pPr>
              <w:rPr>
                <w:color w:val="000000" w:themeColor="text1"/>
              </w:rPr>
            </w:pPr>
            <w:r w:rsidRPr="00AB20D8">
              <w:rPr>
                <w:color w:val="000000" w:themeColor="text1"/>
              </w:rPr>
              <w:t>Am Markt 24</w:t>
            </w:r>
          </w:p>
          <w:p w14:paraId="3B0AC25B" w14:textId="77777777" w:rsidR="006F2CAB" w:rsidRDefault="006F2CAB" w:rsidP="006F2CAB">
            <w:pPr>
              <w:rPr>
                <w:color w:val="000000" w:themeColor="text1"/>
              </w:rPr>
            </w:pPr>
            <w:r w:rsidRPr="00AB20D8">
              <w:rPr>
                <w:color w:val="000000" w:themeColor="text1"/>
              </w:rPr>
              <w:t>16766 Kremmen</w:t>
            </w:r>
          </w:p>
          <w:p w14:paraId="26CEEAB0" w14:textId="77777777" w:rsidR="006F2CAB" w:rsidRPr="00AB20D8" w:rsidRDefault="006F2CAB" w:rsidP="006F2CAB">
            <w:pPr>
              <w:rPr>
                <w:color w:val="000000" w:themeColor="text1"/>
              </w:rPr>
            </w:pPr>
            <w:r>
              <w:rPr>
                <w:color w:val="000000" w:themeColor="text1"/>
              </w:rPr>
              <w:t>Herr Partzsch</w:t>
            </w:r>
          </w:p>
          <w:p w14:paraId="6B0E1C4E" w14:textId="77777777" w:rsidR="006F2CAB" w:rsidRPr="00AB20D8" w:rsidRDefault="006F2CAB" w:rsidP="006F2CAB">
            <w:pPr>
              <w:rPr>
                <w:color w:val="000000" w:themeColor="text1"/>
              </w:rPr>
            </w:pPr>
            <w:r w:rsidRPr="00AB20D8">
              <w:rPr>
                <w:color w:val="000000" w:themeColor="text1"/>
              </w:rPr>
              <w:t>Tel: 033055-22099</w:t>
            </w:r>
          </w:p>
          <w:p w14:paraId="1760C949" w14:textId="77777777" w:rsidR="006F2CAB" w:rsidRPr="00AB20D8" w:rsidRDefault="006F2CAB" w:rsidP="006F2CAB">
            <w:pPr>
              <w:rPr>
                <w:color w:val="000000" w:themeColor="text1"/>
              </w:rPr>
            </w:pPr>
            <w:r w:rsidRPr="00AB20D8">
              <w:rPr>
                <w:color w:val="000000" w:themeColor="text1"/>
              </w:rPr>
              <w:t>www.oberes-rhinluch.de</w:t>
            </w:r>
          </w:p>
          <w:p w14:paraId="7716AD30" w14:textId="77777777" w:rsidR="006F2CAB" w:rsidRPr="00AB20D8" w:rsidRDefault="006F2CAB" w:rsidP="006F2CAB">
            <w:pPr>
              <w:rPr>
                <w:color w:val="000000" w:themeColor="text1"/>
              </w:rPr>
            </w:pPr>
            <w:r w:rsidRPr="00AB20D8">
              <w:rPr>
                <w:color w:val="000000" w:themeColor="text1"/>
              </w:rPr>
              <w:t>vorstand@oberes-rhinluch.de</w:t>
            </w:r>
          </w:p>
          <w:p w14:paraId="2BEFC9AB" w14:textId="77777777" w:rsidR="00B54169" w:rsidRPr="00AB20D8" w:rsidRDefault="00B54169" w:rsidP="0079323B">
            <w:pPr>
              <w:rPr>
                <w:color w:val="000000" w:themeColor="text1"/>
              </w:rPr>
            </w:pPr>
          </w:p>
        </w:tc>
        <w:tc>
          <w:tcPr>
            <w:tcW w:w="4474" w:type="dxa"/>
          </w:tcPr>
          <w:p w14:paraId="291874C6" w14:textId="77777777" w:rsidR="0088059A" w:rsidRPr="00AB20D8" w:rsidRDefault="0088059A" w:rsidP="0079323B">
            <w:pPr>
              <w:rPr>
                <w:color w:val="000000" w:themeColor="text1"/>
              </w:rPr>
            </w:pPr>
          </w:p>
          <w:p w14:paraId="2A4486A1" w14:textId="77777777" w:rsidR="00B54169" w:rsidRPr="00AB20D8" w:rsidRDefault="00B54169" w:rsidP="0079323B">
            <w:pPr>
              <w:rPr>
                <w:color w:val="000000" w:themeColor="text1"/>
              </w:rPr>
            </w:pPr>
            <w:r w:rsidRPr="00AB20D8">
              <w:rPr>
                <w:color w:val="000000" w:themeColor="text1"/>
              </w:rPr>
              <w:t>Waldschule Briesetal e.V.</w:t>
            </w:r>
          </w:p>
          <w:p w14:paraId="21ED98E5" w14:textId="77777777" w:rsidR="00B54169" w:rsidRPr="00AB20D8" w:rsidRDefault="00B54169" w:rsidP="0079323B">
            <w:pPr>
              <w:rPr>
                <w:color w:val="000000" w:themeColor="text1"/>
              </w:rPr>
            </w:pPr>
            <w:r w:rsidRPr="00AB20D8">
              <w:rPr>
                <w:color w:val="000000" w:themeColor="text1"/>
              </w:rPr>
              <w:t>Briese Nr. 13</w:t>
            </w:r>
          </w:p>
          <w:p w14:paraId="330F4AD4" w14:textId="77777777" w:rsidR="00B54169" w:rsidRPr="00AB20D8" w:rsidRDefault="00B54169" w:rsidP="0079323B">
            <w:pPr>
              <w:rPr>
                <w:color w:val="000000" w:themeColor="text1"/>
              </w:rPr>
            </w:pPr>
            <w:r w:rsidRPr="00AB20D8">
              <w:rPr>
                <w:color w:val="000000" w:themeColor="text1"/>
              </w:rPr>
              <w:t>16547 Birkenwerder</w:t>
            </w:r>
          </w:p>
          <w:p w14:paraId="6CB68559" w14:textId="77777777" w:rsidR="00B54169" w:rsidRPr="00AB20D8" w:rsidRDefault="00B54169" w:rsidP="0079323B">
            <w:pPr>
              <w:rPr>
                <w:color w:val="000000" w:themeColor="text1"/>
              </w:rPr>
            </w:pPr>
            <w:r w:rsidRPr="00AB20D8">
              <w:rPr>
                <w:color w:val="000000" w:themeColor="text1"/>
              </w:rPr>
              <w:t xml:space="preserve">Frau Strehle </w:t>
            </w:r>
          </w:p>
          <w:p w14:paraId="31269B79" w14:textId="77777777" w:rsidR="00B54169" w:rsidRPr="00AB20D8" w:rsidRDefault="00B54169" w:rsidP="0079323B">
            <w:pPr>
              <w:rPr>
                <w:color w:val="000000" w:themeColor="text1"/>
              </w:rPr>
            </w:pPr>
            <w:r w:rsidRPr="00AB20D8">
              <w:rPr>
                <w:color w:val="000000" w:themeColor="text1"/>
              </w:rPr>
              <w:t>Tel: 03303/402262</w:t>
            </w:r>
          </w:p>
          <w:p w14:paraId="3127396A" w14:textId="77777777" w:rsidR="00B54169" w:rsidRPr="00AB20D8" w:rsidRDefault="00B54169" w:rsidP="0079323B">
            <w:pPr>
              <w:rPr>
                <w:color w:val="000000" w:themeColor="text1"/>
              </w:rPr>
            </w:pPr>
            <w:r w:rsidRPr="00AB20D8">
              <w:rPr>
                <w:color w:val="000000" w:themeColor="text1"/>
              </w:rPr>
              <w:t>www.waldschule-briesetal.de</w:t>
            </w:r>
          </w:p>
          <w:p w14:paraId="48D263C9" w14:textId="77777777" w:rsidR="00B54169" w:rsidRPr="00AB20D8" w:rsidRDefault="002E3447" w:rsidP="0079323B">
            <w:pPr>
              <w:rPr>
                <w:color w:val="000000" w:themeColor="text1"/>
              </w:rPr>
            </w:pPr>
            <w:hyperlink r:id="rId19" w:history="1">
              <w:r w:rsidR="00B54169" w:rsidRPr="00AB20D8">
                <w:rPr>
                  <w:color w:val="000000" w:themeColor="text1"/>
                </w:rPr>
                <w:t>info@waldschule-briesetal.de</w:t>
              </w:r>
            </w:hyperlink>
          </w:p>
          <w:p w14:paraId="45E24C65" w14:textId="77777777" w:rsidR="00B54169" w:rsidRPr="00AB20D8" w:rsidRDefault="00B54169" w:rsidP="006F2CAB">
            <w:pPr>
              <w:rPr>
                <w:color w:val="000000" w:themeColor="text1"/>
              </w:rPr>
            </w:pPr>
          </w:p>
        </w:tc>
      </w:tr>
      <w:tr w:rsidR="00AB20D8" w:rsidRPr="00AB20D8" w14:paraId="3EC4A59C" w14:textId="77777777" w:rsidTr="0079323B">
        <w:tc>
          <w:tcPr>
            <w:tcW w:w="4473" w:type="dxa"/>
          </w:tcPr>
          <w:p w14:paraId="41E1DB0B" w14:textId="77777777" w:rsidR="00B54169" w:rsidRPr="00AB20D8" w:rsidRDefault="00B54169" w:rsidP="0079323B">
            <w:pPr>
              <w:rPr>
                <w:color w:val="000000" w:themeColor="text1"/>
              </w:rPr>
            </w:pPr>
            <w:r w:rsidRPr="00AB20D8">
              <w:rPr>
                <w:color w:val="000000" w:themeColor="text1"/>
              </w:rPr>
              <w:t>Verein zum Schutz des Briesetals und der</w:t>
            </w:r>
          </w:p>
          <w:p w14:paraId="109D021A" w14:textId="77777777" w:rsidR="00B54169" w:rsidRPr="00AB20D8" w:rsidRDefault="00B54169" w:rsidP="0079323B">
            <w:pPr>
              <w:rPr>
                <w:color w:val="000000" w:themeColor="text1"/>
              </w:rPr>
            </w:pPr>
            <w:r w:rsidRPr="00AB20D8">
              <w:rPr>
                <w:color w:val="000000" w:themeColor="text1"/>
              </w:rPr>
              <w:t>Havelwiesen e.V.</w:t>
            </w:r>
          </w:p>
          <w:p w14:paraId="72664F66" w14:textId="77777777" w:rsidR="00B54169" w:rsidRPr="00AB20D8" w:rsidRDefault="00B54169" w:rsidP="0079323B">
            <w:pPr>
              <w:rPr>
                <w:color w:val="000000" w:themeColor="text1"/>
              </w:rPr>
            </w:pPr>
            <w:r w:rsidRPr="00AB20D8">
              <w:rPr>
                <w:color w:val="000000" w:themeColor="text1"/>
              </w:rPr>
              <w:t>Briesesteig 4</w:t>
            </w:r>
          </w:p>
          <w:p w14:paraId="5A00DF7C" w14:textId="77777777" w:rsidR="00B54169" w:rsidRPr="00AB20D8" w:rsidRDefault="00B54169" w:rsidP="0079323B">
            <w:pPr>
              <w:rPr>
                <w:color w:val="000000" w:themeColor="text1"/>
              </w:rPr>
            </w:pPr>
            <w:r w:rsidRPr="00AB20D8">
              <w:rPr>
                <w:color w:val="000000" w:themeColor="text1"/>
              </w:rPr>
              <w:t>16547 Birkenwerder</w:t>
            </w:r>
          </w:p>
          <w:p w14:paraId="6E8A7362" w14:textId="4DCFC3A1" w:rsidR="00B54169" w:rsidRDefault="00B54169" w:rsidP="0079323B">
            <w:pPr>
              <w:rPr>
                <w:color w:val="000000" w:themeColor="text1"/>
              </w:rPr>
            </w:pPr>
            <w:r w:rsidRPr="00AB20D8">
              <w:rPr>
                <w:color w:val="000000" w:themeColor="text1"/>
              </w:rPr>
              <w:t>Herr Werner</w:t>
            </w:r>
          </w:p>
          <w:p w14:paraId="3690E615" w14:textId="369A4BB4" w:rsidR="00DB2E50" w:rsidRPr="00AB20D8" w:rsidRDefault="00DB2E50" w:rsidP="0079323B">
            <w:pPr>
              <w:rPr>
                <w:color w:val="000000" w:themeColor="text1"/>
              </w:rPr>
            </w:pPr>
            <w:r>
              <w:t>Funk: 0170 5810520</w:t>
            </w:r>
          </w:p>
          <w:p w14:paraId="5079608D" w14:textId="77777777" w:rsidR="00B54169" w:rsidRPr="00220006" w:rsidRDefault="002E3447" w:rsidP="0079323B">
            <w:pPr>
              <w:rPr>
                <w:color w:val="000000" w:themeColor="text1"/>
              </w:rPr>
            </w:pPr>
            <w:hyperlink r:id="rId20" w:history="1">
              <w:r w:rsidR="00B54169" w:rsidRPr="00220006">
                <w:rPr>
                  <w:rStyle w:val="Hyperlink"/>
                  <w:color w:val="000000" w:themeColor="text1"/>
                  <w:u w:val="none"/>
                </w:rPr>
                <w:t>www.briesetalverein.de</w:t>
              </w:r>
            </w:hyperlink>
          </w:p>
          <w:p w14:paraId="5B79D511" w14:textId="77777777" w:rsidR="00B54169" w:rsidRPr="00AB20D8" w:rsidRDefault="00B54169" w:rsidP="0079323B">
            <w:pPr>
              <w:rPr>
                <w:color w:val="000000" w:themeColor="text1"/>
              </w:rPr>
            </w:pPr>
            <w:r w:rsidRPr="00AB20D8">
              <w:rPr>
                <w:color w:val="000000" w:themeColor="text1"/>
              </w:rPr>
              <w:t>briesetal-verein@t-online.de</w:t>
            </w:r>
          </w:p>
          <w:p w14:paraId="6BEFD0D4" w14:textId="77777777" w:rsidR="00B54169" w:rsidRPr="00AB20D8" w:rsidRDefault="00B54169" w:rsidP="0079323B">
            <w:pPr>
              <w:rPr>
                <w:color w:val="000000" w:themeColor="text1"/>
              </w:rPr>
            </w:pPr>
          </w:p>
        </w:tc>
        <w:tc>
          <w:tcPr>
            <w:tcW w:w="4474" w:type="dxa"/>
          </w:tcPr>
          <w:p w14:paraId="6A2B452E" w14:textId="77777777" w:rsidR="00B54169" w:rsidRPr="00AB20D8" w:rsidRDefault="00B54169" w:rsidP="0079323B">
            <w:pPr>
              <w:rPr>
                <w:color w:val="000000" w:themeColor="text1"/>
              </w:rPr>
            </w:pPr>
            <w:r w:rsidRPr="00AB20D8">
              <w:rPr>
                <w:color w:val="000000" w:themeColor="text1"/>
              </w:rPr>
              <w:t>Waldbegegnungsstätte Krämer</w:t>
            </w:r>
          </w:p>
          <w:p w14:paraId="1909F2C5" w14:textId="77777777" w:rsidR="00B54169" w:rsidRPr="00AB20D8" w:rsidRDefault="00B54169" w:rsidP="0079323B">
            <w:pPr>
              <w:rPr>
                <w:color w:val="000000" w:themeColor="text1"/>
              </w:rPr>
            </w:pPr>
            <w:r w:rsidRPr="00AB20D8">
              <w:rPr>
                <w:color w:val="000000" w:themeColor="text1"/>
              </w:rPr>
              <w:t>Am Krämerwald</w:t>
            </w:r>
          </w:p>
          <w:p w14:paraId="2DB3291D" w14:textId="77777777" w:rsidR="00B54169" w:rsidRPr="00AB20D8" w:rsidRDefault="00B54169" w:rsidP="0079323B">
            <w:pPr>
              <w:rPr>
                <w:color w:val="000000" w:themeColor="text1"/>
              </w:rPr>
            </w:pPr>
            <w:r w:rsidRPr="00AB20D8">
              <w:rPr>
                <w:color w:val="000000" w:themeColor="text1"/>
              </w:rPr>
              <w:t>16727 Oberkrämer</w:t>
            </w:r>
          </w:p>
          <w:p w14:paraId="4D3D0431" w14:textId="77777777" w:rsidR="00B54169" w:rsidRPr="00AB20D8" w:rsidRDefault="00B54169" w:rsidP="0079323B">
            <w:pPr>
              <w:rPr>
                <w:color w:val="000000" w:themeColor="text1"/>
              </w:rPr>
            </w:pPr>
            <w:r w:rsidRPr="00AB20D8">
              <w:rPr>
                <w:color w:val="000000" w:themeColor="text1"/>
              </w:rPr>
              <w:t>Frau Weber</w:t>
            </w:r>
          </w:p>
          <w:p w14:paraId="38D6B0A8" w14:textId="77777777" w:rsidR="00B54169" w:rsidRPr="00AB20D8" w:rsidRDefault="00B54169" w:rsidP="0079323B">
            <w:pPr>
              <w:rPr>
                <w:color w:val="000000" w:themeColor="text1"/>
              </w:rPr>
            </w:pPr>
            <w:r w:rsidRPr="00AB20D8">
              <w:rPr>
                <w:color w:val="000000" w:themeColor="text1"/>
              </w:rPr>
              <w:t>Tel.: 03304 206719</w:t>
            </w:r>
          </w:p>
          <w:p w14:paraId="1F43E33E" w14:textId="77777777" w:rsidR="00B54169" w:rsidRPr="00AB20D8" w:rsidRDefault="00B54169" w:rsidP="0079323B">
            <w:pPr>
              <w:rPr>
                <w:color w:val="000000" w:themeColor="text1"/>
              </w:rPr>
            </w:pPr>
            <w:r w:rsidRPr="00AB20D8">
              <w:rPr>
                <w:color w:val="000000" w:themeColor="text1"/>
              </w:rPr>
              <w:t>Gebriele.Weber@lfb.brandenburg.de</w:t>
            </w:r>
          </w:p>
          <w:p w14:paraId="0A717C92" w14:textId="77777777" w:rsidR="00B54169" w:rsidRPr="00AB20D8" w:rsidRDefault="00B54169" w:rsidP="0079323B">
            <w:pPr>
              <w:rPr>
                <w:color w:val="000000" w:themeColor="text1"/>
              </w:rPr>
            </w:pPr>
          </w:p>
        </w:tc>
      </w:tr>
    </w:tbl>
    <w:p w14:paraId="70A9AB8D" w14:textId="77777777" w:rsidR="00B54169" w:rsidRPr="00AB20D8" w:rsidRDefault="00B54169" w:rsidP="00B54169">
      <w:pPr>
        <w:tabs>
          <w:tab w:val="left" w:pos="-720"/>
        </w:tabs>
        <w:suppressAutoHyphens/>
        <w:rPr>
          <w:color w:val="000000" w:themeColor="text1"/>
        </w:rPr>
      </w:pPr>
    </w:p>
    <w:p w14:paraId="5588FFCA" w14:textId="77777777" w:rsidR="00B54169" w:rsidRPr="00AB20D8" w:rsidRDefault="00B54169" w:rsidP="0088059A">
      <w:pPr>
        <w:pStyle w:val="berschrift3"/>
        <w:tabs>
          <w:tab w:val="clear" w:pos="540"/>
          <w:tab w:val="left" w:pos="851"/>
        </w:tabs>
        <w:rPr>
          <w:color w:val="000000" w:themeColor="text1"/>
        </w:rPr>
      </w:pPr>
      <w:bookmarkStart w:id="134" w:name="_Toc78530112"/>
      <w:bookmarkStart w:id="135" w:name="_Toc48041635"/>
      <w:bookmarkStart w:id="136" w:name="_Toc141369811"/>
      <w:r w:rsidRPr="00AB20D8">
        <w:rPr>
          <w:color w:val="000000" w:themeColor="text1"/>
        </w:rPr>
        <w:t>Naturschutzhelfer</w:t>
      </w:r>
      <w:bookmarkEnd w:id="134"/>
      <w:bookmarkEnd w:id="135"/>
      <w:bookmarkEnd w:id="136"/>
    </w:p>
    <w:p w14:paraId="03C9C2C0" w14:textId="333B3682" w:rsidR="00B54169" w:rsidRPr="00AB20D8" w:rsidRDefault="00B54169" w:rsidP="00B54169">
      <w:pPr>
        <w:rPr>
          <w:color w:val="000000" w:themeColor="text1"/>
        </w:rPr>
      </w:pPr>
      <w:r w:rsidRPr="00AB20D8">
        <w:rPr>
          <w:color w:val="000000" w:themeColor="text1"/>
        </w:rPr>
        <w:t xml:space="preserve">Im Landkreis Oberhavel sind </w:t>
      </w:r>
      <w:r w:rsidR="003F4724">
        <w:rPr>
          <w:color w:val="000000" w:themeColor="text1"/>
        </w:rPr>
        <w:t>16</w:t>
      </w:r>
      <w:r w:rsidRPr="00AB20D8">
        <w:rPr>
          <w:color w:val="000000" w:themeColor="text1"/>
        </w:rPr>
        <w:t xml:space="preserve"> Personen zu ehrenamtlichen Naturschutzhelfern durch </w:t>
      </w:r>
      <w:r w:rsidR="00093121">
        <w:rPr>
          <w:color w:val="000000" w:themeColor="text1"/>
        </w:rPr>
        <w:t xml:space="preserve">den </w:t>
      </w:r>
      <w:r w:rsidRPr="00AB20D8">
        <w:rPr>
          <w:color w:val="000000" w:themeColor="text1"/>
        </w:rPr>
        <w:t xml:space="preserve"> Landrat bestellt. Für die Ausübung ihrer </w:t>
      </w:r>
      <w:r w:rsidR="00093121">
        <w:rPr>
          <w:color w:val="000000" w:themeColor="text1"/>
        </w:rPr>
        <w:t xml:space="preserve">ehrenamtlichen </w:t>
      </w:r>
      <w:r w:rsidRPr="00AB20D8">
        <w:rPr>
          <w:color w:val="000000" w:themeColor="text1"/>
        </w:rPr>
        <w:t xml:space="preserve">Tätigkeit </w:t>
      </w:r>
      <w:r w:rsidR="00093121">
        <w:rPr>
          <w:color w:val="000000" w:themeColor="text1"/>
        </w:rPr>
        <w:t xml:space="preserve">verfügen </w:t>
      </w:r>
      <w:r w:rsidRPr="00AB20D8">
        <w:rPr>
          <w:color w:val="000000" w:themeColor="text1"/>
        </w:rPr>
        <w:t xml:space="preserve"> sie </w:t>
      </w:r>
      <w:r w:rsidR="00093121">
        <w:rPr>
          <w:color w:val="000000" w:themeColor="text1"/>
        </w:rPr>
        <w:t xml:space="preserve">über </w:t>
      </w:r>
      <w:r w:rsidRPr="00AB20D8">
        <w:rPr>
          <w:color w:val="000000" w:themeColor="text1"/>
        </w:rPr>
        <w:t>Naturschutzhelferausweise.</w:t>
      </w:r>
    </w:p>
    <w:p w14:paraId="6E40F579" w14:textId="77777777" w:rsidR="00B54169" w:rsidRPr="00AB20D8" w:rsidRDefault="00B54169" w:rsidP="00B54169">
      <w:pPr>
        <w:rPr>
          <w:color w:val="000000" w:themeColor="text1"/>
        </w:rPr>
      </w:pPr>
    </w:p>
    <w:p w14:paraId="4D1605DD" w14:textId="2F7179CA" w:rsidR="00B54169" w:rsidRPr="00AB20D8" w:rsidRDefault="00B54169" w:rsidP="00B54169">
      <w:pPr>
        <w:rPr>
          <w:color w:val="000000" w:themeColor="text1"/>
        </w:rPr>
      </w:pPr>
      <w:r w:rsidRPr="00AB20D8">
        <w:rPr>
          <w:color w:val="000000" w:themeColor="text1"/>
        </w:rPr>
        <w:t xml:space="preserve">Datenerfassung, Kontrolle und Betreuung von Arten und Schutzgebieten kann die Naturschutzbehörde nur mit Hilfe der ehrenamtlichen </w:t>
      </w:r>
      <w:r w:rsidR="00093121">
        <w:rPr>
          <w:color w:val="000000" w:themeColor="text1"/>
        </w:rPr>
        <w:t>Naturschutzhelfer</w:t>
      </w:r>
      <w:r w:rsidR="00093121" w:rsidRPr="00AB20D8">
        <w:rPr>
          <w:color w:val="000000" w:themeColor="text1"/>
        </w:rPr>
        <w:t xml:space="preserve"> </w:t>
      </w:r>
      <w:r w:rsidRPr="00AB20D8">
        <w:rPr>
          <w:color w:val="000000" w:themeColor="text1"/>
        </w:rPr>
        <w:t>bewältigen. So besteht ein langjähriges Betreuernetz einiger Schutzgebiete. Durch die Naturschutzhelfer bzw. Arbeitsgruppen erfolgen Schutz-, Pflege- und Kontrollmaßnahmen in den Naturschutzgebieten und Flächennaturdenkmalen sowie Artenschutzmaßnahmen für bedrohte Tierarten.</w:t>
      </w:r>
    </w:p>
    <w:p w14:paraId="60EBC022" w14:textId="77777777" w:rsidR="00B54169" w:rsidRPr="00AB20D8" w:rsidRDefault="00B54169" w:rsidP="00B54169">
      <w:pPr>
        <w:rPr>
          <w:color w:val="000000" w:themeColor="text1"/>
        </w:rPr>
      </w:pPr>
    </w:p>
    <w:p w14:paraId="4F36B1D1" w14:textId="130399BD" w:rsidR="00B54169" w:rsidRPr="00AB20D8" w:rsidRDefault="00093121" w:rsidP="00B54169">
      <w:pPr>
        <w:rPr>
          <w:color w:val="000000" w:themeColor="text1"/>
        </w:rPr>
      </w:pPr>
      <w:r>
        <w:rPr>
          <w:color w:val="000000" w:themeColor="text1"/>
        </w:rPr>
        <w:t>Folgende Arten</w:t>
      </w:r>
      <w:r w:rsidR="00B54169" w:rsidRPr="00AB20D8">
        <w:rPr>
          <w:color w:val="000000" w:themeColor="text1"/>
        </w:rPr>
        <w:t xml:space="preserve"> werden </w:t>
      </w:r>
      <w:r>
        <w:rPr>
          <w:color w:val="000000" w:themeColor="text1"/>
        </w:rPr>
        <w:t xml:space="preserve">insbesondere </w:t>
      </w:r>
      <w:r w:rsidR="00B54169" w:rsidRPr="00AB20D8">
        <w:rPr>
          <w:color w:val="000000" w:themeColor="text1"/>
        </w:rPr>
        <w:t>betreut bzw. beobachtet:</w:t>
      </w:r>
    </w:p>
    <w:p w14:paraId="00507420" w14:textId="29B87214" w:rsidR="00B54169" w:rsidRPr="00AB20D8" w:rsidRDefault="00B54169" w:rsidP="00B54169">
      <w:pPr>
        <w:rPr>
          <w:color w:val="000000" w:themeColor="text1"/>
        </w:rPr>
      </w:pPr>
      <w:r w:rsidRPr="00AB20D8">
        <w:rPr>
          <w:color w:val="000000" w:themeColor="text1"/>
        </w:rPr>
        <w:t xml:space="preserve">Großtrappe, Kranich, Weiß- und Schwarzstorch, Brachvogel, Greifvögel, Flussseeschwalbe, Biber, Fischotter, Fledermäuse u. a. Kleinsäuger, Lurche und Reptilien und einige Insektenarten. Die Ergebnisse </w:t>
      </w:r>
      <w:r w:rsidR="00093121">
        <w:rPr>
          <w:color w:val="000000" w:themeColor="text1"/>
        </w:rPr>
        <w:t>werden</w:t>
      </w:r>
      <w:r w:rsidRPr="00AB20D8">
        <w:rPr>
          <w:color w:val="000000" w:themeColor="text1"/>
        </w:rPr>
        <w:t xml:space="preserve"> in Jahresberichten festgehalten.</w:t>
      </w:r>
    </w:p>
    <w:p w14:paraId="298390E5" w14:textId="77777777" w:rsidR="00B54169" w:rsidRPr="00AB20D8" w:rsidRDefault="00B54169" w:rsidP="00B54169">
      <w:pPr>
        <w:rPr>
          <w:color w:val="000000" w:themeColor="text1"/>
        </w:rPr>
      </w:pPr>
    </w:p>
    <w:p w14:paraId="375A6D8C" w14:textId="621943D3" w:rsidR="00B54169" w:rsidRPr="00AB20D8" w:rsidRDefault="00B54169" w:rsidP="00B54169">
      <w:pPr>
        <w:rPr>
          <w:color w:val="000000" w:themeColor="text1"/>
        </w:rPr>
      </w:pPr>
      <w:r w:rsidRPr="00AB20D8">
        <w:rPr>
          <w:color w:val="000000" w:themeColor="text1"/>
        </w:rPr>
        <w:t>Neben der individuellen laufenden Zusammenarbeit und Information bzw. Beratung zwischen der unteren Naturschutzbehörde und den</w:t>
      </w:r>
      <w:r w:rsidR="00093121">
        <w:rPr>
          <w:color w:val="000000" w:themeColor="text1"/>
        </w:rPr>
        <w:t xml:space="preserve"> </w:t>
      </w:r>
      <w:r w:rsidR="006F2CAB">
        <w:rPr>
          <w:color w:val="000000" w:themeColor="text1"/>
        </w:rPr>
        <w:t>ehrenamtlichen</w:t>
      </w:r>
      <w:r w:rsidRPr="00AB20D8">
        <w:rPr>
          <w:color w:val="000000" w:themeColor="text1"/>
        </w:rPr>
        <w:t xml:space="preserve"> Naturschutzhelfern finden jedes Jahr ein bis zwei</w:t>
      </w:r>
      <w:r w:rsidR="006F2CAB">
        <w:rPr>
          <w:color w:val="000000" w:themeColor="text1"/>
        </w:rPr>
        <w:t xml:space="preserve"> </w:t>
      </w:r>
      <w:r w:rsidR="00093121">
        <w:rPr>
          <w:color w:val="000000" w:themeColor="text1"/>
        </w:rPr>
        <w:t>V</w:t>
      </w:r>
      <w:r w:rsidRPr="00AB20D8">
        <w:rPr>
          <w:color w:val="000000" w:themeColor="text1"/>
        </w:rPr>
        <w:t>er</w:t>
      </w:r>
      <w:r w:rsidR="00093121">
        <w:rPr>
          <w:color w:val="000000" w:themeColor="text1"/>
        </w:rPr>
        <w:t>anstaltungen</w:t>
      </w:r>
      <w:r w:rsidRPr="00AB20D8">
        <w:rPr>
          <w:color w:val="000000" w:themeColor="text1"/>
        </w:rPr>
        <w:t xml:space="preserve"> einschließlich Fachexkursionen statt.</w:t>
      </w:r>
    </w:p>
    <w:p w14:paraId="2329593F" w14:textId="77777777" w:rsidR="00B54169" w:rsidRPr="00AB20D8" w:rsidRDefault="00B54169" w:rsidP="00B54169">
      <w:pPr>
        <w:rPr>
          <w:color w:val="000000" w:themeColor="text1"/>
        </w:rPr>
      </w:pPr>
    </w:p>
    <w:p w14:paraId="04518102" w14:textId="77777777" w:rsidR="00684BF8" w:rsidRPr="00AB20D8" w:rsidRDefault="00684BF8" w:rsidP="00B54169">
      <w:pPr>
        <w:rPr>
          <w:color w:val="000000" w:themeColor="text1"/>
        </w:rPr>
      </w:pPr>
    </w:p>
    <w:p w14:paraId="2DD7B0BE" w14:textId="77777777" w:rsidR="00B54169" w:rsidRPr="00AB20D8" w:rsidRDefault="00B54169" w:rsidP="0088059A">
      <w:pPr>
        <w:pStyle w:val="berschrift3"/>
        <w:tabs>
          <w:tab w:val="clear" w:pos="540"/>
          <w:tab w:val="left" w:pos="851"/>
        </w:tabs>
        <w:rPr>
          <w:color w:val="000000" w:themeColor="text1"/>
        </w:rPr>
      </w:pPr>
      <w:bookmarkStart w:id="137" w:name="_Toc78530113"/>
      <w:bookmarkStart w:id="138" w:name="_Toc48041636"/>
      <w:bookmarkStart w:id="139" w:name="_Toc141369812"/>
      <w:r w:rsidRPr="00AB20D8">
        <w:rPr>
          <w:color w:val="000000" w:themeColor="text1"/>
        </w:rPr>
        <w:lastRenderedPageBreak/>
        <w:t>Naturwacht</w:t>
      </w:r>
      <w:bookmarkEnd w:id="137"/>
      <w:bookmarkEnd w:id="138"/>
      <w:bookmarkEnd w:id="139"/>
    </w:p>
    <w:p w14:paraId="46A43719" w14:textId="77777777" w:rsidR="00B54169" w:rsidRPr="00AB20D8" w:rsidRDefault="00B54169" w:rsidP="00B54169">
      <w:pPr>
        <w:rPr>
          <w:color w:val="000000" w:themeColor="text1"/>
        </w:rPr>
      </w:pPr>
      <w:r w:rsidRPr="00AB20D8">
        <w:rPr>
          <w:color w:val="000000" w:themeColor="text1"/>
        </w:rPr>
        <w:t>Träger der Naturwacht ist seit 1997 der Naturschutzfonds Brandenburg, eine Stiftung öffentlichen Rechts.</w:t>
      </w:r>
    </w:p>
    <w:p w14:paraId="24E29E43" w14:textId="77777777" w:rsidR="00B54169" w:rsidRPr="00AB20D8" w:rsidRDefault="00B54169" w:rsidP="00B54169">
      <w:pPr>
        <w:rPr>
          <w:color w:val="000000" w:themeColor="text1"/>
        </w:rPr>
      </w:pPr>
    </w:p>
    <w:p w14:paraId="24DE4490" w14:textId="747F688B" w:rsidR="00B54169" w:rsidRPr="00AB20D8" w:rsidRDefault="00B54169" w:rsidP="00B54169">
      <w:pPr>
        <w:rPr>
          <w:color w:val="000000" w:themeColor="text1"/>
        </w:rPr>
      </w:pPr>
      <w:r w:rsidRPr="00AB20D8">
        <w:rPr>
          <w:color w:val="000000" w:themeColor="text1"/>
        </w:rPr>
        <w:t>Die Aufgabe der Naturwacht ist auf der einen Seite Information, Umweltbildung und Öffentlichkeitsarbeit und auf der anderen Seite die Überwachung der Schutzbestimmungen und die Erhebung von Daten zu Tier- und Pflanzenbeständen. Arbeitsgemeinschaften mit Schülern aus der Region gehören ebenfalls zu ihre</w:t>
      </w:r>
      <w:r w:rsidR="009F4E07">
        <w:rPr>
          <w:color w:val="000000" w:themeColor="text1"/>
        </w:rPr>
        <w:t>r</w:t>
      </w:r>
      <w:r w:rsidRPr="00AB20D8">
        <w:rPr>
          <w:color w:val="000000" w:themeColor="text1"/>
        </w:rPr>
        <w:t xml:space="preserve"> Aufgabe, </w:t>
      </w:r>
      <w:r w:rsidR="009F4E07">
        <w:rPr>
          <w:color w:val="000000" w:themeColor="text1"/>
        </w:rPr>
        <w:t xml:space="preserve">ebenso ihre Präsenz </w:t>
      </w:r>
      <w:r w:rsidRPr="00AB20D8">
        <w:rPr>
          <w:color w:val="000000" w:themeColor="text1"/>
        </w:rPr>
        <w:t xml:space="preserve"> vor Ort an den Seen und Flüssen</w:t>
      </w:r>
      <w:r w:rsidR="009F4E07">
        <w:rPr>
          <w:color w:val="000000" w:themeColor="text1"/>
        </w:rPr>
        <w:t>,</w:t>
      </w:r>
      <w:r w:rsidRPr="00AB20D8">
        <w:rPr>
          <w:color w:val="000000" w:themeColor="text1"/>
        </w:rPr>
        <w:t xml:space="preserve"> im Wald. Gespräche mit Förstern, Landwirten und Fischern </w:t>
      </w:r>
      <w:r w:rsidR="009F4E07">
        <w:rPr>
          <w:color w:val="000000" w:themeColor="text1"/>
        </w:rPr>
        <w:t xml:space="preserve">sowie Erholungssuchende </w:t>
      </w:r>
      <w:r w:rsidRPr="00AB20D8">
        <w:rPr>
          <w:color w:val="000000" w:themeColor="text1"/>
        </w:rPr>
        <w:t xml:space="preserve">sollen eine naturverträgliche </w:t>
      </w:r>
      <w:r w:rsidR="009F4E07">
        <w:rPr>
          <w:color w:val="000000" w:themeColor="text1"/>
        </w:rPr>
        <w:t>Naturraum</w:t>
      </w:r>
      <w:r w:rsidRPr="00AB20D8">
        <w:rPr>
          <w:color w:val="000000" w:themeColor="text1"/>
        </w:rPr>
        <w:t>nutzung fördern.</w:t>
      </w:r>
    </w:p>
    <w:p w14:paraId="7DF90214" w14:textId="0EC06E2C" w:rsidR="00100565" w:rsidRPr="00AB20D8" w:rsidRDefault="00100565" w:rsidP="00FD165D">
      <w:pPr>
        <w:pStyle w:val="berschrift1"/>
        <w:pageBreakBefore/>
        <w:rPr>
          <w:color w:val="000000" w:themeColor="text1"/>
        </w:rPr>
      </w:pPr>
      <w:bookmarkStart w:id="140" w:name="_Toc141369813"/>
      <w:r w:rsidRPr="00AB20D8">
        <w:rPr>
          <w:color w:val="000000" w:themeColor="text1"/>
        </w:rPr>
        <w:lastRenderedPageBreak/>
        <w:t>Umweltschutz</w:t>
      </w:r>
      <w:bookmarkEnd w:id="3"/>
      <w:bookmarkEnd w:id="127"/>
      <w:bookmarkEnd w:id="140"/>
    </w:p>
    <w:p w14:paraId="54D1BB31" w14:textId="77777777" w:rsidR="00191686" w:rsidRPr="00AB20D8" w:rsidRDefault="00191686" w:rsidP="00191686">
      <w:pPr>
        <w:rPr>
          <w:color w:val="000000" w:themeColor="text1"/>
        </w:rPr>
      </w:pPr>
    </w:p>
    <w:p w14:paraId="0D071F72" w14:textId="679A93BE" w:rsidR="00BD5519" w:rsidRDefault="00BD5519" w:rsidP="00BD5519">
      <w:pPr>
        <w:pStyle w:val="berschrift2"/>
        <w:keepNext w:val="0"/>
        <w:keepLines w:val="0"/>
        <w:widowControl w:val="0"/>
        <w:rPr>
          <w:color w:val="000000" w:themeColor="text1"/>
        </w:rPr>
      </w:pPr>
      <w:bookmarkStart w:id="141" w:name="_Toc78530115"/>
      <w:bookmarkStart w:id="142" w:name="_Toc48041638"/>
      <w:bookmarkStart w:id="143" w:name="_Toc141369814"/>
      <w:r w:rsidRPr="00AB20D8">
        <w:rPr>
          <w:color w:val="000000" w:themeColor="text1"/>
        </w:rPr>
        <w:t>Wasserwirtschaft</w:t>
      </w:r>
      <w:bookmarkEnd w:id="141"/>
      <w:bookmarkEnd w:id="142"/>
      <w:bookmarkEnd w:id="143"/>
    </w:p>
    <w:p w14:paraId="3022D523" w14:textId="5551940F" w:rsidR="00751688" w:rsidRPr="00751688" w:rsidRDefault="00751688" w:rsidP="00751688">
      <w:pPr>
        <w:pStyle w:val="berschrift3"/>
      </w:pPr>
      <w:r>
        <w:t xml:space="preserve"> Wasserwirtschaft und Gewässer</w:t>
      </w:r>
    </w:p>
    <w:p w14:paraId="46C570D8" w14:textId="77777777" w:rsidR="00220006" w:rsidRPr="00870DDD" w:rsidRDefault="00220006" w:rsidP="00637033">
      <w:pPr>
        <w:rPr>
          <w:rFonts w:cs="Arial"/>
          <w:b/>
        </w:rPr>
      </w:pPr>
      <w:bookmarkStart w:id="144" w:name="_Toc78530116"/>
      <w:bookmarkStart w:id="145" w:name="_Toc48041639"/>
      <w:bookmarkStart w:id="146" w:name="_Toc141369815"/>
    </w:p>
    <w:p w14:paraId="50B87A44" w14:textId="77777777" w:rsidR="00637033" w:rsidRPr="001407B8" w:rsidRDefault="00637033" w:rsidP="00637033">
      <w:pPr>
        <w:rPr>
          <w:rFonts w:cs="Arial"/>
        </w:rPr>
      </w:pPr>
      <w:r w:rsidRPr="00751688">
        <w:rPr>
          <w:rFonts w:cs="Arial"/>
        </w:rPr>
        <w:t>In Brandenburg sind die Aufgaben der Wasserbehörden in die Oberste- (Ministerium für Landwirtschaft, Umwelt und Klimaschutz), Obere- (Landesamt für Umwelt) und die Unteren Wasserbehörden (Landkreise) aufgeteilt. Die unterschiedlichen Zuständigkeiten finden sich in der Wasserbehördenzuständigkeitsverordnung des Landes Brandenburg (siehe weiterführende Informationen). Als untere Wasserbehörde übernimmt der Landkreis die Aufgabe, im Rahmen der Wasserbewirtschaftung und des Gewässerschutzes den Vollzug des Wasserrechtes durchzusetzen. Der Begriff Gewässer umfasst dabei sowohl das Grundwasser als auch Oberflächengewässer (Seen, Flüsse, Gräben).</w:t>
      </w:r>
    </w:p>
    <w:p w14:paraId="503762B0" w14:textId="77777777" w:rsidR="00637033" w:rsidRDefault="00637033" w:rsidP="00637033">
      <w:pPr>
        <w:rPr>
          <w:rFonts w:cs="Arial"/>
        </w:rPr>
      </w:pPr>
      <w:r w:rsidRPr="001407B8">
        <w:rPr>
          <w:rFonts w:cs="Arial"/>
        </w:rPr>
        <w:t>Die nachhaltige Bewirtschaftung des vorhandenen Wassers hinsichtlich Menge und Güte, um Beeinträchtigungen zu vermeiden oder künftige Nutzungsmöglichkeiten zu erhalten</w:t>
      </w:r>
      <w:r>
        <w:rPr>
          <w:rFonts w:cs="Arial"/>
        </w:rPr>
        <w:t>,</w:t>
      </w:r>
      <w:r w:rsidRPr="001407B8">
        <w:rPr>
          <w:rFonts w:cs="Arial"/>
        </w:rPr>
        <w:t xml:space="preserve"> wird durch das Wasserrecht geregelt.</w:t>
      </w:r>
    </w:p>
    <w:p w14:paraId="10A21CF3" w14:textId="77777777" w:rsidR="003C6D10" w:rsidRDefault="003C6D10" w:rsidP="00637033">
      <w:pPr>
        <w:rPr>
          <w:rFonts w:cs="Arial"/>
        </w:rPr>
      </w:pPr>
    </w:p>
    <w:p w14:paraId="77D1C78F" w14:textId="0CB42A2D" w:rsidR="00637033" w:rsidRDefault="00637033" w:rsidP="00637033">
      <w:pPr>
        <w:rPr>
          <w:rFonts w:cs="Arial"/>
        </w:rPr>
      </w:pPr>
      <w:r>
        <w:rPr>
          <w:rFonts w:cs="Arial"/>
        </w:rPr>
        <w:t>Weiterführende Informationen:</w:t>
      </w:r>
    </w:p>
    <w:p w14:paraId="45E1C00B" w14:textId="77777777" w:rsidR="00637033" w:rsidRPr="00751688" w:rsidRDefault="002E3447" w:rsidP="00637033">
      <w:hyperlink r:id="rId21" w:history="1">
        <w:r w:rsidR="00637033" w:rsidRPr="00751688">
          <w:rPr>
            <w:rStyle w:val="Hyperlink"/>
            <w:u w:val="none"/>
          </w:rPr>
          <w:t>Wasserbehördenzuständigkeitsverordnung</w:t>
        </w:r>
      </w:hyperlink>
      <w:r w:rsidR="00637033" w:rsidRPr="00751688">
        <w:t xml:space="preserve"> </w:t>
      </w:r>
    </w:p>
    <w:p w14:paraId="00915305" w14:textId="77777777" w:rsidR="00637033" w:rsidRDefault="00637033" w:rsidP="00637033">
      <w:pPr>
        <w:rPr>
          <w:rFonts w:cs="Arial"/>
        </w:rPr>
      </w:pPr>
    </w:p>
    <w:p w14:paraId="0706BE98" w14:textId="77777777" w:rsidR="00751688" w:rsidRDefault="00751688" w:rsidP="00637033">
      <w:pPr>
        <w:rPr>
          <w:rFonts w:cs="Arial"/>
          <w:b/>
        </w:rPr>
      </w:pPr>
    </w:p>
    <w:p w14:paraId="622AA54E" w14:textId="6CD0334C" w:rsidR="00637033" w:rsidRDefault="00637033" w:rsidP="00637033">
      <w:pPr>
        <w:rPr>
          <w:rFonts w:cs="Arial"/>
          <w:b/>
        </w:rPr>
      </w:pPr>
      <w:r w:rsidRPr="00870DDD">
        <w:rPr>
          <w:rFonts w:cs="Arial"/>
          <w:b/>
        </w:rPr>
        <w:t>Grundwasser und Wasserschutzgebiete</w:t>
      </w:r>
    </w:p>
    <w:p w14:paraId="0A4CE545" w14:textId="77777777" w:rsidR="00751688" w:rsidRPr="00870DDD" w:rsidRDefault="00751688" w:rsidP="00637033">
      <w:pPr>
        <w:rPr>
          <w:rFonts w:cs="Arial"/>
          <w:b/>
        </w:rPr>
      </w:pPr>
    </w:p>
    <w:p w14:paraId="19148DE9" w14:textId="447B7A69" w:rsidR="00637033" w:rsidRDefault="00637033" w:rsidP="00637033">
      <w:pPr>
        <w:rPr>
          <w:rFonts w:cs="Arial"/>
        </w:rPr>
      </w:pPr>
      <w:r w:rsidRPr="002C36EF">
        <w:rPr>
          <w:rFonts w:cs="Arial"/>
        </w:rPr>
        <w:t>Grundwasser ist das Wasser unterhalb der Erdoberfläche, das durch Versickern von Niederschlägen und dem Wasser aus Seen und Flüssen gespeist wird. Es sammelt sich in den kleinen Poren der für Brandenburg typischen sandigen Grundwasserleiter und bildet dort relativ gut geschützte natürliche</w:t>
      </w:r>
      <w:r>
        <w:rPr>
          <w:rFonts w:cs="Arial"/>
        </w:rPr>
        <w:t xml:space="preserve"> Wasserspeicher. Dieses natürliche Gut</w:t>
      </w:r>
      <w:r w:rsidRPr="002C36EF">
        <w:rPr>
          <w:rFonts w:cs="Arial"/>
        </w:rPr>
        <w:t xml:space="preserve"> gilt es zu schützen und zu bewahren.</w:t>
      </w:r>
      <w:r>
        <w:rPr>
          <w:rFonts w:cs="Arial"/>
        </w:rPr>
        <w:t xml:space="preserve"> </w:t>
      </w:r>
    </w:p>
    <w:p w14:paraId="5013F000" w14:textId="77777777" w:rsidR="00751688" w:rsidRDefault="00751688" w:rsidP="00637033">
      <w:pPr>
        <w:rPr>
          <w:rFonts w:cs="Arial"/>
        </w:rPr>
      </w:pPr>
    </w:p>
    <w:p w14:paraId="4494EA27" w14:textId="77777777" w:rsidR="00637033" w:rsidRDefault="00637033" w:rsidP="00637033">
      <w:pPr>
        <w:rPr>
          <w:rFonts w:cs="Arial"/>
        </w:rPr>
      </w:pPr>
    </w:p>
    <w:p w14:paraId="1FE7B116" w14:textId="7A8831A0" w:rsidR="00637033" w:rsidRDefault="00637033" w:rsidP="00637033">
      <w:pPr>
        <w:rPr>
          <w:rFonts w:cs="Arial"/>
          <w:u w:val="single"/>
        </w:rPr>
      </w:pPr>
      <w:r w:rsidRPr="00870DDD">
        <w:rPr>
          <w:rFonts w:cs="Arial"/>
          <w:u w:val="single"/>
        </w:rPr>
        <w:t>Grundwasser in der Wasserrahmenrichtlinie</w:t>
      </w:r>
    </w:p>
    <w:p w14:paraId="55E4CC59" w14:textId="77777777" w:rsidR="00751688" w:rsidRPr="00870DDD" w:rsidRDefault="00751688" w:rsidP="00637033">
      <w:pPr>
        <w:rPr>
          <w:rFonts w:cs="Arial"/>
          <w:u w:val="single"/>
        </w:rPr>
      </w:pPr>
    </w:p>
    <w:p w14:paraId="16816772" w14:textId="77777777" w:rsidR="00637033" w:rsidRDefault="00637033" w:rsidP="00637033">
      <w:pPr>
        <w:rPr>
          <w:rFonts w:cs="Arial"/>
        </w:rPr>
      </w:pPr>
      <w:r w:rsidRPr="00704484">
        <w:rPr>
          <w:rFonts w:cs="Arial"/>
        </w:rPr>
        <w:t>Die europäische Wasserrahmenrichtlinie (WRRL, Richtlinie 2000/60/EG) und die Grundwasserrichtlinie (Richtlinie 2006/118/EG) bilden den rechtlichen Rahmen für den Schutz und die Bewirtschaftung des Grundwassers in Europa. Maßgeblich für den Vollzug der Wasserrahmenrichtlinie in Deutschland ist das Wasserhaushaltsgesetz (WHG) und insbesondere für den Grundwasserschutz die Grundwasserverordnung (GrwV). Das vordringlichste Qualitätsziel der Wasserrahmenrichtlinie für das Grundwasser ist der „gute chemische und mengenmäßige Zustand“.</w:t>
      </w:r>
    </w:p>
    <w:p w14:paraId="7D6A3AB4" w14:textId="77777777" w:rsidR="00637033" w:rsidRDefault="00637033" w:rsidP="00637033">
      <w:pPr>
        <w:rPr>
          <w:rFonts w:cs="Arial"/>
        </w:rPr>
      </w:pPr>
      <w:r>
        <w:rPr>
          <w:rFonts w:cs="Arial"/>
        </w:rPr>
        <w:t xml:space="preserve">Die </w:t>
      </w:r>
      <w:r w:rsidRPr="00704484">
        <w:rPr>
          <w:rFonts w:cs="Arial"/>
        </w:rPr>
        <w:t>WRRL wird fortlaufend umgesetzt und die dafür erforderlichen Bewirtschaftungspläne und Maßnahmenprogramme fortgeschrieben.</w:t>
      </w:r>
    </w:p>
    <w:p w14:paraId="0273486C" w14:textId="77777777" w:rsidR="003C6D10" w:rsidRDefault="003C6D10" w:rsidP="00637033">
      <w:pPr>
        <w:rPr>
          <w:rFonts w:cs="Arial"/>
        </w:rPr>
      </w:pPr>
    </w:p>
    <w:p w14:paraId="6F5B17BB" w14:textId="48265AB9" w:rsidR="00637033" w:rsidRDefault="00637033" w:rsidP="00637033">
      <w:pPr>
        <w:rPr>
          <w:rFonts w:cs="Arial"/>
        </w:rPr>
      </w:pPr>
      <w:r>
        <w:rPr>
          <w:rFonts w:cs="Arial"/>
        </w:rPr>
        <w:t>Weiterführende Informationen:</w:t>
      </w:r>
    </w:p>
    <w:p w14:paraId="14AA4305" w14:textId="77777777" w:rsidR="00637033" w:rsidRPr="00751688" w:rsidRDefault="002E3447" w:rsidP="00637033">
      <w:pPr>
        <w:rPr>
          <w:rFonts w:cs="Arial"/>
        </w:rPr>
      </w:pPr>
      <w:hyperlink r:id="rId22" w:history="1">
        <w:r w:rsidR="00637033" w:rsidRPr="00751688">
          <w:rPr>
            <w:rStyle w:val="Hyperlink"/>
            <w:rFonts w:cs="Arial"/>
            <w:u w:val="none"/>
          </w:rPr>
          <w:t>Auskunftsplattform Wasser</w:t>
        </w:r>
      </w:hyperlink>
      <w:r w:rsidR="00637033" w:rsidRPr="00751688">
        <w:rPr>
          <w:rFonts w:cs="Arial"/>
        </w:rPr>
        <w:t xml:space="preserve"> </w:t>
      </w:r>
    </w:p>
    <w:p w14:paraId="62D9C173" w14:textId="77777777" w:rsidR="00637033" w:rsidRPr="00751688" w:rsidRDefault="002E3447" w:rsidP="00637033">
      <w:pPr>
        <w:rPr>
          <w:rFonts w:cs="Arial"/>
        </w:rPr>
      </w:pPr>
      <w:hyperlink r:id="rId23" w:history="1">
        <w:r w:rsidR="00637033" w:rsidRPr="00751688">
          <w:rPr>
            <w:rStyle w:val="Hyperlink"/>
            <w:rFonts w:cs="Arial"/>
            <w:u w:val="none"/>
          </w:rPr>
          <w:t>Landesamt für Umwelt- Wasserrahmenrichtlinie</w:t>
        </w:r>
      </w:hyperlink>
      <w:r w:rsidR="00637033" w:rsidRPr="00751688">
        <w:rPr>
          <w:rFonts w:cs="Arial"/>
        </w:rPr>
        <w:t xml:space="preserve"> </w:t>
      </w:r>
    </w:p>
    <w:p w14:paraId="56DF402D" w14:textId="77777777" w:rsidR="00637033" w:rsidRPr="00751688" w:rsidRDefault="002E3447" w:rsidP="00637033">
      <w:pPr>
        <w:rPr>
          <w:rFonts w:cs="Arial"/>
        </w:rPr>
      </w:pPr>
      <w:hyperlink r:id="rId24" w:anchor="undefined" w:history="1">
        <w:r w:rsidR="00637033" w:rsidRPr="00751688">
          <w:rPr>
            <w:rStyle w:val="Hyperlink"/>
            <w:rFonts w:cs="Arial"/>
            <w:u w:val="none"/>
          </w:rPr>
          <w:t>Umweltbundesamt- Wasserrahmenrichtlinie</w:t>
        </w:r>
      </w:hyperlink>
      <w:r w:rsidR="00637033" w:rsidRPr="00751688">
        <w:rPr>
          <w:rFonts w:cs="Arial"/>
        </w:rPr>
        <w:t xml:space="preserve"> </w:t>
      </w:r>
    </w:p>
    <w:p w14:paraId="2CF4B02F" w14:textId="77777777" w:rsidR="0085150A" w:rsidRDefault="0085150A" w:rsidP="00637033">
      <w:pPr>
        <w:rPr>
          <w:rFonts w:cs="Arial"/>
          <w:u w:val="single"/>
        </w:rPr>
      </w:pPr>
    </w:p>
    <w:p w14:paraId="6C3EB80F" w14:textId="77777777" w:rsidR="0085150A" w:rsidRDefault="0085150A" w:rsidP="00637033">
      <w:pPr>
        <w:rPr>
          <w:rFonts w:cs="Arial"/>
          <w:u w:val="single"/>
        </w:rPr>
      </w:pPr>
    </w:p>
    <w:p w14:paraId="251CCF24" w14:textId="263F7A2C" w:rsidR="00637033" w:rsidRDefault="00637033" w:rsidP="00637033">
      <w:pPr>
        <w:rPr>
          <w:rFonts w:cs="Arial"/>
          <w:u w:val="single"/>
        </w:rPr>
      </w:pPr>
      <w:r w:rsidRPr="00704484">
        <w:rPr>
          <w:rFonts w:cs="Arial"/>
          <w:u w:val="single"/>
        </w:rPr>
        <w:t>Trinkwasser und Wasserschutzgebiete</w:t>
      </w:r>
    </w:p>
    <w:p w14:paraId="5009EC69" w14:textId="77777777" w:rsidR="00751688" w:rsidRPr="00704484" w:rsidRDefault="00751688" w:rsidP="00637033">
      <w:pPr>
        <w:rPr>
          <w:rFonts w:cs="Arial"/>
          <w:u w:val="single"/>
        </w:rPr>
      </w:pPr>
    </w:p>
    <w:p w14:paraId="5D435D63" w14:textId="04733E4C" w:rsidR="00637033" w:rsidRDefault="00637033" w:rsidP="00637033">
      <w:pPr>
        <w:rPr>
          <w:rFonts w:cs="Arial"/>
        </w:rPr>
      </w:pPr>
      <w:r w:rsidRPr="00CC6F46">
        <w:rPr>
          <w:rFonts w:cs="Arial"/>
        </w:rPr>
        <w:t>Die öffentliche Wasserversorgung ist eine Selbstverwaltungsaufgabe der Gemeinde</w:t>
      </w:r>
      <w:r>
        <w:rPr>
          <w:rFonts w:cs="Arial"/>
        </w:rPr>
        <w:t>n</w:t>
      </w:r>
      <w:r w:rsidRPr="00CC6F46">
        <w:rPr>
          <w:rFonts w:cs="Arial"/>
        </w:rPr>
        <w:t>. Sie können unter anderem Zweckverbände bilden und diese mit der Durchführung der Wasserversorgung beauftragen.</w:t>
      </w:r>
    </w:p>
    <w:p w14:paraId="5429900C" w14:textId="77777777" w:rsidR="00751688" w:rsidRPr="00CC6F46" w:rsidRDefault="00751688" w:rsidP="00637033">
      <w:pPr>
        <w:rPr>
          <w:rFonts w:cs="Arial"/>
        </w:rPr>
      </w:pPr>
    </w:p>
    <w:p w14:paraId="7C62797A" w14:textId="52D1687F" w:rsidR="00637033" w:rsidRDefault="00637033" w:rsidP="00637033">
      <w:pPr>
        <w:rPr>
          <w:rFonts w:cs="Arial"/>
        </w:rPr>
      </w:pPr>
      <w:r w:rsidRPr="00CC6F46">
        <w:rPr>
          <w:rFonts w:cs="Arial"/>
        </w:rPr>
        <w:t xml:space="preserve">Das Trinkwasser des Landkreises Oberhavel wird ausschließlich aus dem Grundwasser gewonnen. Zum </w:t>
      </w:r>
      <w:r>
        <w:rPr>
          <w:rFonts w:cs="Arial"/>
        </w:rPr>
        <w:t xml:space="preserve">nachhaltigen </w:t>
      </w:r>
      <w:r w:rsidRPr="00CC6F46">
        <w:rPr>
          <w:rFonts w:cs="Arial"/>
        </w:rPr>
        <w:t>Schutz des Grundwassers werden Wasserschutzgebiete durch</w:t>
      </w:r>
      <w:r>
        <w:rPr>
          <w:rFonts w:cs="Arial"/>
        </w:rPr>
        <w:t xml:space="preserve"> Rechtsverordnungen festgesetzt. Die Verordnungen enthalten Nutzungsbeschränkungen und</w:t>
      </w:r>
      <w:r w:rsidRPr="00CC6F46">
        <w:rPr>
          <w:rFonts w:cs="Arial"/>
        </w:rPr>
        <w:t xml:space="preserve"> Verbote</w:t>
      </w:r>
      <w:r>
        <w:rPr>
          <w:rFonts w:cs="Arial"/>
        </w:rPr>
        <w:t xml:space="preserve"> zum Schutz des zur Trinkwasserversorgung genutzten Grundwassers</w:t>
      </w:r>
      <w:r w:rsidRPr="00CC6F46">
        <w:rPr>
          <w:rFonts w:cs="Arial"/>
        </w:rPr>
        <w:t>.</w:t>
      </w:r>
      <w:r>
        <w:rPr>
          <w:rFonts w:cs="Arial"/>
        </w:rPr>
        <w:t xml:space="preserve"> Im Jahr 2024 wurde ein neues Wasserschutzgebiet für das Wasserwerk Fürstenberg durch den Landkreis Oberhavel festgesetzt.</w:t>
      </w:r>
      <w:r w:rsidR="003C6D10">
        <w:rPr>
          <w:rFonts w:cs="Arial"/>
        </w:rPr>
        <w:t xml:space="preserve"> In der nachfolgenden Tabelle finden Sie alle aktuellen Wasser</w:t>
      </w:r>
      <w:r w:rsidR="003C6D10">
        <w:rPr>
          <w:rFonts w:cs="Arial"/>
        </w:rPr>
        <w:lastRenderedPageBreak/>
        <w:t>werke im Landkreis Oberhavel und in der Karte die Wasserschutzgebiete. Detaillierte Darstellungen der Wasserschutzgebiete finden Sie in der Auskunftsplattform Wasser des Landes Brandenburg (Link siehe weiterführende Informationen)</w:t>
      </w:r>
    </w:p>
    <w:p w14:paraId="46A2BB0F" w14:textId="77777777" w:rsidR="003C6D10" w:rsidRDefault="003C6D10" w:rsidP="00637033">
      <w:pPr>
        <w:rPr>
          <w:rFonts w:cs="Arial"/>
        </w:rPr>
      </w:pPr>
    </w:p>
    <w:p w14:paraId="68DB2757" w14:textId="19777E2A" w:rsidR="00637033" w:rsidRDefault="00637033" w:rsidP="00637033">
      <w:pPr>
        <w:rPr>
          <w:rFonts w:cs="Arial"/>
        </w:rPr>
      </w:pPr>
      <w:r>
        <w:rPr>
          <w:rFonts w:cs="Arial"/>
        </w:rPr>
        <w:t xml:space="preserve">Tab. 1: Die </w:t>
      </w:r>
      <w:r w:rsidRPr="00751688">
        <w:rPr>
          <w:rFonts w:cs="Arial"/>
        </w:rPr>
        <w:t>24 Wasserwerke</w:t>
      </w:r>
      <w:r>
        <w:rPr>
          <w:rFonts w:cs="Arial"/>
        </w:rPr>
        <w:t xml:space="preserve"> im Landkreis Oberhavel</w:t>
      </w:r>
    </w:p>
    <w:p w14:paraId="182FD9F1" w14:textId="77777777" w:rsidR="0085150A" w:rsidRDefault="0085150A" w:rsidP="00637033">
      <w:pPr>
        <w:rPr>
          <w:rFonts w:cs="Arial"/>
        </w:rPr>
      </w:pPr>
    </w:p>
    <w:tbl>
      <w:tblPr>
        <w:tblStyle w:val="Tabellenraster"/>
        <w:tblW w:w="9634" w:type="dxa"/>
        <w:tblLook w:val="04A0" w:firstRow="1" w:lastRow="0" w:firstColumn="1" w:lastColumn="0" w:noHBand="0" w:noVBand="1"/>
      </w:tblPr>
      <w:tblGrid>
        <w:gridCol w:w="1980"/>
        <w:gridCol w:w="4061"/>
        <w:gridCol w:w="3593"/>
      </w:tblGrid>
      <w:tr w:rsidR="00637033" w:rsidRPr="0085150A" w14:paraId="4E25BE13" w14:textId="77777777" w:rsidTr="0085150A">
        <w:tc>
          <w:tcPr>
            <w:tcW w:w="1980" w:type="dxa"/>
          </w:tcPr>
          <w:p w14:paraId="442C470D" w14:textId="77777777" w:rsidR="0085150A" w:rsidRPr="0085150A" w:rsidRDefault="0085150A" w:rsidP="00637033">
            <w:pPr>
              <w:rPr>
                <w:rFonts w:cs="Arial"/>
                <w:b/>
                <w:szCs w:val="20"/>
              </w:rPr>
            </w:pPr>
          </w:p>
          <w:p w14:paraId="28C32C84" w14:textId="23EFDE34" w:rsidR="00637033" w:rsidRPr="0085150A" w:rsidRDefault="00637033" w:rsidP="00637033">
            <w:pPr>
              <w:rPr>
                <w:rFonts w:cs="Arial"/>
                <w:b/>
                <w:szCs w:val="20"/>
              </w:rPr>
            </w:pPr>
            <w:r w:rsidRPr="0085150A">
              <w:rPr>
                <w:rFonts w:cs="Arial"/>
                <w:b/>
                <w:szCs w:val="20"/>
              </w:rPr>
              <w:t>Wasserwerk</w:t>
            </w:r>
          </w:p>
          <w:p w14:paraId="3A8135B5" w14:textId="64D3B492" w:rsidR="0085150A" w:rsidRPr="0085150A" w:rsidRDefault="0085150A" w:rsidP="00637033">
            <w:pPr>
              <w:rPr>
                <w:rFonts w:cs="Arial"/>
                <w:b/>
                <w:szCs w:val="20"/>
              </w:rPr>
            </w:pPr>
          </w:p>
        </w:tc>
        <w:tc>
          <w:tcPr>
            <w:tcW w:w="4061" w:type="dxa"/>
          </w:tcPr>
          <w:p w14:paraId="122FCBB3" w14:textId="77777777" w:rsidR="0085150A" w:rsidRPr="0085150A" w:rsidRDefault="0085150A" w:rsidP="00637033">
            <w:pPr>
              <w:rPr>
                <w:rFonts w:cs="Arial"/>
                <w:b/>
                <w:szCs w:val="20"/>
              </w:rPr>
            </w:pPr>
          </w:p>
          <w:p w14:paraId="09F63953" w14:textId="45B0295E" w:rsidR="00637033" w:rsidRPr="0085150A" w:rsidRDefault="00637033" w:rsidP="00637033">
            <w:pPr>
              <w:rPr>
                <w:rFonts w:cs="Arial"/>
                <w:b/>
                <w:szCs w:val="20"/>
              </w:rPr>
            </w:pPr>
            <w:r w:rsidRPr="0085150A">
              <w:rPr>
                <w:rFonts w:cs="Arial"/>
                <w:b/>
                <w:szCs w:val="20"/>
              </w:rPr>
              <w:t>Betreiber</w:t>
            </w:r>
          </w:p>
        </w:tc>
        <w:tc>
          <w:tcPr>
            <w:tcW w:w="3593" w:type="dxa"/>
          </w:tcPr>
          <w:p w14:paraId="07C9C761" w14:textId="77777777" w:rsidR="0085150A" w:rsidRPr="0085150A" w:rsidRDefault="0085150A" w:rsidP="00637033">
            <w:pPr>
              <w:rPr>
                <w:rFonts w:cs="Arial"/>
                <w:b/>
                <w:szCs w:val="20"/>
              </w:rPr>
            </w:pPr>
          </w:p>
          <w:p w14:paraId="4601CD17" w14:textId="383296A3" w:rsidR="00637033" w:rsidRPr="0085150A" w:rsidRDefault="00637033" w:rsidP="00637033">
            <w:pPr>
              <w:rPr>
                <w:rFonts w:cs="Arial"/>
                <w:b/>
                <w:szCs w:val="20"/>
              </w:rPr>
            </w:pPr>
            <w:r w:rsidRPr="0085150A">
              <w:rPr>
                <w:rFonts w:cs="Arial"/>
                <w:b/>
                <w:szCs w:val="20"/>
              </w:rPr>
              <w:t>(Haupt-)Versorgungsgebiet</w:t>
            </w:r>
          </w:p>
        </w:tc>
      </w:tr>
      <w:tr w:rsidR="00637033" w:rsidRPr="0085150A" w14:paraId="19117E77" w14:textId="77777777" w:rsidTr="0085150A">
        <w:tc>
          <w:tcPr>
            <w:tcW w:w="1980" w:type="dxa"/>
          </w:tcPr>
          <w:p w14:paraId="18F9CD20" w14:textId="77777777" w:rsidR="00637033" w:rsidRPr="0085150A" w:rsidRDefault="00637033" w:rsidP="00637033">
            <w:pPr>
              <w:rPr>
                <w:rFonts w:cs="Arial"/>
                <w:szCs w:val="20"/>
              </w:rPr>
            </w:pPr>
            <w:r w:rsidRPr="0085150A">
              <w:rPr>
                <w:rFonts w:cs="Arial"/>
                <w:szCs w:val="20"/>
              </w:rPr>
              <w:t>Stolpe</w:t>
            </w:r>
          </w:p>
        </w:tc>
        <w:tc>
          <w:tcPr>
            <w:tcW w:w="4061" w:type="dxa"/>
          </w:tcPr>
          <w:p w14:paraId="423EFF85" w14:textId="77777777" w:rsidR="00637033" w:rsidRPr="0085150A" w:rsidRDefault="00637033" w:rsidP="00637033">
            <w:pPr>
              <w:rPr>
                <w:rFonts w:cs="Arial"/>
                <w:szCs w:val="20"/>
              </w:rPr>
            </w:pPr>
            <w:r w:rsidRPr="0085150A">
              <w:rPr>
                <w:rFonts w:cs="Arial"/>
                <w:szCs w:val="20"/>
              </w:rPr>
              <w:t>Berliner Wasserbetriebe (BWB)</w:t>
            </w:r>
          </w:p>
        </w:tc>
        <w:tc>
          <w:tcPr>
            <w:tcW w:w="3593" w:type="dxa"/>
          </w:tcPr>
          <w:p w14:paraId="05DD6251" w14:textId="77777777" w:rsidR="00637033" w:rsidRPr="0085150A" w:rsidRDefault="00637033" w:rsidP="00637033">
            <w:pPr>
              <w:rPr>
                <w:rFonts w:cs="Arial"/>
                <w:szCs w:val="20"/>
              </w:rPr>
            </w:pPr>
            <w:r w:rsidRPr="0085150A">
              <w:rPr>
                <w:rFonts w:cs="Arial"/>
                <w:szCs w:val="20"/>
              </w:rPr>
              <w:t>Hohen Neuendorf, Birkenwerder, Berlin</w:t>
            </w:r>
          </w:p>
        </w:tc>
      </w:tr>
      <w:tr w:rsidR="00637033" w:rsidRPr="0085150A" w14:paraId="0416B214" w14:textId="77777777" w:rsidTr="0085150A">
        <w:tc>
          <w:tcPr>
            <w:tcW w:w="1980" w:type="dxa"/>
          </w:tcPr>
          <w:p w14:paraId="7F1B7707" w14:textId="77777777" w:rsidR="0085150A" w:rsidRPr="0085150A" w:rsidRDefault="00637033" w:rsidP="00637033">
            <w:pPr>
              <w:rPr>
                <w:rFonts w:cs="Arial"/>
                <w:szCs w:val="20"/>
              </w:rPr>
            </w:pPr>
            <w:r w:rsidRPr="0085150A">
              <w:rPr>
                <w:rFonts w:cs="Arial"/>
                <w:szCs w:val="20"/>
              </w:rPr>
              <w:t>Oranienburg-</w:t>
            </w:r>
          </w:p>
          <w:p w14:paraId="4F2D682E" w14:textId="2909FC29" w:rsidR="00637033" w:rsidRPr="0085150A" w:rsidRDefault="00637033" w:rsidP="00637033">
            <w:pPr>
              <w:rPr>
                <w:rFonts w:cs="Arial"/>
                <w:szCs w:val="20"/>
              </w:rPr>
            </w:pPr>
            <w:r w:rsidRPr="0085150A">
              <w:rPr>
                <w:rFonts w:cs="Arial"/>
                <w:szCs w:val="20"/>
              </w:rPr>
              <w:t>Sachsenhausen</w:t>
            </w:r>
          </w:p>
        </w:tc>
        <w:tc>
          <w:tcPr>
            <w:tcW w:w="4061" w:type="dxa"/>
          </w:tcPr>
          <w:p w14:paraId="1C029B75" w14:textId="77777777" w:rsidR="00637033" w:rsidRPr="0085150A" w:rsidRDefault="00637033" w:rsidP="00637033">
            <w:pPr>
              <w:rPr>
                <w:rFonts w:cs="Arial"/>
                <w:szCs w:val="20"/>
              </w:rPr>
            </w:pPr>
            <w:r w:rsidRPr="0085150A">
              <w:rPr>
                <w:rFonts w:cs="Arial"/>
                <w:szCs w:val="20"/>
              </w:rPr>
              <w:t>Stadtwerke Oranienburg GmbH</w:t>
            </w:r>
          </w:p>
        </w:tc>
        <w:tc>
          <w:tcPr>
            <w:tcW w:w="3593" w:type="dxa"/>
          </w:tcPr>
          <w:p w14:paraId="2B129CD0" w14:textId="77777777" w:rsidR="00637033" w:rsidRPr="0085150A" w:rsidRDefault="00637033" w:rsidP="00637033">
            <w:pPr>
              <w:rPr>
                <w:rFonts w:cs="Arial"/>
                <w:szCs w:val="20"/>
              </w:rPr>
            </w:pPr>
            <w:r w:rsidRPr="0085150A">
              <w:rPr>
                <w:rFonts w:cs="Arial"/>
                <w:szCs w:val="20"/>
              </w:rPr>
              <w:t>Oranienburg</w:t>
            </w:r>
          </w:p>
        </w:tc>
      </w:tr>
      <w:tr w:rsidR="00637033" w:rsidRPr="0085150A" w14:paraId="5C48E6D9" w14:textId="77777777" w:rsidTr="0085150A">
        <w:tc>
          <w:tcPr>
            <w:tcW w:w="1980" w:type="dxa"/>
          </w:tcPr>
          <w:p w14:paraId="75BA6CEC" w14:textId="77777777" w:rsidR="00637033" w:rsidRPr="0085150A" w:rsidRDefault="00637033" w:rsidP="00637033">
            <w:pPr>
              <w:rPr>
                <w:rFonts w:cs="Arial"/>
                <w:szCs w:val="20"/>
              </w:rPr>
            </w:pPr>
            <w:r w:rsidRPr="0085150A">
              <w:rPr>
                <w:rFonts w:cs="Arial"/>
                <w:szCs w:val="20"/>
              </w:rPr>
              <w:t>Hennigsdorf-Marwitz</w:t>
            </w:r>
          </w:p>
        </w:tc>
        <w:tc>
          <w:tcPr>
            <w:tcW w:w="4061" w:type="dxa"/>
          </w:tcPr>
          <w:p w14:paraId="0BF19AC4" w14:textId="77777777" w:rsidR="00637033" w:rsidRPr="0085150A" w:rsidRDefault="00637033" w:rsidP="00637033">
            <w:pPr>
              <w:rPr>
                <w:rFonts w:cs="Arial"/>
                <w:szCs w:val="20"/>
              </w:rPr>
            </w:pPr>
            <w:r w:rsidRPr="0085150A">
              <w:rPr>
                <w:rFonts w:cs="Arial"/>
                <w:szCs w:val="20"/>
              </w:rPr>
              <w:t>Osthavelländische Trinkwasserversorgung und Abwasserbehandlung GmbH (OWA)</w:t>
            </w:r>
          </w:p>
        </w:tc>
        <w:tc>
          <w:tcPr>
            <w:tcW w:w="3593" w:type="dxa"/>
          </w:tcPr>
          <w:p w14:paraId="4ECAFC96" w14:textId="77777777" w:rsidR="00637033" w:rsidRPr="0085150A" w:rsidRDefault="00637033" w:rsidP="00637033">
            <w:pPr>
              <w:rPr>
                <w:rFonts w:cs="Arial"/>
                <w:szCs w:val="20"/>
              </w:rPr>
            </w:pPr>
            <w:r w:rsidRPr="0085150A">
              <w:rPr>
                <w:rFonts w:cs="Arial"/>
                <w:szCs w:val="20"/>
              </w:rPr>
              <w:t>Hennigsdorf, Oberkrämer, Leegebruch</w:t>
            </w:r>
          </w:p>
        </w:tc>
      </w:tr>
      <w:tr w:rsidR="00637033" w:rsidRPr="0085150A" w14:paraId="7B18CC8E" w14:textId="77777777" w:rsidTr="0085150A">
        <w:tc>
          <w:tcPr>
            <w:tcW w:w="1980" w:type="dxa"/>
          </w:tcPr>
          <w:p w14:paraId="73CD034C" w14:textId="77777777" w:rsidR="00637033" w:rsidRPr="0085150A" w:rsidRDefault="00637033" w:rsidP="00637033">
            <w:pPr>
              <w:rPr>
                <w:rFonts w:cs="Arial"/>
                <w:szCs w:val="20"/>
              </w:rPr>
            </w:pPr>
            <w:r w:rsidRPr="0085150A">
              <w:rPr>
                <w:rFonts w:cs="Arial"/>
                <w:szCs w:val="20"/>
              </w:rPr>
              <w:t>Fürstenberg</w:t>
            </w:r>
          </w:p>
        </w:tc>
        <w:tc>
          <w:tcPr>
            <w:tcW w:w="4061" w:type="dxa"/>
          </w:tcPr>
          <w:p w14:paraId="13DA46E7" w14:textId="2E852EB7" w:rsidR="00637033" w:rsidRPr="0085150A" w:rsidRDefault="00637033" w:rsidP="0085150A">
            <w:pPr>
              <w:rPr>
                <w:rFonts w:cs="Arial"/>
                <w:szCs w:val="20"/>
              </w:rPr>
            </w:pPr>
            <w:r w:rsidRPr="0085150A">
              <w:rPr>
                <w:rFonts w:cs="Arial"/>
                <w:szCs w:val="20"/>
              </w:rPr>
              <w:t>Eigenbetrieb der Stadt Fürstenberg/Havel, Wasser- und</w:t>
            </w:r>
            <w:r w:rsidR="0085150A" w:rsidRPr="0085150A">
              <w:rPr>
                <w:rFonts w:cs="Arial"/>
                <w:szCs w:val="20"/>
              </w:rPr>
              <w:t xml:space="preserve"> </w:t>
            </w:r>
            <w:r w:rsidRPr="0085150A">
              <w:rPr>
                <w:rFonts w:cs="Arial"/>
                <w:szCs w:val="20"/>
              </w:rPr>
              <w:t>Abwasserbetrieb Fürstenberger Seengebiet</w:t>
            </w:r>
          </w:p>
        </w:tc>
        <w:tc>
          <w:tcPr>
            <w:tcW w:w="3593" w:type="dxa"/>
          </w:tcPr>
          <w:p w14:paraId="37DED832" w14:textId="77777777" w:rsidR="00637033" w:rsidRPr="0085150A" w:rsidRDefault="00637033" w:rsidP="00637033">
            <w:pPr>
              <w:rPr>
                <w:rFonts w:cs="Arial"/>
                <w:szCs w:val="20"/>
              </w:rPr>
            </w:pPr>
            <w:r w:rsidRPr="0085150A">
              <w:rPr>
                <w:rFonts w:cs="Arial"/>
                <w:szCs w:val="20"/>
              </w:rPr>
              <w:t>Fürstenberg</w:t>
            </w:r>
          </w:p>
        </w:tc>
      </w:tr>
      <w:tr w:rsidR="00637033" w:rsidRPr="0085150A" w14:paraId="2D1C7862" w14:textId="77777777" w:rsidTr="0085150A">
        <w:tc>
          <w:tcPr>
            <w:tcW w:w="1980" w:type="dxa"/>
          </w:tcPr>
          <w:p w14:paraId="016C4DFD" w14:textId="77777777" w:rsidR="00637033" w:rsidRPr="0085150A" w:rsidRDefault="00637033" w:rsidP="00637033">
            <w:pPr>
              <w:rPr>
                <w:rFonts w:cs="Arial"/>
                <w:szCs w:val="20"/>
              </w:rPr>
            </w:pPr>
            <w:r w:rsidRPr="0085150A">
              <w:rPr>
                <w:rFonts w:cs="Arial"/>
                <w:szCs w:val="20"/>
              </w:rPr>
              <w:t>Barsdorf</w:t>
            </w:r>
          </w:p>
        </w:tc>
        <w:tc>
          <w:tcPr>
            <w:tcW w:w="4061" w:type="dxa"/>
          </w:tcPr>
          <w:p w14:paraId="0546AA4C" w14:textId="6DA6BAA0" w:rsidR="00637033" w:rsidRPr="0085150A" w:rsidRDefault="00637033" w:rsidP="0085150A">
            <w:pPr>
              <w:rPr>
                <w:rFonts w:cs="Arial"/>
                <w:szCs w:val="20"/>
              </w:rPr>
            </w:pPr>
            <w:r w:rsidRPr="0085150A">
              <w:rPr>
                <w:rFonts w:cs="Arial"/>
                <w:szCs w:val="20"/>
              </w:rPr>
              <w:t>Eigenbetrieb der Stadt Fürstenberg/Havel, Wasser- und</w:t>
            </w:r>
            <w:r w:rsidR="0085150A" w:rsidRPr="0085150A">
              <w:rPr>
                <w:rFonts w:cs="Arial"/>
                <w:szCs w:val="20"/>
              </w:rPr>
              <w:t xml:space="preserve"> </w:t>
            </w:r>
            <w:r w:rsidRPr="0085150A">
              <w:rPr>
                <w:rFonts w:cs="Arial"/>
                <w:szCs w:val="20"/>
              </w:rPr>
              <w:t>Abwasserbetrieb Fürstenberger Seengebiet</w:t>
            </w:r>
          </w:p>
        </w:tc>
        <w:tc>
          <w:tcPr>
            <w:tcW w:w="3593" w:type="dxa"/>
          </w:tcPr>
          <w:p w14:paraId="02FFDF0C" w14:textId="77777777" w:rsidR="00637033" w:rsidRPr="0085150A" w:rsidRDefault="00637033" w:rsidP="00637033">
            <w:pPr>
              <w:rPr>
                <w:rFonts w:cs="Arial"/>
                <w:szCs w:val="20"/>
              </w:rPr>
            </w:pPr>
            <w:r w:rsidRPr="0085150A">
              <w:rPr>
                <w:rFonts w:cs="Arial"/>
                <w:szCs w:val="20"/>
              </w:rPr>
              <w:t>Barsdorf, Neutornow, Tornow</w:t>
            </w:r>
          </w:p>
        </w:tc>
      </w:tr>
      <w:tr w:rsidR="00637033" w:rsidRPr="0085150A" w14:paraId="0C3841E0" w14:textId="77777777" w:rsidTr="0085150A">
        <w:tc>
          <w:tcPr>
            <w:tcW w:w="1980" w:type="dxa"/>
          </w:tcPr>
          <w:p w14:paraId="38431F75" w14:textId="77777777" w:rsidR="00637033" w:rsidRPr="0085150A" w:rsidRDefault="00637033" w:rsidP="00637033">
            <w:pPr>
              <w:rPr>
                <w:rFonts w:cs="Arial"/>
                <w:szCs w:val="20"/>
              </w:rPr>
            </w:pPr>
            <w:r w:rsidRPr="0085150A">
              <w:rPr>
                <w:rFonts w:cs="Arial"/>
                <w:szCs w:val="20"/>
              </w:rPr>
              <w:t>Bredereiche</w:t>
            </w:r>
          </w:p>
        </w:tc>
        <w:tc>
          <w:tcPr>
            <w:tcW w:w="4061" w:type="dxa"/>
          </w:tcPr>
          <w:p w14:paraId="53B1BDD4" w14:textId="016B1B7E" w:rsidR="00637033" w:rsidRPr="0085150A" w:rsidRDefault="00637033" w:rsidP="0085150A">
            <w:pPr>
              <w:rPr>
                <w:rFonts w:cs="Arial"/>
                <w:szCs w:val="20"/>
              </w:rPr>
            </w:pPr>
            <w:r w:rsidRPr="0085150A">
              <w:rPr>
                <w:rFonts w:cs="Arial"/>
                <w:szCs w:val="20"/>
              </w:rPr>
              <w:t>Eigenbetrieb der Stadt Fürstenberg/Havel, Wasser- und</w:t>
            </w:r>
            <w:r w:rsidR="0085150A" w:rsidRPr="0085150A">
              <w:rPr>
                <w:rFonts w:cs="Arial"/>
                <w:szCs w:val="20"/>
              </w:rPr>
              <w:t xml:space="preserve"> </w:t>
            </w:r>
            <w:r w:rsidRPr="0085150A">
              <w:rPr>
                <w:rFonts w:cs="Arial"/>
                <w:szCs w:val="20"/>
              </w:rPr>
              <w:t>Abwasserbetrieb Fürstenberger Seengebiet</w:t>
            </w:r>
          </w:p>
        </w:tc>
        <w:tc>
          <w:tcPr>
            <w:tcW w:w="3593" w:type="dxa"/>
          </w:tcPr>
          <w:p w14:paraId="64CC49CE" w14:textId="77777777" w:rsidR="00637033" w:rsidRPr="0085150A" w:rsidRDefault="00637033" w:rsidP="00637033">
            <w:pPr>
              <w:rPr>
                <w:rFonts w:cs="Arial"/>
                <w:szCs w:val="20"/>
              </w:rPr>
            </w:pPr>
            <w:r w:rsidRPr="0085150A">
              <w:rPr>
                <w:rFonts w:cs="Arial"/>
                <w:szCs w:val="20"/>
              </w:rPr>
              <w:t>Bredereiche, Zootzen</w:t>
            </w:r>
          </w:p>
        </w:tc>
      </w:tr>
      <w:tr w:rsidR="00637033" w:rsidRPr="0085150A" w14:paraId="725E6099" w14:textId="77777777" w:rsidTr="0085150A">
        <w:tc>
          <w:tcPr>
            <w:tcW w:w="1980" w:type="dxa"/>
          </w:tcPr>
          <w:p w14:paraId="6543E046" w14:textId="77777777" w:rsidR="00637033" w:rsidRPr="0085150A" w:rsidRDefault="00637033" w:rsidP="00637033">
            <w:pPr>
              <w:rPr>
                <w:rFonts w:cs="Arial"/>
                <w:szCs w:val="20"/>
              </w:rPr>
            </w:pPr>
            <w:r w:rsidRPr="0085150A">
              <w:rPr>
                <w:rFonts w:cs="Arial"/>
                <w:szCs w:val="20"/>
              </w:rPr>
              <w:t>Liebenwalde</w:t>
            </w:r>
          </w:p>
        </w:tc>
        <w:tc>
          <w:tcPr>
            <w:tcW w:w="4061" w:type="dxa"/>
          </w:tcPr>
          <w:p w14:paraId="77FFDC94" w14:textId="77777777" w:rsidR="00637033" w:rsidRPr="0085150A" w:rsidRDefault="00637033" w:rsidP="00637033">
            <w:pPr>
              <w:rPr>
                <w:rFonts w:cs="Arial"/>
                <w:szCs w:val="20"/>
              </w:rPr>
            </w:pPr>
            <w:r w:rsidRPr="0085150A">
              <w:rPr>
                <w:rFonts w:cs="Arial"/>
                <w:szCs w:val="20"/>
              </w:rPr>
              <w:t>Trink- und Abwasserzweckverband Liebenwalde</w:t>
            </w:r>
          </w:p>
        </w:tc>
        <w:tc>
          <w:tcPr>
            <w:tcW w:w="3593" w:type="dxa"/>
          </w:tcPr>
          <w:p w14:paraId="2DBE2356" w14:textId="77777777" w:rsidR="00637033" w:rsidRPr="0085150A" w:rsidRDefault="00637033" w:rsidP="00637033">
            <w:pPr>
              <w:rPr>
                <w:rFonts w:cs="Arial"/>
                <w:szCs w:val="20"/>
              </w:rPr>
            </w:pPr>
            <w:r w:rsidRPr="0085150A">
              <w:rPr>
                <w:rFonts w:cs="Arial"/>
                <w:szCs w:val="20"/>
              </w:rPr>
              <w:t>Liebenwalde</w:t>
            </w:r>
          </w:p>
        </w:tc>
      </w:tr>
      <w:tr w:rsidR="00637033" w:rsidRPr="0085150A" w14:paraId="560F852D" w14:textId="77777777" w:rsidTr="0085150A">
        <w:tc>
          <w:tcPr>
            <w:tcW w:w="1980" w:type="dxa"/>
          </w:tcPr>
          <w:p w14:paraId="29ACBCED" w14:textId="77777777" w:rsidR="00637033" w:rsidRPr="0085150A" w:rsidRDefault="00637033" w:rsidP="00637033">
            <w:pPr>
              <w:rPr>
                <w:rFonts w:cs="Arial"/>
                <w:szCs w:val="20"/>
              </w:rPr>
            </w:pPr>
            <w:r w:rsidRPr="0085150A">
              <w:rPr>
                <w:rFonts w:cs="Arial"/>
                <w:szCs w:val="20"/>
              </w:rPr>
              <w:t>Grüneberg</w:t>
            </w:r>
          </w:p>
        </w:tc>
        <w:tc>
          <w:tcPr>
            <w:tcW w:w="4061" w:type="dxa"/>
          </w:tcPr>
          <w:p w14:paraId="62D8A6F0" w14:textId="77777777" w:rsidR="00637033" w:rsidRPr="0085150A" w:rsidRDefault="00637033" w:rsidP="00637033">
            <w:pPr>
              <w:rPr>
                <w:rFonts w:cs="Arial"/>
                <w:szCs w:val="20"/>
              </w:rPr>
            </w:pPr>
            <w:r w:rsidRPr="0085150A">
              <w:rPr>
                <w:rFonts w:cs="Arial"/>
                <w:szCs w:val="20"/>
              </w:rPr>
              <w:t>Kommunaler Ver- und Entsorgungsbetrieb der</w:t>
            </w:r>
          </w:p>
          <w:p w14:paraId="2C893309" w14:textId="77777777" w:rsidR="00637033" w:rsidRPr="0085150A" w:rsidRDefault="00637033" w:rsidP="00637033">
            <w:pPr>
              <w:rPr>
                <w:rFonts w:cs="Arial"/>
                <w:szCs w:val="20"/>
              </w:rPr>
            </w:pPr>
            <w:r w:rsidRPr="0085150A">
              <w:rPr>
                <w:rFonts w:cs="Arial"/>
                <w:szCs w:val="20"/>
              </w:rPr>
              <w:t>Gemeinde Löwenberger Land</w:t>
            </w:r>
          </w:p>
        </w:tc>
        <w:tc>
          <w:tcPr>
            <w:tcW w:w="3593" w:type="dxa"/>
          </w:tcPr>
          <w:p w14:paraId="26779EB0" w14:textId="77777777" w:rsidR="00637033" w:rsidRPr="0085150A" w:rsidRDefault="00637033" w:rsidP="00637033">
            <w:pPr>
              <w:rPr>
                <w:rFonts w:cs="Arial"/>
                <w:szCs w:val="20"/>
              </w:rPr>
            </w:pPr>
            <w:r w:rsidRPr="0085150A">
              <w:rPr>
                <w:rFonts w:cs="Arial"/>
                <w:szCs w:val="20"/>
              </w:rPr>
              <w:t>Löwenberger Land</w:t>
            </w:r>
          </w:p>
        </w:tc>
      </w:tr>
      <w:tr w:rsidR="00637033" w:rsidRPr="0085150A" w14:paraId="3D9C3C73" w14:textId="77777777" w:rsidTr="0085150A">
        <w:tc>
          <w:tcPr>
            <w:tcW w:w="1980" w:type="dxa"/>
          </w:tcPr>
          <w:p w14:paraId="2C74F4E1" w14:textId="77777777" w:rsidR="00637033" w:rsidRPr="0085150A" w:rsidRDefault="00637033" w:rsidP="00637033">
            <w:pPr>
              <w:rPr>
                <w:rFonts w:cs="Arial"/>
                <w:szCs w:val="20"/>
              </w:rPr>
            </w:pPr>
            <w:r w:rsidRPr="0085150A">
              <w:rPr>
                <w:rFonts w:cs="Arial"/>
                <w:szCs w:val="20"/>
              </w:rPr>
              <w:t>Gutengermendorf</w:t>
            </w:r>
          </w:p>
        </w:tc>
        <w:tc>
          <w:tcPr>
            <w:tcW w:w="4061" w:type="dxa"/>
          </w:tcPr>
          <w:p w14:paraId="1DE313F0" w14:textId="77777777" w:rsidR="00637033" w:rsidRPr="0085150A" w:rsidRDefault="00637033" w:rsidP="00637033">
            <w:pPr>
              <w:rPr>
                <w:rFonts w:cs="Arial"/>
                <w:szCs w:val="20"/>
              </w:rPr>
            </w:pPr>
            <w:r w:rsidRPr="0085150A">
              <w:rPr>
                <w:rFonts w:cs="Arial"/>
                <w:szCs w:val="20"/>
              </w:rPr>
              <w:t>Kommunaler Ver- und Entsorgungsbetrieb der</w:t>
            </w:r>
          </w:p>
          <w:p w14:paraId="2B809A82" w14:textId="77777777" w:rsidR="00637033" w:rsidRPr="0085150A" w:rsidRDefault="00637033" w:rsidP="00637033">
            <w:pPr>
              <w:rPr>
                <w:rFonts w:cs="Arial"/>
                <w:szCs w:val="20"/>
              </w:rPr>
            </w:pPr>
            <w:r w:rsidRPr="0085150A">
              <w:rPr>
                <w:rFonts w:cs="Arial"/>
                <w:szCs w:val="20"/>
              </w:rPr>
              <w:t>Gemeinde Löwenberger Land</w:t>
            </w:r>
          </w:p>
        </w:tc>
        <w:tc>
          <w:tcPr>
            <w:tcW w:w="3593" w:type="dxa"/>
          </w:tcPr>
          <w:p w14:paraId="7FB4292A" w14:textId="77777777" w:rsidR="00637033" w:rsidRPr="0085150A" w:rsidRDefault="00637033" w:rsidP="00637033">
            <w:pPr>
              <w:rPr>
                <w:rFonts w:cs="Arial"/>
                <w:szCs w:val="20"/>
              </w:rPr>
            </w:pPr>
            <w:r w:rsidRPr="0085150A">
              <w:rPr>
                <w:rFonts w:cs="Arial"/>
                <w:szCs w:val="20"/>
              </w:rPr>
              <w:t>Löwenberger Land-Gutengermendorf</w:t>
            </w:r>
          </w:p>
        </w:tc>
      </w:tr>
      <w:tr w:rsidR="00637033" w:rsidRPr="0085150A" w14:paraId="474A22A5" w14:textId="77777777" w:rsidTr="0085150A">
        <w:tc>
          <w:tcPr>
            <w:tcW w:w="1980" w:type="dxa"/>
          </w:tcPr>
          <w:p w14:paraId="2DC7DBEC" w14:textId="77777777" w:rsidR="00637033" w:rsidRPr="0085150A" w:rsidRDefault="00637033" w:rsidP="00637033">
            <w:pPr>
              <w:rPr>
                <w:rFonts w:cs="Arial"/>
                <w:szCs w:val="20"/>
              </w:rPr>
            </w:pPr>
            <w:r w:rsidRPr="0085150A">
              <w:rPr>
                <w:rFonts w:cs="Arial"/>
                <w:szCs w:val="20"/>
              </w:rPr>
              <w:t>Linde (Löwenberg)</w:t>
            </w:r>
          </w:p>
        </w:tc>
        <w:tc>
          <w:tcPr>
            <w:tcW w:w="4061" w:type="dxa"/>
          </w:tcPr>
          <w:p w14:paraId="674CC5E6" w14:textId="77777777" w:rsidR="00637033" w:rsidRPr="0085150A" w:rsidRDefault="00637033" w:rsidP="00637033">
            <w:pPr>
              <w:rPr>
                <w:rFonts w:cs="Arial"/>
                <w:szCs w:val="20"/>
              </w:rPr>
            </w:pPr>
            <w:r w:rsidRPr="0085150A">
              <w:rPr>
                <w:rFonts w:cs="Arial"/>
                <w:szCs w:val="20"/>
              </w:rPr>
              <w:t>Kommunaler Ver- und Entsorgungsbetrieb der</w:t>
            </w:r>
          </w:p>
          <w:p w14:paraId="0750E83E" w14:textId="77777777" w:rsidR="00637033" w:rsidRPr="0085150A" w:rsidRDefault="00637033" w:rsidP="00637033">
            <w:pPr>
              <w:rPr>
                <w:rFonts w:cs="Arial"/>
                <w:szCs w:val="20"/>
              </w:rPr>
            </w:pPr>
            <w:r w:rsidRPr="0085150A">
              <w:rPr>
                <w:rFonts w:cs="Arial"/>
                <w:szCs w:val="20"/>
              </w:rPr>
              <w:t>Gemeinde Löwenberger Land</w:t>
            </w:r>
          </w:p>
        </w:tc>
        <w:tc>
          <w:tcPr>
            <w:tcW w:w="3593" w:type="dxa"/>
          </w:tcPr>
          <w:p w14:paraId="45EA4447" w14:textId="77777777" w:rsidR="00637033" w:rsidRPr="0085150A" w:rsidRDefault="00637033" w:rsidP="00637033">
            <w:pPr>
              <w:rPr>
                <w:rFonts w:cs="Arial"/>
                <w:szCs w:val="20"/>
              </w:rPr>
            </w:pPr>
            <w:r w:rsidRPr="0085150A">
              <w:rPr>
                <w:rFonts w:cs="Arial"/>
                <w:szCs w:val="20"/>
              </w:rPr>
              <w:t>Löwenberger Land</w:t>
            </w:r>
          </w:p>
        </w:tc>
      </w:tr>
      <w:tr w:rsidR="00637033" w:rsidRPr="0085150A" w14:paraId="3576D729" w14:textId="77777777" w:rsidTr="0085150A">
        <w:tc>
          <w:tcPr>
            <w:tcW w:w="1980" w:type="dxa"/>
          </w:tcPr>
          <w:p w14:paraId="021FFF65" w14:textId="77777777" w:rsidR="00637033" w:rsidRPr="0085150A" w:rsidRDefault="00637033" w:rsidP="00637033">
            <w:pPr>
              <w:rPr>
                <w:rFonts w:cs="Arial"/>
                <w:szCs w:val="20"/>
              </w:rPr>
            </w:pPr>
            <w:r w:rsidRPr="0085150A">
              <w:rPr>
                <w:rFonts w:cs="Arial"/>
                <w:szCs w:val="20"/>
              </w:rPr>
              <w:t>Beetz</w:t>
            </w:r>
          </w:p>
        </w:tc>
        <w:tc>
          <w:tcPr>
            <w:tcW w:w="4061" w:type="dxa"/>
          </w:tcPr>
          <w:p w14:paraId="209564F0" w14:textId="77777777" w:rsidR="00637033" w:rsidRPr="0085150A" w:rsidRDefault="00637033" w:rsidP="00637033">
            <w:pPr>
              <w:rPr>
                <w:rFonts w:cs="Arial"/>
                <w:szCs w:val="20"/>
              </w:rPr>
            </w:pPr>
            <w:r w:rsidRPr="0085150A">
              <w:rPr>
                <w:rFonts w:cs="Arial"/>
                <w:szCs w:val="20"/>
              </w:rPr>
              <w:t>Osthavelländische Trinkwasserversorgung und Abwasserbehandlung GmbH</w:t>
            </w:r>
          </w:p>
        </w:tc>
        <w:tc>
          <w:tcPr>
            <w:tcW w:w="3593" w:type="dxa"/>
          </w:tcPr>
          <w:p w14:paraId="1E4E1B37" w14:textId="77777777" w:rsidR="00637033" w:rsidRPr="0085150A" w:rsidRDefault="00637033" w:rsidP="00637033">
            <w:pPr>
              <w:rPr>
                <w:rFonts w:cs="Arial"/>
                <w:szCs w:val="20"/>
              </w:rPr>
            </w:pPr>
            <w:r w:rsidRPr="0085150A">
              <w:rPr>
                <w:rFonts w:cs="Arial"/>
                <w:szCs w:val="20"/>
              </w:rPr>
              <w:t>Kremmen</w:t>
            </w:r>
          </w:p>
        </w:tc>
      </w:tr>
      <w:tr w:rsidR="00637033" w:rsidRPr="0085150A" w14:paraId="27356A06" w14:textId="77777777" w:rsidTr="0085150A">
        <w:tc>
          <w:tcPr>
            <w:tcW w:w="1980" w:type="dxa"/>
          </w:tcPr>
          <w:p w14:paraId="2B2912FE" w14:textId="77777777" w:rsidR="00637033" w:rsidRPr="0085150A" w:rsidRDefault="00637033" w:rsidP="00637033">
            <w:pPr>
              <w:rPr>
                <w:rFonts w:cs="Arial"/>
                <w:szCs w:val="20"/>
              </w:rPr>
            </w:pPr>
            <w:r w:rsidRPr="0085150A">
              <w:rPr>
                <w:rFonts w:cs="Arial"/>
                <w:szCs w:val="20"/>
              </w:rPr>
              <w:t>Flatow</w:t>
            </w:r>
          </w:p>
        </w:tc>
        <w:tc>
          <w:tcPr>
            <w:tcW w:w="4061" w:type="dxa"/>
          </w:tcPr>
          <w:p w14:paraId="61CA5E9B" w14:textId="77777777" w:rsidR="00637033" w:rsidRPr="0085150A" w:rsidRDefault="00637033" w:rsidP="00637033">
            <w:pPr>
              <w:rPr>
                <w:rFonts w:cs="Arial"/>
                <w:szCs w:val="20"/>
              </w:rPr>
            </w:pPr>
            <w:r w:rsidRPr="0085150A">
              <w:rPr>
                <w:rFonts w:cs="Arial"/>
                <w:szCs w:val="20"/>
              </w:rPr>
              <w:t>Osthavelländische Trinkwasserversorgung und Abwasserbehandlung GmbH</w:t>
            </w:r>
          </w:p>
        </w:tc>
        <w:tc>
          <w:tcPr>
            <w:tcW w:w="3593" w:type="dxa"/>
          </w:tcPr>
          <w:p w14:paraId="2B9C5353" w14:textId="77777777" w:rsidR="00637033" w:rsidRPr="0085150A" w:rsidRDefault="00637033" w:rsidP="00637033">
            <w:pPr>
              <w:rPr>
                <w:rFonts w:cs="Arial"/>
                <w:szCs w:val="20"/>
              </w:rPr>
            </w:pPr>
            <w:r w:rsidRPr="0085150A">
              <w:rPr>
                <w:rFonts w:cs="Arial"/>
                <w:szCs w:val="20"/>
              </w:rPr>
              <w:t>Flatow, Staffelde, Kremmen</w:t>
            </w:r>
          </w:p>
        </w:tc>
      </w:tr>
      <w:tr w:rsidR="00637033" w:rsidRPr="0085150A" w14:paraId="29BD82C0" w14:textId="77777777" w:rsidTr="0085150A">
        <w:tc>
          <w:tcPr>
            <w:tcW w:w="1980" w:type="dxa"/>
          </w:tcPr>
          <w:p w14:paraId="47313DF9" w14:textId="77777777" w:rsidR="00637033" w:rsidRPr="0085150A" w:rsidRDefault="00637033" w:rsidP="00637033">
            <w:pPr>
              <w:rPr>
                <w:rFonts w:cs="Arial"/>
                <w:szCs w:val="20"/>
              </w:rPr>
            </w:pPr>
            <w:r w:rsidRPr="0085150A">
              <w:rPr>
                <w:rFonts w:cs="Arial"/>
                <w:szCs w:val="20"/>
              </w:rPr>
              <w:t>Burgwall</w:t>
            </w:r>
          </w:p>
        </w:tc>
        <w:tc>
          <w:tcPr>
            <w:tcW w:w="4061" w:type="dxa"/>
          </w:tcPr>
          <w:p w14:paraId="47235279" w14:textId="77777777" w:rsidR="00637033" w:rsidRPr="0085150A" w:rsidRDefault="00637033" w:rsidP="00637033">
            <w:pPr>
              <w:rPr>
                <w:rFonts w:cs="Arial"/>
                <w:szCs w:val="20"/>
              </w:rPr>
            </w:pPr>
            <w:r w:rsidRPr="0085150A">
              <w:rPr>
                <w:rFonts w:cs="Arial"/>
                <w:szCs w:val="20"/>
              </w:rPr>
              <w:t>Stadtwerke Zehdenick GmbH</w:t>
            </w:r>
          </w:p>
        </w:tc>
        <w:tc>
          <w:tcPr>
            <w:tcW w:w="3593" w:type="dxa"/>
          </w:tcPr>
          <w:p w14:paraId="311FBDB4" w14:textId="77777777" w:rsidR="00637033" w:rsidRPr="0085150A" w:rsidRDefault="00637033" w:rsidP="00637033">
            <w:pPr>
              <w:rPr>
                <w:rFonts w:cs="Arial"/>
                <w:szCs w:val="20"/>
              </w:rPr>
            </w:pPr>
            <w:r w:rsidRPr="0085150A">
              <w:rPr>
                <w:rFonts w:cs="Arial"/>
                <w:szCs w:val="20"/>
              </w:rPr>
              <w:t>Burgwall</w:t>
            </w:r>
          </w:p>
        </w:tc>
      </w:tr>
      <w:tr w:rsidR="00637033" w:rsidRPr="0085150A" w14:paraId="5E8BA8F8" w14:textId="77777777" w:rsidTr="0085150A">
        <w:tc>
          <w:tcPr>
            <w:tcW w:w="1980" w:type="dxa"/>
          </w:tcPr>
          <w:p w14:paraId="664DC9DA" w14:textId="77777777" w:rsidR="00637033" w:rsidRPr="0085150A" w:rsidRDefault="00637033" w:rsidP="00637033">
            <w:pPr>
              <w:rPr>
                <w:rFonts w:cs="Arial"/>
                <w:szCs w:val="20"/>
              </w:rPr>
            </w:pPr>
            <w:r w:rsidRPr="0085150A">
              <w:rPr>
                <w:rFonts w:cs="Arial"/>
                <w:szCs w:val="20"/>
              </w:rPr>
              <w:t>Kurtschlag</w:t>
            </w:r>
          </w:p>
        </w:tc>
        <w:tc>
          <w:tcPr>
            <w:tcW w:w="4061" w:type="dxa"/>
          </w:tcPr>
          <w:p w14:paraId="5145A2AF" w14:textId="77777777" w:rsidR="00637033" w:rsidRPr="0085150A" w:rsidRDefault="00637033" w:rsidP="00637033">
            <w:pPr>
              <w:rPr>
                <w:rFonts w:cs="Arial"/>
                <w:szCs w:val="20"/>
              </w:rPr>
            </w:pPr>
            <w:r w:rsidRPr="0085150A">
              <w:rPr>
                <w:rFonts w:cs="Arial"/>
                <w:szCs w:val="20"/>
              </w:rPr>
              <w:t>Stadtwerke Zehdenick GmbH</w:t>
            </w:r>
          </w:p>
        </w:tc>
        <w:tc>
          <w:tcPr>
            <w:tcW w:w="3593" w:type="dxa"/>
          </w:tcPr>
          <w:p w14:paraId="777F0264" w14:textId="77777777" w:rsidR="00637033" w:rsidRPr="0085150A" w:rsidRDefault="00637033" w:rsidP="00637033">
            <w:pPr>
              <w:rPr>
                <w:rFonts w:cs="Arial"/>
                <w:szCs w:val="20"/>
              </w:rPr>
            </w:pPr>
            <w:r w:rsidRPr="0085150A">
              <w:rPr>
                <w:rFonts w:cs="Arial"/>
                <w:szCs w:val="20"/>
              </w:rPr>
              <w:t>Kurtschlag</w:t>
            </w:r>
          </w:p>
        </w:tc>
      </w:tr>
      <w:tr w:rsidR="00637033" w:rsidRPr="0085150A" w14:paraId="32B56659" w14:textId="77777777" w:rsidTr="0085150A">
        <w:tc>
          <w:tcPr>
            <w:tcW w:w="1980" w:type="dxa"/>
          </w:tcPr>
          <w:p w14:paraId="2EDE08A3" w14:textId="77777777" w:rsidR="00637033" w:rsidRPr="0085150A" w:rsidRDefault="00637033" w:rsidP="00637033">
            <w:pPr>
              <w:rPr>
                <w:rFonts w:cs="Arial"/>
                <w:szCs w:val="20"/>
              </w:rPr>
            </w:pPr>
            <w:r w:rsidRPr="0085150A">
              <w:rPr>
                <w:rFonts w:cs="Arial"/>
                <w:szCs w:val="20"/>
              </w:rPr>
              <w:t>Marienthal</w:t>
            </w:r>
          </w:p>
        </w:tc>
        <w:tc>
          <w:tcPr>
            <w:tcW w:w="4061" w:type="dxa"/>
          </w:tcPr>
          <w:p w14:paraId="16FE2730" w14:textId="77777777" w:rsidR="00637033" w:rsidRPr="0085150A" w:rsidRDefault="00637033" w:rsidP="00637033">
            <w:pPr>
              <w:rPr>
                <w:rFonts w:cs="Arial"/>
                <w:szCs w:val="20"/>
              </w:rPr>
            </w:pPr>
            <w:r w:rsidRPr="0085150A">
              <w:rPr>
                <w:rFonts w:cs="Arial"/>
                <w:szCs w:val="20"/>
              </w:rPr>
              <w:t>Stadtwerke Zehdenick GmbH</w:t>
            </w:r>
          </w:p>
        </w:tc>
        <w:tc>
          <w:tcPr>
            <w:tcW w:w="3593" w:type="dxa"/>
          </w:tcPr>
          <w:p w14:paraId="2F322B57" w14:textId="77777777" w:rsidR="00637033" w:rsidRPr="0085150A" w:rsidRDefault="00637033" w:rsidP="00637033">
            <w:pPr>
              <w:rPr>
                <w:rFonts w:cs="Arial"/>
                <w:szCs w:val="20"/>
              </w:rPr>
            </w:pPr>
            <w:r w:rsidRPr="0085150A">
              <w:rPr>
                <w:rFonts w:cs="Arial"/>
                <w:szCs w:val="20"/>
              </w:rPr>
              <w:t>Marienthal</w:t>
            </w:r>
          </w:p>
        </w:tc>
      </w:tr>
      <w:tr w:rsidR="00637033" w:rsidRPr="0085150A" w14:paraId="0FA9F024" w14:textId="77777777" w:rsidTr="0085150A">
        <w:tc>
          <w:tcPr>
            <w:tcW w:w="1980" w:type="dxa"/>
          </w:tcPr>
          <w:p w14:paraId="74243195" w14:textId="77777777" w:rsidR="00637033" w:rsidRPr="0085150A" w:rsidRDefault="00637033" w:rsidP="00637033">
            <w:pPr>
              <w:rPr>
                <w:rFonts w:cs="Arial"/>
                <w:szCs w:val="20"/>
              </w:rPr>
            </w:pPr>
            <w:r w:rsidRPr="0085150A">
              <w:rPr>
                <w:rFonts w:cs="Arial"/>
                <w:szCs w:val="20"/>
              </w:rPr>
              <w:t>Zabelsdorf</w:t>
            </w:r>
          </w:p>
        </w:tc>
        <w:tc>
          <w:tcPr>
            <w:tcW w:w="4061" w:type="dxa"/>
          </w:tcPr>
          <w:p w14:paraId="2B8F0562" w14:textId="77777777" w:rsidR="00637033" w:rsidRPr="0085150A" w:rsidRDefault="00637033" w:rsidP="00637033">
            <w:pPr>
              <w:rPr>
                <w:rFonts w:cs="Arial"/>
                <w:szCs w:val="20"/>
              </w:rPr>
            </w:pPr>
            <w:r w:rsidRPr="0085150A">
              <w:rPr>
                <w:rFonts w:cs="Arial"/>
                <w:szCs w:val="20"/>
              </w:rPr>
              <w:t>Stadtwerke Zehdenick GmbH</w:t>
            </w:r>
          </w:p>
        </w:tc>
        <w:tc>
          <w:tcPr>
            <w:tcW w:w="3593" w:type="dxa"/>
          </w:tcPr>
          <w:p w14:paraId="28CE5BF1" w14:textId="77777777" w:rsidR="00637033" w:rsidRPr="0085150A" w:rsidRDefault="00637033" w:rsidP="00637033">
            <w:pPr>
              <w:rPr>
                <w:rFonts w:cs="Arial"/>
                <w:szCs w:val="20"/>
              </w:rPr>
            </w:pPr>
            <w:r w:rsidRPr="0085150A">
              <w:rPr>
                <w:rFonts w:cs="Arial"/>
                <w:szCs w:val="20"/>
              </w:rPr>
              <w:t>Zabelsdorf</w:t>
            </w:r>
          </w:p>
        </w:tc>
      </w:tr>
      <w:tr w:rsidR="00637033" w:rsidRPr="0085150A" w14:paraId="009BE5D3" w14:textId="77777777" w:rsidTr="0085150A">
        <w:tc>
          <w:tcPr>
            <w:tcW w:w="1980" w:type="dxa"/>
          </w:tcPr>
          <w:p w14:paraId="056E426A" w14:textId="77777777" w:rsidR="00637033" w:rsidRPr="0085150A" w:rsidRDefault="00637033" w:rsidP="00637033">
            <w:pPr>
              <w:rPr>
                <w:rFonts w:cs="Arial"/>
                <w:szCs w:val="20"/>
              </w:rPr>
            </w:pPr>
            <w:r w:rsidRPr="0085150A">
              <w:rPr>
                <w:rFonts w:cs="Arial"/>
                <w:szCs w:val="20"/>
              </w:rPr>
              <w:t>Mildenberg</w:t>
            </w:r>
          </w:p>
        </w:tc>
        <w:tc>
          <w:tcPr>
            <w:tcW w:w="4061" w:type="dxa"/>
          </w:tcPr>
          <w:p w14:paraId="71F68BDC" w14:textId="77777777" w:rsidR="00637033" w:rsidRPr="0085150A" w:rsidRDefault="00637033" w:rsidP="00637033">
            <w:pPr>
              <w:rPr>
                <w:rFonts w:cs="Arial"/>
                <w:szCs w:val="20"/>
              </w:rPr>
            </w:pPr>
            <w:r w:rsidRPr="0085150A">
              <w:rPr>
                <w:rFonts w:cs="Arial"/>
                <w:szCs w:val="20"/>
              </w:rPr>
              <w:t>Stadtwerke Zehdenick GmbH</w:t>
            </w:r>
          </w:p>
        </w:tc>
        <w:tc>
          <w:tcPr>
            <w:tcW w:w="3593" w:type="dxa"/>
          </w:tcPr>
          <w:p w14:paraId="1A606F56" w14:textId="77777777" w:rsidR="00637033" w:rsidRPr="0085150A" w:rsidRDefault="00637033" w:rsidP="00637033">
            <w:pPr>
              <w:rPr>
                <w:rFonts w:cs="Arial"/>
                <w:szCs w:val="20"/>
              </w:rPr>
            </w:pPr>
            <w:r w:rsidRPr="0085150A">
              <w:rPr>
                <w:rFonts w:cs="Arial"/>
                <w:szCs w:val="20"/>
              </w:rPr>
              <w:t>Mildenberg</w:t>
            </w:r>
          </w:p>
        </w:tc>
      </w:tr>
      <w:tr w:rsidR="00637033" w:rsidRPr="0085150A" w14:paraId="56B8F2C2" w14:textId="77777777" w:rsidTr="0085150A">
        <w:tc>
          <w:tcPr>
            <w:tcW w:w="1980" w:type="dxa"/>
          </w:tcPr>
          <w:p w14:paraId="77CC903D" w14:textId="77777777" w:rsidR="00637033" w:rsidRPr="0085150A" w:rsidRDefault="00637033" w:rsidP="00637033">
            <w:pPr>
              <w:rPr>
                <w:rFonts w:cs="Arial"/>
                <w:szCs w:val="20"/>
              </w:rPr>
            </w:pPr>
            <w:r w:rsidRPr="0085150A">
              <w:rPr>
                <w:rFonts w:cs="Arial"/>
                <w:szCs w:val="20"/>
              </w:rPr>
              <w:t>Gransee-Nord</w:t>
            </w:r>
          </w:p>
        </w:tc>
        <w:tc>
          <w:tcPr>
            <w:tcW w:w="4061" w:type="dxa"/>
          </w:tcPr>
          <w:p w14:paraId="7DC66407" w14:textId="77777777" w:rsidR="00637033" w:rsidRPr="0085150A" w:rsidRDefault="00637033" w:rsidP="00637033">
            <w:pPr>
              <w:rPr>
                <w:rFonts w:cs="Arial"/>
                <w:szCs w:val="20"/>
              </w:rPr>
            </w:pPr>
            <w:r w:rsidRPr="0085150A">
              <w:rPr>
                <w:rFonts w:cs="Arial"/>
                <w:szCs w:val="20"/>
              </w:rPr>
              <w:t>Trink- und Abwasserverband Lindow-Gransee</w:t>
            </w:r>
          </w:p>
        </w:tc>
        <w:tc>
          <w:tcPr>
            <w:tcW w:w="3593" w:type="dxa"/>
          </w:tcPr>
          <w:p w14:paraId="3EF84D44" w14:textId="77777777" w:rsidR="00637033" w:rsidRPr="0085150A" w:rsidRDefault="00637033" w:rsidP="00637033">
            <w:pPr>
              <w:rPr>
                <w:rFonts w:cs="Arial"/>
                <w:szCs w:val="20"/>
              </w:rPr>
            </w:pPr>
            <w:r w:rsidRPr="0085150A">
              <w:rPr>
                <w:rFonts w:cs="Arial"/>
                <w:szCs w:val="20"/>
              </w:rPr>
              <w:t>Gransee</w:t>
            </w:r>
          </w:p>
        </w:tc>
      </w:tr>
      <w:tr w:rsidR="00637033" w:rsidRPr="0085150A" w14:paraId="4FF0AD86" w14:textId="77777777" w:rsidTr="0085150A">
        <w:tc>
          <w:tcPr>
            <w:tcW w:w="1980" w:type="dxa"/>
          </w:tcPr>
          <w:p w14:paraId="1045DA24" w14:textId="77777777" w:rsidR="00637033" w:rsidRPr="0085150A" w:rsidRDefault="00637033" w:rsidP="00637033">
            <w:pPr>
              <w:rPr>
                <w:rFonts w:cs="Arial"/>
                <w:szCs w:val="20"/>
              </w:rPr>
            </w:pPr>
            <w:r w:rsidRPr="0085150A">
              <w:rPr>
                <w:rFonts w:cs="Arial"/>
                <w:szCs w:val="20"/>
              </w:rPr>
              <w:t>Dannenwalde</w:t>
            </w:r>
          </w:p>
        </w:tc>
        <w:tc>
          <w:tcPr>
            <w:tcW w:w="4061" w:type="dxa"/>
          </w:tcPr>
          <w:p w14:paraId="62CE4C80" w14:textId="77777777" w:rsidR="00637033" w:rsidRPr="0085150A" w:rsidRDefault="00637033" w:rsidP="00637033">
            <w:pPr>
              <w:rPr>
                <w:rFonts w:cs="Arial"/>
                <w:szCs w:val="20"/>
              </w:rPr>
            </w:pPr>
            <w:r w:rsidRPr="0085150A">
              <w:rPr>
                <w:rFonts w:cs="Arial"/>
                <w:szCs w:val="20"/>
              </w:rPr>
              <w:t>Trink- und Abwasserverband Lindow-Gransee</w:t>
            </w:r>
          </w:p>
        </w:tc>
        <w:tc>
          <w:tcPr>
            <w:tcW w:w="3593" w:type="dxa"/>
          </w:tcPr>
          <w:p w14:paraId="1F59B7E6" w14:textId="77777777" w:rsidR="00637033" w:rsidRPr="0085150A" w:rsidRDefault="00637033" w:rsidP="00637033">
            <w:pPr>
              <w:rPr>
                <w:rFonts w:cs="Arial"/>
                <w:szCs w:val="20"/>
              </w:rPr>
            </w:pPr>
            <w:r w:rsidRPr="0085150A">
              <w:rPr>
                <w:rFonts w:cs="Arial"/>
                <w:szCs w:val="20"/>
              </w:rPr>
              <w:t>Dannenwalde</w:t>
            </w:r>
          </w:p>
        </w:tc>
      </w:tr>
      <w:tr w:rsidR="00637033" w:rsidRPr="0085150A" w14:paraId="526D3421" w14:textId="77777777" w:rsidTr="0085150A">
        <w:tc>
          <w:tcPr>
            <w:tcW w:w="1980" w:type="dxa"/>
          </w:tcPr>
          <w:p w14:paraId="5F3DC5A5" w14:textId="77777777" w:rsidR="00637033" w:rsidRPr="0085150A" w:rsidRDefault="00637033" w:rsidP="00637033">
            <w:pPr>
              <w:rPr>
                <w:rFonts w:cs="Arial"/>
                <w:szCs w:val="20"/>
              </w:rPr>
            </w:pPr>
            <w:r w:rsidRPr="0085150A">
              <w:rPr>
                <w:rFonts w:cs="Arial"/>
                <w:szCs w:val="20"/>
              </w:rPr>
              <w:t>Neulüdersdorf</w:t>
            </w:r>
          </w:p>
        </w:tc>
        <w:tc>
          <w:tcPr>
            <w:tcW w:w="4061" w:type="dxa"/>
          </w:tcPr>
          <w:p w14:paraId="5FD42E38" w14:textId="77777777" w:rsidR="00637033" w:rsidRPr="0085150A" w:rsidRDefault="00637033" w:rsidP="00637033">
            <w:pPr>
              <w:rPr>
                <w:rFonts w:cs="Arial"/>
                <w:szCs w:val="20"/>
              </w:rPr>
            </w:pPr>
            <w:r w:rsidRPr="0085150A">
              <w:rPr>
                <w:rFonts w:cs="Arial"/>
                <w:szCs w:val="20"/>
              </w:rPr>
              <w:t>Trink- und Abwasserverband Lindow-Gransee</w:t>
            </w:r>
          </w:p>
        </w:tc>
        <w:tc>
          <w:tcPr>
            <w:tcW w:w="3593" w:type="dxa"/>
          </w:tcPr>
          <w:p w14:paraId="69FE0E08" w14:textId="77777777" w:rsidR="00637033" w:rsidRPr="0085150A" w:rsidRDefault="00637033" w:rsidP="00637033">
            <w:pPr>
              <w:rPr>
                <w:rFonts w:cs="Arial"/>
                <w:szCs w:val="20"/>
              </w:rPr>
            </w:pPr>
            <w:r w:rsidRPr="0085150A">
              <w:rPr>
                <w:rFonts w:cs="Arial"/>
                <w:szCs w:val="20"/>
              </w:rPr>
              <w:t>Neulüdersdorf</w:t>
            </w:r>
          </w:p>
        </w:tc>
      </w:tr>
      <w:tr w:rsidR="00637033" w:rsidRPr="0085150A" w14:paraId="758BB33C" w14:textId="77777777" w:rsidTr="0085150A">
        <w:tc>
          <w:tcPr>
            <w:tcW w:w="1980" w:type="dxa"/>
          </w:tcPr>
          <w:p w14:paraId="4275AD0E" w14:textId="77777777" w:rsidR="00637033" w:rsidRPr="0085150A" w:rsidRDefault="00637033" w:rsidP="00637033">
            <w:pPr>
              <w:rPr>
                <w:rFonts w:cs="Arial"/>
                <w:szCs w:val="20"/>
              </w:rPr>
            </w:pPr>
            <w:r w:rsidRPr="0085150A">
              <w:rPr>
                <w:rFonts w:cs="Arial"/>
                <w:szCs w:val="20"/>
              </w:rPr>
              <w:t>Neuglobsow OT Dagow</w:t>
            </w:r>
          </w:p>
        </w:tc>
        <w:tc>
          <w:tcPr>
            <w:tcW w:w="4061" w:type="dxa"/>
          </w:tcPr>
          <w:p w14:paraId="377CCE79" w14:textId="77777777" w:rsidR="00637033" w:rsidRPr="0085150A" w:rsidRDefault="00637033" w:rsidP="00637033">
            <w:pPr>
              <w:rPr>
                <w:rFonts w:cs="Arial"/>
                <w:szCs w:val="20"/>
              </w:rPr>
            </w:pPr>
            <w:r w:rsidRPr="0085150A">
              <w:rPr>
                <w:rFonts w:cs="Arial"/>
                <w:szCs w:val="20"/>
              </w:rPr>
              <w:t>Trink- und Abwasserverband Lindow-Gransee</w:t>
            </w:r>
          </w:p>
        </w:tc>
        <w:tc>
          <w:tcPr>
            <w:tcW w:w="3593" w:type="dxa"/>
          </w:tcPr>
          <w:p w14:paraId="4A09D05F" w14:textId="77777777" w:rsidR="00637033" w:rsidRPr="0085150A" w:rsidRDefault="00637033" w:rsidP="00637033">
            <w:pPr>
              <w:rPr>
                <w:rFonts w:cs="Arial"/>
                <w:szCs w:val="20"/>
              </w:rPr>
            </w:pPr>
            <w:r w:rsidRPr="0085150A">
              <w:rPr>
                <w:rFonts w:cs="Arial"/>
                <w:szCs w:val="20"/>
              </w:rPr>
              <w:t>Stechlin</w:t>
            </w:r>
          </w:p>
        </w:tc>
      </w:tr>
      <w:tr w:rsidR="00637033" w:rsidRPr="0085150A" w14:paraId="0022DB6D" w14:textId="77777777" w:rsidTr="0085150A">
        <w:tc>
          <w:tcPr>
            <w:tcW w:w="1980" w:type="dxa"/>
          </w:tcPr>
          <w:p w14:paraId="0B680620" w14:textId="77777777" w:rsidR="00637033" w:rsidRPr="0085150A" w:rsidRDefault="00637033" w:rsidP="00637033">
            <w:pPr>
              <w:rPr>
                <w:rFonts w:cs="Arial"/>
                <w:szCs w:val="20"/>
              </w:rPr>
            </w:pPr>
            <w:r w:rsidRPr="0085150A">
              <w:rPr>
                <w:rFonts w:cs="Arial"/>
                <w:szCs w:val="20"/>
              </w:rPr>
              <w:t>Bucholz</w:t>
            </w:r>
          </w:p>
        </w:tc>
        <w:tc>
          <w:tcPr>
            <w:tcW w:w="4061" w:type="dxa"/>
          </w:tcPr>
          <w:p w14:paraId="30BFC0E2" w14:textId="77777777" w:rsidR="00637033" w:rsidRPr="0085150A" w:rsidRDefault="00637033" w:rsidP="00637033">
            <w:pPr>
              <w:rPr>
                <w:rFonts w:cs="Arial"/>
                <w:szCs w:val="20"/>
              </w:rPr>
            </w:pPr>
            <w:r w:rsidRPr="0085150A">
              <w:rPr>
                <w:rFonts w:cs="Arial"/>
                <w:szCs w:val="20"/>
              </w:rPr>
              <w:t>Trink- und Abwasserverband Lindow-Gransee</w:t>
            </w:r>
          </w:p>
        </w:tc>
        <w:tc>
          <w:tcPr>
            <w:tcW w:w="3593" w:type="dxa"/>
          </w:tcPr>
          <w:p w14:paraId="47576DFA" w14:textId="77777777" w:rsidR="00637033" w:rsidRPr="0085150A" w:rsidRDefault="00637033" w:rsidP="00637033">
            <w:pPr>
              <w:rPr>
                <w:rFonts w:cs="Arial"/>
                <w:szCs w:val="20"/>
              </w:rPr>
            </w:pPr>
            <w:r w:rsidRPr="0085150A">
              <w:rPr>
                <w:rFonts w:cs="Arial"/>
                <w:szCs w:val="20"/>
              </w:rPr>
              <w:t>Buchholz, Zernikow</w:t>
            </w:r>
          </w:p>
        </w:tc>
      </w:tr>
      <w:tr w:rsidR="00637033" w:rsidRPr="0085150A" w14:paraId="41401FBB" w14:textId="77777777" w:rsidTr="0085150A">
        <w:tc>
          <w:tcPr>
            <w:tcW w:w="1980" w:type="dxa"/>
          </w:tcPr>
          <w:p w14:paraId="5448A2A3" w14:textId="77777777" w:rsidR="00637033" w:rsidRPr="0085150A" w:rsidRDefault="00637033" w:rsidP="00637033">
            <w:pPr>
              <w:rPr>
                <w:rFonts w:cs="Arial"/>
                <w:szCs w:val="20"/>
              </w:rPr>
            </w:pPr>
            <w:r w:rsidRPr="0085150A">
              <w:rPr>
                <w:rFonts w:cs="Arial"/>
                <w:szCs w:val="20"/>
              </w:rPr>
              <w:t>Gramzow</w:t>
            </w:r>
          </w:p>
        </w:tc>
        <w:tc>
          <w:tcPr>
            <w:tcW w:w="4061" w:type="dxa"/>
          </w:tcPr>
          <w:p w14:paraId="01943058" w14:textId="77777777" w:rsidR="00637033" w:rsidRPr="0085150A" w:rsidRDefault="00637033" w:rsidP="00637033">
            <w:pPr>
              <w:rPr>
                <w:rFonts w:cs="Arial"/>
                <w:szCs w:val="20"/>
              </w:rPr>
            </w:pPr>
            <w:r w:rsidRPr="0085150A">
              <w:rPr>
                <w:rFonts w:cs="Arial"/>
                <w:szCs w:val="20"/>
              </w:rPr>
              <w:t>Trink- und Abwasserverband Lindow-Gransee</w:t>
            </w:r>
          </w:p>
        </w:tc>
        <w:tc>
          <w:tcPr>
            <w:tcW w:w="3593" w:type="dxa"/>
          </w:tcPr>
          <w:p w14:paraId="2D0F5BC3" w14:textId="77777777" w:rsidR="00637033" w:rsidRPr="0085150A" w:rsidRDefault="00637033" w:rsidP="00637033">
            <w:pPr>
              <w:rPr>
                <w:rFonts w:cs="Arial"/>
                <w:szCs w:val="20"/>
              </w:rPr>
            </w:pPr>
            <w:r w:rsidRPr="0085150A">
              <w:rPr>
                <w:rFonts w:cs="Arial"/>
                <w:szCs w:val="20"/>
              </w:rPr>
              <w:t>Gramzow, Dannenwalde</w:t>
            </w:r>
          </w:p>
        </w:tc>
      </w:tr>
      <w:tr w:rsidR="00637033" w:rsidRPr="0085150A" w14:paraId="66C5D256" w14:textId="77777777" w:rsidTr="0085150A">
        <w:tc>
          <w:tcPr>
            <w:tcW w:w="1980" w:type="dxa"/>
          </w:tcPr>
          <w:p w14:paraId="540E30BF" w14:textId="77777777" w:rsidR="00637033" w:rsidRPr="0085150A" w:rsidRDefault="00637033" w:rsidP="00637033">
            <w:pPr>
              <w:rPr>
                <w:rFonts w:cs="Arial"/>
                <w:szCs w:val="20"/>
              </w:rPr>
            </w:pPr>
            <w:r w:rsidRPr="0085150A">
              <w:rPr>
                <w:rFonts w:cs="Arial"/>
                <w:szCs w:val="20"/>
              </w:rPr>
              <w:t>Seilershof</w:t>
            </w:r>
          </w:p>
        </w:tc>
        <w:tc>
          <w:tcPr>
            <w:tcW w:w="4061" w:type="dxa"/>
          </w:tcPr>
          <w:p w14:paraId="3F70EF72" w14:textId="77777777" w:rsidR="00637033" w:rsidRPr="0085150A" w:rsidRDefault="00637033" w:rsidP="00637033">
            <w:pPr>
              <w:rPr>
                <w:rFonts w:cs="Arial"/>
                <w:szCs w:val="20"/>
              </w:rPr>
            </w:pPr>
            <w:r w:rsidRPr="0085150A">
              <w:rPr>
                <w:rFonts w:cs="Arial"/>
                <w:szCs w:val="20"/>
              </w:rPr>
              <w:t>Trink- und Abwasserverband Lindow-Gransee</w:t>
            </w:r>
          </w:p>
        </w:tc>
        <w:tc>
          <w:tcPr>
            <w:tcW w:w="3593" w:type="dxa"/>
          </w:tcPr>
          <w:p w14:paraId="6A9EBD01" w14:textId="77777777" w:rsidR="00637033" w:rsidRPr="0085150A" w:rsidRDefault="00637033" w:rsidP="00637033">
            <w:pPr>
              <w:rPr>
                <w:rFonts w:cs="Arial"/>
                <w:szCs w:val="20"/>
              </w:rPr>
            </w:pPr>
            <w:r w:rsidRPr="0085150A">
              <w:rPr>
                <w:rFonts w:cs="Arial"/>
                <w:spacing w:val="-3"/>
                <w:szCs w:val="20"/>
              </w:rPr>
              <w:t>Seilershof, Großwoltersdorf und Neulögow</w:t>
            </w:r>
          </w:p>
        </w:tc>
      </w:tr>
    </w:tbl>
    <w:p w14:paraId="4E231A90" w14:textId="77777777" w:rsidR="00637033" w:rsidRDefault="00637033" w:rsidP="00637033">
      <w:pPr>
        <w:rPr>
          <w:rFonts w:cs="Arial"/>
        </w:rPr>
      </w:pPr>
    </w:p>
    <w:p w14:paraId="33BEE0AD" w14:textId="77777777" w:rsidR="00637033" w:rsidRDefault="00637033" w:rsidP="00637033">
      <w:pPr>
        <w:rPr>
          <w:rFonts w:cs="Arial"/>
          <w:highlight w:val="yellow"/>
        </w:rPr>
      </w:pPr>
      <w:r w:rsidRPr="00AF5CBC">
        <w:rPr>
          <w:rFonts w:cs="Arial"/>
          <w:noProof/>
          <w:lang w:eastAsia="de-DE"/>
        </w:rPr>
        <w:lastRenderedPageBreak/>
        <w:drawing>
          <wp:inline distT="0" distB="0" distL="0" distR="0" wp14:anchorId="25586E16" wp14:editId="4C840401">
            <wp:extent cx="5991225" cy="8593129"/>
            <wp:effectExtent l="0" t="0" r="0" b="0"/>
            <wp:docPr id="5" name="Grafik 5" descr="\\kv.oberhavel.local\user\home\Paepke.KVOHV\Desktop\2024-07-04 13_18_53-WSG_Hintergrundkarte (002) - PDF-XChange Ed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v.oberhavel.local\user\home\Paepke.KVOHV\Desktop\2024-07-04 13_18_53-WSG_Hintergrundkarte (002) - PDF-XChange Edito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93460" cy="8596335"/>
                    </a:xfrm>
                    <a:prstGeom prst="rect">
                      <a:avLst/>
                    </a:prstGeom>
                    <a:noFill/>
                    <a:ln>
                      <a:noFill/>
                    </a:ln>
                  </pic:spPr>
                </pic:pic>
              </a:graphicData>
            </a:graphic>
          </wp:inline>
        </w:drawing>
      </w:r>
    </w:p>
    <w:p w14:paraId="3CBE28EF" w14:textId="77777777" w:rsidR="00637033" w:rsidRDefault="00637033" w:rsidP="00637033">
      <w:pPr>
        <w:rPr>
          <w:rFonts w:cs="Arial"/>
        </w:rPr>
      </w:pPr>
      <w:r w:rsidRPr="00751688">
        <w:rPr>
          <w:rFonts w:cs="Arial"/>
        </w:rPr>
        <w:t>Abbildung 1: Karte des Landkreises Oberhavel mit den Wasserschutzgebieten</w:t>
      </w:r>
    </w:p>
    <w:p w14:paraId="66353BBA" w14:textId="77777777" w:rsidR="00637033" w:rsidRDefault="00637033" w:rsidP="00637033">
      <w:pPr>
        <w:rPr>
          <w:rFonts w:cs="Arial"/>
        </w:rPr>
      </w:pPr>
    </w:p>
    <w:p w14:paraId="234145C9" w14:textId="77777777" w:rsidR="00637033" w:rsidRDefault="00637033" w:rsidP="00637033">
      <w:pPr>
        <w:rPr>
          <w:rFonts w:cs="Arial"/>
        </w:rPr>
      </w:pPr>
      <w:r>
        <w:rPr>
          <w:rFonts w:cs="Arial"/>
        </w:rPr>
        <w:lastRenderedPageBreak/>
        <w:t xml:space="preserve">Die Qualität des Trinkwassers wird durch das Gesundheitsamt des Landkreises Oberhavel überwacht. </w:t>
      </w:r>
    </w:p>
    <w:p w14:paraId="1E3942C2" w14:textId="77777777" w:rsidR="003C6D10" w:rsidRDefault="003C6D10" w:rsidP="00637033">
      <w:pPr>
        <w:rPr>
          <w:rFonts w:cs="Arial"/>
        </w:rPr>
      </w:pPr>
    </w:p>
    <w:p w14:paraId="1A1EE320" w14:textId="3CC64B08" w:rsidR="00637033" w:rsidRDefault="00637033" w:rsidP="00637033">
      <w:pPr>
        <w:rPr>
          <w:rFonts w:cs="Arial"/>
        </w:rPr>
      </w:pPr>
      <w:r w:rsidRPr="00704484">
        <w:rPr>
          <w:rFonts w:cs="Arial"/>
        </w:rPr>
        <w:t>Weiterführende Informationen:</w:t>
      </w:r>
    </w:p>
    <w:p w14:paraId="2DFBF175" w14:textId="77777777" w:rsidR="00637033" w:rsidRPr="00751688" w:rsidRDefault="002E3447" w:rsidP="00637033">
      <w:pPr>
        <w:rPr>
          <w:rFonts w:cs="Arial"/>
        </w:rPr>
      </w:pPr>
      <w:hyperlink r:id="rId26" w:history="1">
        <w:r w:rsidR="00637033" w:rsidRPr="00751688">
          <w:rPr>
            <w:rStyle w:val="Hyperlink"/>
            <w:rFonts w:cs="Arial"/>
            <w:u w:val="none"/>
          </w:rPr>
          <w:t>Landkreis Oberhavel- Wasserschutzgebiete</w:t>
        </w:r>
      </w:hyperlink>
      <w:r w:rsidR="00637033" w:rsidRPr="00751688">
        <w:rPr>
          <w:rFonts w:cs="Arial"/>
        </w:rPr>
        <w:t xml:space="preserve"> </w:t>
      </w:r>
    </w:p>
    <w:p w14:paraId="356ADD23" w14:textId="77777777" w:rsidR="00637033" w:rsidRPr="00751688" w:rsidRDefault="002E3447" w:rsidP="00637033">
      <w:pPr>
        <w:rPr>
          <w:rFonts w:cs="Arial"/>
        </w:rPr>
      </w:pPr>
      <w:hyperlink r:id="rId27" w:history="1">
        <w:r w:rsidR="00637033" w:rsidRPr="00751688">
          <w:rPr>
            <w:rStyle w:val="Hyperlink"/>
            <w:rFonts w:cs="Arial"/>
            <w:u w:val="none"/>
          </w:rPr>
          <w:t>Landkreis Oberhavel- Gesundheitsamt</w:t>
        </w:r>
      </w:hyperlink>
      <w:r w:rsidR="00637033" w:rsidRPr="00751688">
        <w:rPr>
          <w:rFonts w:cs="Arial"/>
        </w:rPr>
        <w:t xml:space="preserve"> </w:t>
      </w:r>
    </w:p>
    <w:p w14:paraId="5FB25411" w14:textId="77777777" w:rsidR="00637033" w:rsidRPr="00751688" w:rsidRDefault="002E3447" w:rsidP="00637033">
      <w:pPr>
        <w:rPr>
          <w:rFonts w:cs="Arial"/>
        </w:rPr>
      </w:pPr>
      <w:hyperlink r:id="rId28" w:history="1">
        <w:r w:rsidR="00637033" w:rsidRPr="00751688">
          <w:rPr>
            <w:rStyle w:val="Hyperlink"/>
            <w:rFonts w:cs="Arial"/>
            <w:u w:val="none"/>
          </w:rPr>
          <w:t>Auskunftsplattform Wasser</w:t>
        </w:r>
      </w:hyperlink>
      <w:r w:rsidR="00637033" w:rsidRPr="00751688">
        <w:rPr>
          <w:rFonts w:cs="Arial"/>
        </w:rPr>
        <w:t xml:space="preserve"> </w:t>
      </w:r>
    </w:p>
    <w:p w14:paraId="574FED89" w14:textId="77777777" w:rsidR="00637033" w:rsidRDefault="00637033" w:rsidP="00637033">
      <w:pPr>
        <w:rPr>
          <w:rFonts w:cs="Arial"/>
        </w:rPr>
      </w:pPr>
    </w:p>
    <w:p w14:paraId="6CEC075E" w14:textId="77777777" w:rsidR="00751688" w:rsidRDefault="00751688" w:rsidP="00637033">
      <w:pPr>
        <w:rPr>
          <w:rFonts w:cs="Arial"/>
          <w:u w:val="single"/>
        </w:rPr>
      </w:pPr>
    </w:p>
    <w:p w14:paraId="3058870C" w14:textId="1BE9A1AC" w:rsidR="00637033" w:rsidRDefault="00637033" w:rsidP="00637033">
      <w:pPr>
        <w:rPr>
          <w:rFonts w:cs="Arial"/>
          <w:u w:val="single"/>
        </w:rPr>
      </w:pPr>
      <w:r w:rsidRPr="00751688">
        <w:rPr>
          <w:rFonts w:cs="Arial"/>
          <w:u w:val="single"/>
        </w:rPr>
        <w:t>Grundwasserentnahmen und Grundwasserabsenkungen</w:t>
      </w:r>
    </w:p>
    <w:p w14:paraId="79D6376F" w14:textId="77777777" w:rsidR="00751688" w:rsidRPr="00751688" w:rsidRDefault="00751688" w:rsidP="00637033">
      <w:pPr>
        <w:rPr>
          <w:rFonts w:cs="Arial"/>
          <w:u w:val="single"/>
        </w:rPr>
      </w:pPr>
    </w:p>
    <w:p w14:paraId="4F41AEE0" w14:textId="7DADE650" w:rsidR="00637033" w:rsidRDefault="00637033" w:rsidP="00637033">
      <w:pPr>
        <w:rPr>
          <w:rFonts w:cs="Arial"/>
          <w:color w:val="2D2D2D"/>
          <w:shd w:val="clear" w:color="auto" w:fill="FFFFFF"/>
        </w:rPr>
      </w:pPr>
      <w:r w:rsidRPr="00751688">
        <w:rPr>
          <w:rFonts w:cs="Arial"/>
          <w:color w:val="2D2D2D"/>
          <w:shd w:val="clear" w:color="auto" w:fill="FFFFFF"/>
        </w:rPr>
        <w:t>Grundwasserentnahmen, etwa für die Gartenbewässerung, die Löschwasserversorgung oder für die Trink- und/oder Brauchwasserversorgung eines Wohn- oder Wochenendhauses, sind mindestens vier Wochen vor Beginn der Maßnahme schriftlich bei der Wasserbehörde anzuzeigen. Bei Trinkwasserbrunnen ist vorab nachzuweisen ob es einen Anschluss- und Benutzungszwang der Gemeinde durch die öffentliche Wasserversorgung gibt. Trinkwasserbrunnen sind außerdem bei dem Gesundheitsamt des Landkreises zu melden.</w:t>
      </w:r>
    </w:p>
    <w:p w14:paraId="136984D3" w14:textId="77777777" w:rsidR="00751688" w:rsidRPr="00751688" w:rsidRDefault="00751688" w:rsidP="00637033">
      <w:pPr>
        <w:rPr>
          <w:rFonts w:cs="Arial"/>
          <w:color w:val="2D2D2D"/>
          <w:shd w:val="clear" w:color="auto" w:fill="FFFFFF"/>
        </w:rPr>
      </w:pPr>
    </w:p>
    <w:p w14:paraId="25DEA736" w14:textId="0EAAAE47" w:rsidR="00637033" w:rsidRDefault="00637033" w:rsidP="00637033">
      <w:pPr>
        <w:rPr>
          <w:rFonts w:cs="Arial"/>
          <w:color w:val="2D2D2D"/>
          <w:shd w:val="clear" w:color="auto" w:fill="FFFFFF"/>
        </w:rPr>
      </w:pPr>
      <w:r w:rsidRPr="00751688">
        <w:rPr>
          <w:rFonts w:cs="Arial"/>
          <w:color w:val="2D2D2D"/>
          <w:shd w:val="clear" w:color="auto" w:fill="FFFFFF"/>
        </w:rPr>
        <w:t>Die Anzahl an Anzeigeverfahren für Gartenbrunnen hat in den letzten Jahren stark zugenommen und so wurden 2023 275 Gartenbrunnen bei der unteren Wasserbehörde angezeigt. Auf einem effizienten und sparsamen Umgang mit dem entnommenen Grundwasser ist daher ausdrücklich hinzuweisen. In trockenen Sommern kann es gegebenenfalls zu Nutzungsbeschränkungen zum Schutz des Grundwassers kommen.</w:t>
      </w:r>
    </w:p>
    <w:p w14:paraId="44EC91B1" w14:textId="77777777" w:rsidR="00751688" w:rsidRPr="00751688" w:rsidRDefault="00751688" w:rsidP="00637033">
      <w:pPr>
        <w:rPr>
          <w:rFonts w:cs="Arial"/>
          <w:color w:val="2D2D2D"/>
          <w:shd w:val="clear" w:color="auto" w:fill="FFFFFF"/>
        </w:rPr>
      </w:pPr>
    </w:p>
    <w:p w14:paraId="69C1824E" w14:textId="55558872" w:rsidR="00637033" w:rsidRDefault="00637033" w:rsidP="00637033">
      <w:pPr>
        <w:rPr>
          <w:rFonts w:cs="Arial"/>
        </w:rPr>
      </w:pPr>
      <w:r w:rsidRPr="00751688">
        <w:rPr>
          <w:rFonts w:cs="Arial"/>
        </w:rPr>
        <w:t>Die Entnahme von Grundwasser für gewerbliche und landwirtschaftliche Zwecke sowie für öffentliche Einrichtungen ist eine Gewässerbenutzung, die einer wasserrechtlichen Erlaubnis bedarf. Gemäß dem Umweltverträglichkeitsprüfungsgesetz (UVPG) muss unter anderem bei größeren Grundwasserentnahmen geprüft werden, ob eine Umweltverträglichkeitsprüfung erforderlich ist. Derartige Entnahmen si</w:t>
      </w:r>
      <w:r w:rsidR="00751688">
        <w:rPr>
          <w:rFonts w:cs="Arial"/>
        </w:rPr>
        <w:t>nd übrigens wassernutzungsentgelt</w:t>
      </w:r>
      <w:r w:rsidRPr="00751688">
        <w:rPr>
          <w:rFonts w:cs="Arial"/>
        </w:rPr>
        <w:t>pflichtig.</w:t>
      </w:r>
      <w:r w:rsidRPr="00751688">
        <w:t xml:space="preserve"> </w:t>
      </w:r>
      <w:r w:rsidRPr="00751688">
        <w:rPr>
          <w:rFonts w:cs="Arial"/>
        </w:rPr>
        <w:t>Im Jahr 2023 wurden im Landkreis Oberhavel 68 derartige Grundwasserentnahmen genehmigt.</w:t>
      </w:r>
    </w:p>
    <w:p w14:paraId="4D605322" w14:textId="77777777" w:rsidR="00751688" w:rsidRPr="00751688" w:rsidRDefault="00751688" w:rsidP="00637033">
      <w:pPr>
        <w:rPr>
          <w:rFonts w:cs="Arial"/>
        </w:rPr>
      </w:pPr>
    </w:p>
    <w:p w14:paraId="3FB0D350" w14:textId="6D7FC38C" w:rsidR="00637033" w:rsidRDefault="00637033" w:rsidP="00637033">
      <w:pPr>
        <w:rPr>
          <w:rFonts w:cs="Arial"/>
        </w:rPr>
      </w:pPr>
      <w:r w:rsidRPr="00751688">
        <w:rPr>
          <w:rFonts w:cs="Arial"/>
        </w:rPr>
        <w:t>Grundwasserabsenkungen sind ebenfalls erlaubnispflichtige Maßnahmen. Für Baumaßnahmen, die sich bis in den Grundwasserschwankungsbereich bewegen, können sie erforderlich werden und sie müssen daher entsprechend beantragt werden. Im Jahr 2023 wurden im Landkreis Oberhavel 51 Grundwasserabsenkungen genehmigt.</w:t>
      </w:r>
    </w:p>
    <w:p w14:paraId="597DBFEE" w14:textId="77777777" w:rsidR="003C6D10" w:rsidRDefault="003C6D10" w:rsidP="00637033">
      <w:pPr>
        <w:rPr>
          <w:rFonts w:cs="Arial"/>
        </w:rPr>
      </w:pPr>
    </w:p>
    <w:p w14:paraId="7DA769E4" w14:textId="77777777" w:rsidR="00637033" w:rsidRDefault="00637033" w:rsidP="00637033">
      <w:pPr>
        <w:rPr>
          <w:rFonts w:cs="Arial"/>
        </w:rPr>
      </w:pPr>
      <w:r w:rsidRPr="0065259B">
        <w:rPr>
          <w:rFonts w:cs="Arial"/>
        </w:rPr>
        <w:t>Weiterführende Informationen:</w:t>
      </w:r>
    </w:p>
    <w:p w14:paraId="1A965B1F" w14:textId="77777777" w:rsidR="00637033" w:rsidRPr="00751688" w:rsidRDefault="002E3447" w:rsidP="00637033">
      <w:pPr>
        <w:rPr>
          <w:rFonts w:cs="Arial"/>
        </w:rPr>
      </w:pPr>
      <w:hyperlink r:id="rId29" w:history="1">
        <w:r w:rsidR="00637033" w:rsidRPr="00751688">
          <w:rPr>
            <w:rStyle w:val="Hyperlink"/>
            <w:rFonts w:cs="Arial"/>
            <w:u w:val="none"/>
          </w:rPr>
          <w:t>Landkreis Oberhavel- Wasserentnahmen</w:t>
        </w:r>
      </w:hyperlink>
    </w:p>
    <w:p w14:paraId="15328184" w14:textId="77777777" w:rsidR="00637033" w:rsidRPr="00751688" w:rsidRDefault="002E3447" w:rsidP="00637033">
      <w:pPr>
        <w:rPr>
          <w:rFonts w:cs="Arial"/>
        </w:rPr>
      </w:pPr>
      <w:hyperlink r:id="rId30" w:history="1">
        <w:r w:rsidR="00637033" w:rsidRPr="00751688">
          <w:rPr>
            <w:rStyle w:val="Hyperlink"/>
            <w:rFonts w:cs="Arial"/>
            <w:u w:val="none"/>
          </w:rPr>
          <w:t>Landkreis Oberhavel- Grundwasserabsenkungen</w:t>
        </w:r>
      </w:hyperlink>
      <w:r w:rsidR="00637033" w:rsidRPr="00751688">
        <w:rPr>
          <w:rFonts w:cs="Arial"/>
        </w:rPr>
        <w:t xml:space="preserve"> </w:t>
      </w:r>
    </w:p>
    <w:p w14:paraId="4D9F62D8" w14:textId="77777777" w:rsidR="00637033" w:rsidRPr="00751688" w:rsidRDefault="002E3447" w:rsidP="00637033">
      <w:pPr>
        <w:rPr>
          <w:rFonts w:cs="Arial"/>
        </w:rPr>
      </w:pPr>
      <w:hyperlink r:id="rId31" w:history="1">
        <w:r w:rsidR="00637033" w:rsidRPr="00751688">
          <w:rPr>
            <w:rStyle w:val="Hyperlink"/>
            <w:rFonts w:cs="Arial"/>
            <w:u w:val="none"/>
          </w:rPr>
          <w:t>Auskunftsplattform Wasser</w:t>
        </w:r>
      </w:hyperlink>
      <w:r w:rsidR="00637033" w:rsidRPr="00751688">
        <w:rPr>
          <w:rFonts w:cs="Arial"/>
        </w:rPr>
        <w:t xml:space="preserve"> </w:t>
      </w:r>
    </w:p>
    <w:p w14:paraId="769FD3A7" w14:textId="77777777" w:rsidR="00637033" w:rsidRPr="00751688" w:rsidRDefault="002E3447" w:rsidP="00637033">
      <w:pPr>
        <w:rPr>
          <w:rFonts w:cs="Arial"/>
        </w:rPr>
      </w:pPr>
      <w:hyperlink r:id="rId32" w:history="1">
        <w:r w:rsidR="00637033" w:rsidRPr="00751688">
          <w:rPr>
            <w:rStyle w:val="Hyperlink"/>
            <w:rFonts w:cs="Arial"/>
            <w:u w:val="none"/>
          </w:rPr>
          <w:t>Landesamt für Bergbau, Geologie und Rohstoffe</w:t>
        </w:r>
      </w:hyperlink>
      <w:r w:rsidR="00637033" w:rsidRPr="00751688">
        <w:rPr>
          <w:rFonts w:cs="Arial"/>
        </w:rPr>
        <w:t xml:space="preserve"> </w:t>
      </w:r>
    </w:p>
    <w:p w14:paraId="6C87B00A" w14:textId="77777777" w:rsidR="00637033" w:rsidRPr="00751688" w:rsidRDefault="00637033" w:rsidP="00637033">
      <w:pPr>
        <w:rPr>
          <w:rFonts w:cs="Arial"/>
        </w:rPr>
      </w:pPr>
    </w:p>
    <w:p w14:paraId="6B92C735" w14:textId="77777777" w:rsidR="00751688" w:rsidRDefault="00751688" w:rsidP="00637033">
      <w:pPr>
        <w:rPr>
          <w:rFonts w:cs="Arial"/>
          <w:u w:val="single"/>
        </w:rPr>
      </w:pPr>
    </w:p>
    <w:p w14:paraId="2C7971EF" w14:textId="00EBA7D8" w:rsidR="00637033" w:rsidRDefault="00637033" w:rsidP="00637033">
      <w:pPr>
        <w:rPr>
          <w:rFonts w:cs="Arial"/>
          <w:u w:val="single"/>
        </w:rPr>
      </w:pPr>
      <w:r w:rsidRPr="003802B9">
        <w:rPr>
          <w:rFonts w:cs="Arial"/>
          <w:u w:val="single"/>
        </w:rPr>
        <w:t>Wärmepumpenanlagen</w:t>
      </w:r>
    </w:p>
    <w:p w14:paraId="2C97B207" w14:textId="77777777" w:rsidR="00751688" w:rsidRPr="003802B9" w:rsidRDefault="00751688" w:rsidP="00637033">
      <w:pPr>
        <w:rPr>
          <w:rFonts w:cs="Arial"/>
          <w:u w:val="single"/>
        </w:rPr>
      </w:pPr>
    </w:p>
    <w:p w14:paraId="4A14B2DE" w14:textId="78FF1852" w:rsidR="00637033" w:rsidRDefault="00637033" w:rsidP="00637033">
      <w:pPr>
        <w:rPr>
          <w:rFonts w:cs="Arial"/>
        </w:rPr>
      </w:pPr>
      <w:r w:rsidRPr="00751688">
        <w:rPr>
          <w:rFonts w:cs="Arial"/>
        </w:rPr>
        <w:t>Die Errichtung von Erdwärme</w:t>
      </w:r>
      <w:r w:rsidR="00751688" w:rsidRPr="00751688">
        <w:rPr>
          <w:rFonts w:cs="Arial"/>
        </w:rPr>
        <w:t>-S</w:t>
      </w:r>
      <w:r w:rsidRPr="00751688">
        <w:rPr>
          <w:rFonts w:cs="Arial"/>
        </w:rPr>
        <w:t>ondenanlagen (vertikal- also mit Bohrungen) sowie von Wasser-Wasser-Wärmepumpenanlagen (mit einem System aus mehreren Brunnen) ist erlaubnispflichtig. Die Errichtung von</w:t>
      </w:r>
      <w:r w:rsidR="00751688" w:rsidRPr="00751688">
        <w:rPr>
          <w:rFonts w:cs="Arial"/>
        </w:rPr>
        <w:t xml:space="preserve"> Erd</w:t>
      </w:r>
      <w:r w:rsidRPr="00751688">
        <w:rPr>
          <w:rFonts w:cs="Arial"/>
        </w:rPr>
        <w:t>wärme</w:t>
      </w:r>
      <w:r w:rsidR="00751688" w:rsidRPr="00751688">
        <w:rPr>
          <w:rFonts w:cs="Arial"/>
        </w:rPr>
        <w:t>-K</w:t>
      </w:r>
      <w:r w:rsidRPr="00751688">
        <w:rPr>
          <w:rFonts w:cs="Arial"/>
        </w:rPr>
        <w:t>ollektorenanlagen (horizontal) ist grundsätzlich anzeigepflichtig. Luft-Wasser und Luft-Luft-Wärmepumpen fallen nicht in den Zuständigkeitsbereich der Wasserbehörden.</w:t>
      </w:r>
    </w:p>
    <w:p w14:paraId="6D550B94" w14:textId="77777777" w:rsidR="00751688" w:rsidRPr="00751688" w:rsidRDefault="00751688" w:rsidP="00637033">
      <w:pPr>
        <w:rPr>
          <w:rFonts w:cs="Arial"/>
        </w:rPr>
      </w:pPr>
    </w:p>
    <w:p w14:paraId="171ECEB6" w14:textId="36311F7C" w:rsidR="00637033" w:rsidRDefault="00637033" w:rsidP="00637033">
      <w:pPr>
        <w:rPr>
          <w:rFonts w:cs="Arial"/>
        </w:rPr>
      </w:pPr>
      <w:r w:rsidRPr="00751688">
        <w:rPr>
          <w:rFonts w:cs="Arial"/>
        </w:rPr>
        <w:t>Die Antragsunterlagen sind, bei bestehenden Gebäuden, bei der unteren Wasserbehörde mindestens einen Monat vor Beginn der Maßnahme einzureichen. Wenn ein Gebäude neu errichtet wird, sind die Antragsunterlagen im Rahmen des Baugenehmigungsverfahrens bei der zuständigen Bauordnungsbehörde mit einzureichen.</w:t>
      </w:r>
      <w:r w:rsidRPr="00751688">
        <w:t xml:space="preserve"> </w:t>
      </w:r>
      <w:r w:rsidRPr="00751688">
        <w:rPr>
          <w:rFonts w:cs="Arial"/>
        </w:rPr>
        <w:t xml:space="preserve">Im Jahr 2023 wurden im Landkreis Oberhavel 122 </w:t>
      </w:r>
      <w:r w:rsidR="00190759" w:rsidRPr="00751688">
        <w:rPr>
          <w:rFonts w:cs="Arial"/>
        </w:rPr>
        <w:t xml:space="preserve">Vorhaben mit </w:t>
      </w:r>
      <w:r w:rsidRPr="00751688">
        <w:rPr>
          <w:rFonts w:cs="Arial"/>
        </w:rPr>
        <w:t>Erdwärme</w:t>
      </w:r>
      <w:r w:rsidR="00751688">
        <w:rPr>
          <w:rFonts w:cs="Arial"/>
        </w:rPr>
        <w:t>-S</w:t>
      </w:r>
      <w:r w:rsidRPr="00751688">
        <w:rPr>
          <w:rFonts w:cs="Arial"/>
        </w:rPr>
        <w:t>ondenanlagen genehmigt.</w:t>
      </w:r>
    </w:p>
    <w:p w14:paraId="137DD755" w14:textId="77777777" w:rsidR="00190759" w:rsidRDefault="00190759" w:rsidP="00637033">
      <w:pPr>
        <w:rPr>
          <w:rFonts w:cs="Arial"/>
        </w:rPr>
      </w:pPr>
    </w:p>
    <w:p w14:paraId="13ECCA5A" w14:textId="58DF8F00" w:rsidR="00637033" w:rsidRDefault="00637033" w:rsidP="00637033">
      <w:pPr>
        <w:rPr>
          <w:rFonts w:cs="Arial"/>
        </w:rPr>
      </w:pPr>
      <w:r w:rsidRPr="003802B9">
        <w:rPr>
          <w:rFonts w:cs="Arial"/>
        </w:rPr>
        <w:t>Weiterführende Informationen:</w:t>
      </w:r>
    </w:p>
    <w:p w14:paraId="7E1B94F1" w14:textId="77777777" w:rsidR="00637033" w:rsidRPr="00751688" w:rsidRDefault="002E3447" w:rsidP="00637033">
      <w:pPr>
        <w:rPr>
          <w:rFonts w:cs="Arial"/>
        </w:rPr>
      </w:pPr>
      <w:hyperlink r:id="rId33" w:history="1">
        <w:r w:rsidR="00637033" w:rsidRPr="00751688">
          <w:rPr>
            <w:rStyle w:val="Hyperlink"/>
            <w:rFonts w:cs="Arial"/>
            <w:u w:val="none"/>
          </w:rPr>
          <w:t>Landkreis Oberhavel- Wärmepumpen</w:t>
        </w:r>
      </w:hyperlink>
      <w:r w:rsidR="00637033" w:rsidRPr="00751688">
        <w:rPr>
          <w:rFonts w:cs="Arial"/>
        </w:rPr>
        <w:t xml:space="preserve"> </w:t>
      </w:r>
    </w:p>
    <w:p w14:paraId="032DCEE0" w14:textId="77777777" w:rsidR="00637033" w:rsidRPr="00751688" w:rsidRDefault="002E3447" w:rsidP="00637033">
      <w:pPr>
        <w:rPr>
          <w:rStyle w:val="Hyperlink"/>
          <w:rFonts w:cs="Arial"/>
          <w:u w:val="none"/>
        </w:rPr>
      </w:pPr>
      <w:hyperlink r:id="rId34" w:history="1">
        <w:r w:rsidR="00637033" w:rsidRPr="00751688">
          <w:rPr>
            <w:rStyle w:val="Hyperlink"/>
            <w:rFonts w:cs="Arial"/>
            <w:u w:val="none"/>
          </w:rPr>
          <w:t>Hydrogeologische Karten</w:t>
        </w:r>
      </w:hyperlink>
    </w:p>
    <w:p w14:paraId="0F661B74" w14:textId="77777777" w:rsidR="00637033" w:rsidRPr="00751688" w:rsidRDefault="002E3447" w:rsidP="00637033">
      <w:pPr>
        <w:rPr>
          <w:rFonts w:cs="Arial"/>
        </w:rPr>
      </w:pPr>
      <w:hyperlink r:id="rId35" w:history="1">
        <w:r w:rsidR="00637033" w:rsidRPr="00751688">
          <w:rPr>
            <w:rStyle w:val="Hyperlink"/>
            <w:rFonts w:cs="Arial"/>
            <w:u w:val="none"/>
          </w:rPr>
          <w:t>Auskunftsplattform Wasser</w:t>
        </w:r>
      </w:hyperlink>
      <w:r w:rsidR="00637033" w:rsidRPr="00751688">
        <w:rPr>
          <w:rFonts w:cs="Arial"/>
        </w:rPr>
        <w:t xml:space="preserve"> </w:t>
      </w:r>
    </w:p>
    <w:p w14:paraId="5B37EDD5" w14:textId="77777777" w:rsidR="00637033" w:rsidRPr="00751688" w:rsidRDefault="002E3447" w:rsidP="00637033">
      <w:pPr>
        <w:rPr>
          <w:rFonts w:cs="Arial"/>
        </w:rPr>
      </w:pPr>
      <w:hyperlink r:id="rId36" w:history="1">
        <w:r w:rsidR="00637033" w:rsidRPr="00751688">
          <w:rPr>
            <w:rStyle w:val="Hyperlink"/>
            <w:rFonts w:cs="Arial"/>
            <w:u w:val="none"/>
          </w:rPr>
          <w:t>Landesamt für Bergbau, Geologie und Rohstoffe</w:t>
        </w:r>
      </w:hyperlink>
      <w:r w:rsidR="00637033" w:rsidRPr="00751688">
        <w:rPr>
          <w:rFonts w:cs="Arial"/>
        </w:rPr>
        <w:t xml:space="preserve"> </w:t>
      </w:r>
    </w:p>
    <w:p w14:paraId="0BABFA2B" w14:textId="77777777" w:rsidR="00637033" w:rsidRDefault="00637033" w:rsidP="00637033">
      <w:pPr>
        <w:rPr>
          <w:rFonts w:cs="Arial"/>
        </w:rPr>
      </w:pPr>
    </w:p>
    <w:p w14:paraId="0792B297" w14:textId="77777777" w:rsidR="00751688" w:rsidRDefault="00751688" w:rsidP="00637033">
      <w:pPr>
        <w:rPr>
          <w:rFonts w:cs="Arial"/>
          <w:b/>
        </w:rPr>
      </w:pPr>
    </w:p>
    <w:p w14:paraId="442B40D0" w14:textId="77777777" w:rsidR="00751688" w:rsidRDefault="00751688" w:rsidP="00637033">
      <w:pPr>
        <w:rPr>
          <w:rFonts w:cs="Arial"/>
          <w:b/>
        </w:rPr>
      </w:pPr>
    </w:p>
    <w:p w14:paraId="5FA90BC7" w14:textId="2A552157" w:rsidR="00637033" w:rsidRPr="00F05C0E" w:rsidRDefault="00637033" w:rsidP="00637033">
      <w:pPr>
        <w:rPr>
          <w:rFonts w:cs="Arial"/>
          <w:b/>
        </w:rPr>
      </w:pPr>
      <w:r w:rsidRPr="00F05C0E">
        <w:rPr>
          <w:rFonts w:cs="Arial"/>
          <w:b/>
        </w:rPr>
        <w:lastRenderedPageBreak/>
        <w:t>Oberflächengewässer</w:t>
      </w:r>
    </w:p>
    <w:p w14:paraId="1EA70DB7" w14:textId="77777777" w:rsidR="00751688" w:rsidRDefault="00751688" w:rsidP="00637033">
      <w:pPr>
        <w:rPr>
          <w:rFonts w:cs="Arial"/>
        </w:rPr>
      </w:pPr>
    </w:p>
    <w:p w14:paraId="7335A80F" w14:textId="219EB738" w:rsidR="00637033" w:rsidRDefault="00637033" w:rsidP="00637033">
      <w:pPr>
        <w:rPr>
          <w:rFonts w:cs="Arial"/>
        </w:rPr>
      </w:pPr>
      <w:r w:rsidRPr="007C2821">
        <w:rPr>
          <w:rFonts w:cs="Arial"/>
        </w:rPr>
        <w:t>Etwa 100</w:t>
      </w:r>
      <w:r>
        <w:rPr>
          <w:rFonts w:cs="Arial"/>
        </w:rPr>
        <w:t xml:space="preserve"> Seen,</w:t>
      </w:r>
      <w:r w:rsidRPr="007C2821">
        <w:rPr>
          <w:rFonts w:cs="Arial"/>
        </w:rPr>
        <w:t xml:space="preserve"> etwa genauso viele Tonstiche sowie mehre 100 Kilometer Fließgewässer, </w:t>
      </w:r>
      <w:r>
        <w:rPr>
          <w:rFonts w:cs="Arial"/>
        </w:rPr>
        <w:t xml:space="preserve">allen voran die namensgebende Obere Havel mit etwa 130 </w:t>
      </w:r>
      <w:r w:rsidRPr="00F05616">
        <w:rPr>
          <w:rFonts w:cs="Arial"/>
        </w:rPr>
        <w:t>Kilometern</w:t>
      </w:r>
      <w:r>
        <w:rPr>
          <w:rFonts w:cs="Arial"/>
        </w:rPr>
        <w:t xml:space="preserve">, </w:t>
      </w:r>
      <w:r w:rsidRPr="00F31553">
        <w:rPr>
          <w:rFonts w:cs="Arial"/>
        </w:rPr>
        <w:t>umfasst das Gewässernetz des Land</w:t>
      </w:r>
      <w:r>
        <w:rPr>
          <w:rFonts w:cs="Arial"/>
        </w:rPr>
        <w:t>kreises Oberhavel</w:t>
      </w:r>
      <w:r w:rsidRPr="00F31553">
        <w:rPr>
          <w:rFonts w:cs="Arial"/>
        </w:rPr>
        <w:t>. Dieser Gewässerreichtum wird durch Nutzungsansprüche des Menschen in Bezug auf veränderte Wasserwege, Wassermengen und übermäßige Stoffeinträge sowie durch klimatisch bedingte Veränderungen oftmals einem ökologischen Ungleichgewicht ausgesetzt.</w:t>
      </w:r>
      <w:r>
        <w:rPr>
          <w:rFonts w:cs="Arial"/>
        </w:rPr>
        <w:t xml:space="preserve"> Ein entsprechend nachhaltiges Wassermanagement ist daher unabdingbar.</w:t>
      </w:r>
    </w:p>
    <w:p w14:paraId="60E79FB5" w14:textId="77777777" w:rsidR="00751688" w:rsidRDefault="00751688" w:rsidP="00637033">
      <w:pPr>
        <w:rPr>
          <w:rFonts w:cs="Arial"/>
        </w:rPr>
      </w:pPr>
    </w:p>
    <w:p w14:paraId="6C7D2E53" w14:textId="77777777" w:rsidR="00637033" w:rsidRDefault="00637033" w:rsidP="00637033">
      <w:pPr>
        <w:rPr>
          <w:rFonts w:cs="Arial"/>
        </w:rPr>
      </w:pPr>
    </w:p>
    <w:p w14:paraId="19670F21" w14:textId="49A2C793" w:rsidR="00637033" w:rsidRDefault="00637033" w:rsidP="00637033">
      <w:pPr>
        <w:rPr>
          <w:rFonts w:cs="Arial"/>
          <w:u w:val="single"/>
        </w:rPr>
      </w:pPr>
      <w:r w:rsidRPr="00F31553">
        <w:rPr>
          <w:rFonts w:cs="Arial"/>
          <w:u w:val="single"/>
        </w:rPr>
        <w:t>Oberflächengewässer in der Wasserrahmenrichtlinie</w:t>
      </w:r>
    </w:p>
    <w:p w14:paraId="21BC2AE6" w14:textId="336CE672" w:rsidR="00637033" w:rsidRDefault="00637033" w:rsidP="00637033">
      <w:pPr>
        <w:rPr>
          <w:rFonts w:cs="Arial"/>
        </w:rPr>
      </w:pPr>
      <w:r>
        <w:rPr>
          <w:rFonts w:cs="Arial"/>
        </w:rPr>
        <w:t>Die Umsetzung der Wasserrahmenrichtlinie (WRRL)</w:t>
      </w:r>
      <w:r w:rsidRPr="00F31553">
        <w:rPr>
          <w:rFonts w:cs="Arial"/>
        </w:rPr>
        <w:t xml:space="preserve"> ist ein starkes politisches Instrument in der bundesweiten und europäischen Wasserpolitik. Die WRRL vereint nicht nur moderne Ansätze des Gewässerschutzes, sondern bündelt auch vielzählige Einzelrichtlinien des Wasserrechts der EU. Die WRRL ist in Deutschland verankert im </w:t>
      </w:r>
      <w:r>
        <w:rPr>
          <w:rFonts w:cs="Arial"/>
        </w:rPr>
        <w:t xml:space="preserve">Wasserhaushaltsgesetz (WHG) und </w:t>
      </w:r>
      <w:r w:rsidRPr="00F31553">
        <w:rPr>
          <w:rFonts w:cs="Arial"/>
        </w:rPr>
        <w:t>in der Verordnung zum Schutz der </w:t>
      </w:r>
      <w:r w:rsidRPr="0000125A">
        <w:rPr>
          <w:rFonts w:cs="Arial"/>
        </w:rPr>
        <w:t>Oberflächengewässer</w:t>
      </w:r>
      <w:r w:rsidRPr="00F31553">
        <w:rPr>
          <w:rFonts w:cs="Arial"/>
        </w:rPr>
        <w:t> (OGewV)</w:t>
      </w:r>
      <w:r>
        <w:rPr>
          <w:rFonts w:cs="Arial"/>
        </w:rPr>
        <w:t>.</w:t>
      </w:r>
      <w:r w:rsidRPr="0000125A">
        <w:t xml:space="preserve"> </w:t>
      </w:r>
      <w:r w:rsidRPr="0000125A">
        <w:rPr>
          <w:rFonts w:cs="Arial"/>
        </w:rPr>
        <w:t xml:space="preserve">Mit der </w:t>
      </w:r>
      <w:r>
        <w:rPr>
          <w:rFonts w:cs="Arial"/>
        </w:rPr>
        <w:t>WRRL</w:t>
      </w:r>
      <w:r w:rsidRPr="0000125A">
        <w:rPr>
          <w:rFonts w:cs="Arial"/>
        </w:rPr>
        <w:t xml:space="preserve"> wurde es möglich, Gewässerschutz von der Quelle bis zur Mündung im Gewässer-Einzugsgebiet durchzuführen. In Deutschland werden dafür 10 Flussgebietseinheiten ausgewiesen.</w:t>
      </w:r>
      <w:r>
        <w:rPr>
          <w:rFonts w:cs="Arial"/>
        </w:rPr>
        <w:t xml:space="preserve"> Der Landkreis Oberhavel liegt im Einzugsgebiet der Flussgebietseinheit Elbe. Auch der Zustand von Seen wird im Rahmen der WRRL bewertet und Verbesserungsmaßnahmen abgeleitet.</w:t>
      </w:r>
    </w:p>
    <w:p w14:paraId="73D183B2" w14:textId="77777777" w:rsidR="00751688" w:rsidRDefault="00751688" w:rsidP="00637033">
      <w:pPr>
        <w:rPr>
          <w:rFonts w:cs="Arial"/>
        </w:rPr>
      </w:pPr>
    </w:p>
    <w:p w14:paraId="4AC67F16" w14:textId="77777777" w:rsidR="00637033" w:rsidRDefault="00637033" w:rsidP="00637033">
      <w:pPr>
        <w:rPr>
          <w:rFonts w:cs="Arial"/>
        </w:rPr>
      </w:pPr>
      <w:r w:rsidRPr="00751688">
        <w:rPr>
          <w:rFonts w:cs="Arial"/>
        </w:rPr>
        <w:t>Die WRRL wird fortlaufend umgesetzt und die dafür erforderlichen Bewirtschaftungspläne und Maßnahmenprogramme durch das Landesamt für Umwelt fortgeschrieben. Gegenwärtig stehen wir am Beginn des dritten Bewirtschaftungszeitraumes, der bis 2027 dauern wird.</w:t>
      </w:r>
    </w:p>
    <w:p w14:paraId="51967DD3" w14:textId="77777777" w:rsidR="00190759" w:rsidRDefault="00190759" w:rsidP="00637033">
      <w:pPr>
        <w:rPr>
          <w:rFonts w:cs="Arial"/>
        </w:rPr>
      </w:pPr>
    </w:p>
    <w:p w14:paraId="3C065E69" w14:textId="47DF0382" w:rsidR="00637033" w:rsidRDefault="00637033" w:rsidP="00637033">
      <w:pPr>
        <w:rPr>
          <w:rFonts w:cs="Arial"/>
        </w:rPr>
      </w:pPr>
      <w:r>
        <w:rPr>
          <w:rFonts w:cs="Arial"/>
        </w:rPr>
        <w:t>Weiterführende Informationen:</w:t>
      </w:r>
    </w:p>
    <w:p w14:paraId="5B60BFCE" w14:textId="77777777" w:rsidR="00637033" w:rsidRPr="00751688" w:rsidRDefault="002E3447" w:rsidP="00637033">
      <w:pPr>
        <w:rPr>
          <w:rFonts w:cs="Arial"/>
        </w:rPr>
      </w:pPr>
      <w:hyperlink r:id="rId37" w:history="1">
        <w:r w:rsidR="00637033" w:rsidRPr="00751688">
          <w:rPr>
            <w:rStyle w:val="Hyperlink"/>
            <w:rFonts w:cs="Arial"/>
            <w:u w:val="none"/>
          </w:rPr>
          <w:t>Auskunftsplattform Wasser</w:t>
        </w:r>
      </w:hyperlink>
      <w:r w:rsidR="00637033" w:rsidRPr="00751688">
        <w:rPr>
          <w:rFonts w:cs="Arial"/>
        </w:rPr>
        <w:t xml:space="preserve"> </w:t>
      </w:r>
    </w:p>
    <w:p w14:paraId="29AB1DA0" w14:textId="77777777" w:rsidR="00637033" w:rsidRPr="00751688" w:rsidRDefault="002E3447" w:rsidP="00637033">
      <w:pPr>
        <w:rPr>
          <w:rFonts w:cs="Arial"/>
        </w:rPr>
      </w:pPr>
      <w:hyperlink r:id="rId38" w:history="1">
        <w:r w:rsidR="00637033" w:rsidRPr="00751688">
          <w:rPr>
            <w:rStyle w:val="Hyperlink"/>
            <w:rFonts w:cs="Arial"/>
            <w:u w:val="none"/>
          </w:rPr>
          <w:t>Landesamt für Umwelt- Wasserrahmenrichtlinie</w:t>
        </w:r>
      </w:hyperlink>
      <w:r w:rsidR="00637033" w:rsidRPr="00751688">
        <w:rPr>
          <w:rFonts w:cs="Arial"/>
        </w:rPr>
        <w:t xml:space="preserve"> </w:t>
      </w:r>
    </w:p>
    <w:p w14:paraId="249C4A29" w14:textId="77777777" w:rsidR="00637033" w:rsidRPr="00751688" w:rsidRDefault="002E3447" w:rsidP="00637033">
      <w:pPr>
        <w:rPr>
          <w:rFonts w:cs="Arial"/>
        </w:rPr>
      </w:pPr>
      <w:hyperlink r:id="rId39" w:anchor="undefined" w:history="1">
        <w:r w:rsidR="00637033" w:rsidRPr="00751688">
          <w:rPr>
            <w:rStyle w:val="Hyperlink"/>
            <w:rFonts w:cs="Arial"/>
            <w:u w:val="none"/>
          </w:rPr>
          <w:t>Umweltbundesamt- Wasserrahmenrichtlinie</w:t>
        </w:r>
      </w:hyperlink>
      <w:r w:rsidR="00637033" w:rsidRPr="00751688">
        <w:rPr>
          <w:rFonts w:cs="Arial"/>
        </w:rPr>
        <w:t xml:space="preserve"> </w:t>
      </w:r>
    </w:p>
    <w:p w14:paraId="1AD5C1DE" w14:textId="77777777" w:rsidR="00637033" w:rsidRDefault="00637033" w:rsidP="00637033">
      <w:pPr>
        <w:rPr>
          <w:rFonts w:cs="Arial"/>
        </w:rPr>
      </w:pPr>
    </w:p>
    <w:p w14:paraId="727036C7" w14:textId="77777777" w:rsidR="00751688" w:rsidRDefault="00751688" w:rsidP="00637033">
      <w:pPr>
        <w:rPr>
          <w:rFonts w:cs="Arial"/>
          <w:u w:val="single"/>
        </w:rPr>
      </w:pPr>
    </w:p>
    <w:p w14:paraId="157B1341" w14:textId="0C4D2780" w:rsidR="00637033" w:rsidRDefault="00637033" w:rsidP="00637033">
      <w:pPr>
        <w:rPr>
          <w:rFonts w:cs="Arial"/>
          <w:u w:val="single"/>
        </w:rPr>
      </w:pPr>
      <w:r w:rsidRPr="0034685F">
        <w:rPr>
          <w:rFonts w:cs="Arial"/>
          <w:u w:val="single"/>
        </w:rPr>
        <w:t>Gewässerunterhaltung</w:t>
      </w:r>
    </w:p>
    <w:p w14:paraId="2D9E6188" w14:textId="0730DFF3" w:rsidR="00637033" w:rsidRDefault="00637033" w:rsidP="00637033">
      <w:pPr>
        <w:rPr>
          <w:rFonts w:cs="Arial"/>
        </w:rPr>
      </w:pPr>
      <w:r w:rsidRPr="00751688">
        <w:rPr>
          <w:rFonts w:cs="Arial"/>
        </w:rPr>
        <w:t>Für die Gewässer I. Ordnung, sofern sie Bundeswasserstraßen sind, ist das Wasserstraßen- und Schifffahrtsamt Oder-Havel (WSA) zuständig. Bei den Landeswasserstraßen I. Ordnung ist das Landesamt für Umwelt (LfU) zuständig. Für alle übrigen Gewässer (II. Ordnung) gibt es im Kreisgebiet des Landkreises Oberhavel sechs regional zuständige Wasser- und Bodenverbände</w:t>
      </w:r>
      <w:r w:rsidR="00751688">
        <w:rPr>
          <w:rFonts w:cs="Arial"/>
        </w:rPr>
        <w:t xml:space="preserve"> </w:t>
      </w:r>
      <w:r w:rsidRPr="00751688">
        <w:rPr>
          <w:rFonts w:cs="Arial"/>
        </w:rPr>
        <w:t xml:space="preserve">(Gewässerunterhaltungsverbände). Die Gewässerunterhaltung umfasst neben der Sicherstellung eines ordnungsgemäßen Wasserabflusses in den Fließgewässern auch die Umsetzung der Maßnahmen aus der Wasserrahmenrichtlinie und die Bewirtschaftung der Stauanlagen. Als Grundlage dient die </w:t>
      </w:r>
      <w:r w:rsidRPr="00751688">
        <w:t>Richtlinie für die Unterhaltung von Fließgewässern im Land Brandenburg (Gewässerunterhaltungsrichtlinie)</w:t>
      </w:r>
      <w:r w:rsidRPr="00751688">
        <w:rPr>
          <w:rFonts w:cs="Arial"/>
        </w:rPr>
        <w:t>. Dabei kommt dem gezielten Wasserrückhalt eine immer größere Bedeutung zu. Jährlich finden öffentliche Gewässerschauen der Wasser- und Bodenverbände gemeinsam mit der unteren Wasserbehörde, zumeist im Frühjahr, statt. 2023 waren dies allein 17 Gewässerschauen</w:t>
      </w:r>
      <w:r w:rsidR="00751688">
        <w:rPr>
          <w:rFonts w:cs="Arial"/>
        </w:rPr>
        <w:t xml:space="preserve"> und zwei</w:t>
      </w:r>
      <w:r w:rsidR="00114DD4" w:rsidRPr="00751688">
        <w:rPr>
          <w:rFonts w:cs="Arial"/>
        </w:rPr>
        <w:t xml:space="preserve"> Gewässerbefahrungen der Havel-Oder-Wasserstraße mit dem WSA</w:t>
      </w:r>
      <w:r w:rsidRPr="00751688">
        <w:rPr>
          <w:rFonts w:cs="Arial"/>
        </w:rPr>
        <w:t>. Des Weiteren werden die Gewässer regelmäßig kontrolliert und abgefahren.</w:t>
      </w:r>
    </w:p>
    <w:p w14:paraId="30106BBC" w14:textId="333BB533" w:rsidR="00637033" w:rsidRDefault="00637033" w:rsidP="00637033">
      <w:pPr>
        <w:rPr>
          <w:rFonts w:cs="Arial"/>
        </w:rPr>
      </w:pPr>
    </w:p>
    <w:p w14:paraId="14A33E9F" w14:textId="77777777" w:rsidR="00751688" w:rsidRDefault="00751688" w:rsidP="00637033">
      <w:pPr>
        <w:rPr>
          <w:rFonts w:cs="Arial"/>
        </w:rPr>
      </w:pPr>
    </w:p>
    <w:p w14:paraId="0101D029" w14:textId="6E09D7CC" w:rsidR="00637033" w:rsidRDefault="00637033" w:rsidP="00637033">
      <w:pPr>
        <w:rPr>
          <w:rFonts w:cs="Arial"/>
        </w:rPr>
      </w:pPr>
      <w:r>
        <w:rPr>
          <w:rFonts w:cs="Arial"/>
        </w:rPr>
        <w:t>Tab. 2: Gewässerunterhaltungsverbände im Landkreis Oberhavel</w:t>
      </w:r>
    </w:p>
    <w:p w14:paraId="0AA8AC1E" w14:textId="77777777" w:rsidR="0085150A" w:rsidRDefault="0085150A" w:rsidP="00637033">
      <w:pPr>
        <w:rPr>
          <w:rFonts w:cs="Arial"/>
        </w:rPr>
      </w:pPr>
    </w:p>
    <w:tbl>
      <w:tblPr>
        <w:tblStyle w:val="Tabellenraster"/>
        <w:tblW w:w="9493" w:type="dxa"/>
        <w:tblLayout w:type="fixed"/>
        <w:tblLook w:val="04A0" w:firstRow="1" w:lastRow="0" w:firstColumn="1" w:lastColumn="0" w:noHBand="0" w:noVBand="1"/>
      </w:tblPr>
      <w:tblGrid>
        <w:gridCol w:w="3681"/>
        <w:gridCol w:w="5812"/>
      </w:tblGrid>
      <w:tr w:rsidR="00637033" w14:paraId="3A9B5FF9" w14:textId="77777777" w:rsidTr="00637033">
        <w:tc>
          <w:tcPr>
            <w:tcW w:w="3681" w:type="dxa"/>
          </w:tcPr>
          <w:p w14:paraId="3D9B6599" w14:textId="77777777" w:rsidR="00637033" w:rsidRPr="00E24C24" w:rsidRDefault="00637033" w:rsidP="00637033">
            <w:pPr>
              <w:rPr>
                <w:rFonts w:cs="Arial"/>
                <w:b/>
                <w:sz w:val="18"/>
              </w:rPr>
            </w:pPr>
            <w:r w:rsidRPr="00E24C24">
              <w:rPr>
                <w:rFonts w:cs="Arial"/>
                <w:b/>
                <w:sz w:val="18"/>
              </w:rPr>
              <w:t>Wasser- und Bodenverband</w:t>
            </w:r>
          </w:p>
        </w:tc>
        <w:tc>
          <w:tcPr>
            <w:tcW w:w="5812" w:type="dxa"/>
          </w:tcPr>
          <w:p w14:paraId="0D957AF9" w14:textId="77777777" w:rsidR="00637033" w:rsidRPr="00E24C24" w:rsidRDefault="00637033" w:rsidP="00637033">
            <w:pPr>
              <w:rPr>
                <w:rFonts w:cs="Arial"/>
                <w:b/>
                <w:sz w:val="18"/>
              </w:rPr>
            </w:pPr>
            <w:r w:rsidRPr="00E24C24">
              <w:rPr>
                <w:rFonts w:cs="Arial"/>
                <w:b/>
                <w:sz w:val="18"/>
              </w:rPr>
              <w:t>Stadt- und Gemeindegebiete</w:t>
            </w:r>
          </w:p>
        </w:tc>
      </w:tr>
      <w:tr w:rsidR="00637033" w14:paraId="18479C84" w14:textId="77777777" w:rsidTr="00637033">
        <w:tc>
          <w:tcPr>
            <w:tcW w:w="3681" w:type="dxa"/>
          </w:tcPr>
          <w:p w14:paraId="75BDB22A" w14:textId="77777777" w:rsidR="00637033" w:rsidRPr="00E24C24" w:rsidRDefault="00637033" w:rsidP="00637033">
            <w:pPr>
              <w:rPr>
                <w:rFonts w:cs="Arial"/>
                <w:sz w:val="18"/>
              </w:rPr>
            </w:pPr>
            <w:r w:rsidRPr="00E24C24">
              <w:rPr>
                <w:rFonts w:cs="Arial"/>
                <w:sz w:val="18"/>
              </w:rPr>
              <w:t>Wasser- und Bodenverband Schnelle Havel</w:t>
            </w:r>
          </w:p>
        </w:tc>
        <w:tc>
          <w:tcPr>
            <w:tcW w:w="5812" w:type="dxa"/>
          </w:tcPr>
          <w:p w14:paraId="0968E5E1" w14:textId="77777777" w:rsidR="00637033" w:rsidRPr="00E24C24" w:rsidRDefault="00637033" w:rsidP="00637033">
            <w:pPr>
              <w:rPr>
                <w:rFonts w:cs="Arial"/>
                <w:sz w:val="18"/>
              </w:rPr>
            </w:pPr>
            <w:r w:rsidRPr="00E24C24">
              <w:rPr>
                <w:rFonts w:cs="Arial"/>
                <w:sz w:val="18"/>
              </w:rPr>
              <w:t>Oranienburg, Hennigsdorf, Velten, Birkenwerder, Hohen-Neuendorf, Mühlenbecker Land, Oberkrämer, Leegebruch, Kremmen (teilweise), Löwenberger Land (größtenteils), Liebenwalde, Zehdenick (teilweise)</w:t>
            </w:r>
          </w:p>
        </w:tc>
      </w:tr>
      <w:tr w:rsidR="00637033" w14:paraId="2424817D" w14:textId="77777777" w:rsidTr="00637033">
        <w:tc>
          <w:tcPr>
            <w:tcW w:w="3681" w:type="dxa"/>
          </w:tcPr>
          <w:p w14:paraId="0E4C3B23" w14:textId="77777777" w:rsidR="00637033" w:rsidRPr="00E24C24" w:rsidRDefault="00637033" w:rsidP="00637033">
            <w:pPr>
              <w:rPr>
                <w:rFonts w:cs="Arial"/>
                <w:sz w:val="18"/>
              </w:rPr>
            </w:pPr>
            <w:r w:rsidRPr="00E24C24">
              <w:rPr>
                <w:rFonts w:cs="Arial"/>
                <w:sz w:val="18"/>
              </w:rPr>
              <w:t>Wasser- und Bodenverband Uckermark Havel</w:t>
            </w:r>
          </w:p>
        </w:tc>
        <w:tc>
          <w:tcPr>
            <w:tcW w:w="5812" w:type="dxa"/>
          </w:tcPr>
          <w:p w14:paraId="1D85769F" w14:textId="77777777" w:rsidR="00637033" w:rsidRPr="00E24C24" w:rsidRDefault="00637033" w:rsidP="00637033">
            <w:pPr>
              <w:rPr>
                <w:rFonts w:cs="Arial"/>
                <w:sz w:val="18"/>
              </w:rPr>
            </w:pPr>
            <w:r w:rsidRPr="00E24C24">
              <w:rPr>
                <w:rFonts w:cs="Arial"/>
                <w:sz w:val="18"/>
              </w:rPr>
              <w:t>Fürstenberg, Amt Gransee und Gemeinden (größtenteils), Zehdenick (größtenteils), Löwenberger Land- Häsen/Gutengermendorf</w:t>
            </w:r>
          </w:p>
        </w:tc>
      </w:tr>
      <w:tr w:rsidR="00637033" w14:paraId="22A3FA3D" w14:textId="77777777" w:rsidTr="00637033">
        <w:tc>
          <w:tcPr>
            <w:tcW w:w="3681" w:type="dxa"/>
          </w:tcPr>
          <w:p w14:paraId="27885614" w14:textId="77777777" w:rsidR="00637033" w:rsidRPr="00E24C24" w:rsidRDefault="00637033" w:rsidP="00637033">
            <w:pPr>
              <w:rPr>
                <w:rFonts w:cs="Arial"/>
                <w:sz w:val="18"/>
              </w:rPr>
            </w:pPr>
            <w:r w:rsidRPr="00E24C24">
              <w:rPr>
                <w:rFonts w:cs="Arial"/>
                <w:sz w:val="18"/>
              </w:rPr>
              <w:t>Gewässerunterhaltungsverband Oberer Rhin/Temnitz</w:t>
            </w:r>
          </w:p>
        </w:tc>
        <w:tc>
          <w:tcPr>
            <w:tcW w:w="5812" w:type="dxa"/>
          </w:tcPr>
          <w:p w14:paraId="345B038D" w14:textId="77777777" w:rsidR="00637033" w:rsidRPr="00E24C24" w:rsidRDefault="00637033" w:rsidP="00637033">
            <w:pPr>
              <w:rPr>
                <w:rFonts w:cs="Arial"/>
                <w:sz w:val="18"/>
              </w:rPr>
            </w:pPr>
            <w:r w:rsidRPr="00E24C24">
              <w:rPr>
                <w:rFonts w:cs="Arial"/>
                <w:sz w:val="18"/>
              </w:rPr>
              <w:t>Löwenberger Land-Großmutz/Glambeck, Gransee-Meseberg/Baumgarten, Sonnenberg-Rönnebeck, Stechlin-Dollgow/Güldenhof</w:t>
            </w:r>
          </w:p>
        </w:tc>
      </w:tr>
      <w:tr w:rsidR="00637033" w14:paraId="79BFF691" w14:textId="77777777" w:rsidTr="00637033">
        <w:tc>
          <w:tcPr>
            <w:tcW w:w="3681" w:type="dxa"/>
          </w:tcPr>
          <w:p w14:paraId="07C3AA9D" w14:textId="77777777" w:rsidR="00637033" w:rsidRPr="00E24C24" w:rsidRDefault="00637033" w:rsidP="00637033">
            <w:pPr>
              <w:rPr>
                <w:rFonts w:cs="Arial"/>
                <w:sz w:val="18"/>
              </w:rPr>
            </w:pPr>
            <w:r w:rsidRPr="00E24C24">
              <w:rPr>
                <w:rFonts w:cs="Arial"/>
                <w:sz w:val="18"/>
              </w:rPr>
              <w:t>Wasser- und Bodenverband</w:t>
            </w:r>
          </w:p>
          <w:p w14:paraId="78750234" w14:textId="77777777" w:rsidR="00637033" w:rsidRPr="00E24C24" w:rsidRDefault="00637033" w:rsidP="00637033">
            <w:pPr>
              <w:rPr>
                <w:rFonts w:cs="Arial"/>
                <w:sz w:val="18"/>
              </w:rPr>
            </w:pPr>
            <w:r w:rsidRPr="00E24C24">
              <w:rPr>
                <w:rFonts w:cs="Arial"/>
                <w:sz w:val="18"/>
              </w:rPr>
              <w:t>Rhin-/Havelluch</w:t>
            </w:r>
          </w:p>
        </w:tc>
        <w:tc>
          <w:tcPr>
            <w:tcW w:w="5812" w:type="dxa"/>
          </w:tcPr>
          <w:p w14:paraId="3BE2756F" w14:textId="77777777" w:rsidR="00637033" w:rsidRPr="00E24C24" w:rsidRDefault="00637033" w:rsidP="00637033">
            <w:pPr>
              <w:rPr>
                <w:rFonts w:cs="Arial"/>
                <w:sz w:val="18"/>
              </w:rPr>
            </w:pPr>
            <w:r w:rsidRPr="00E24C24">
              <w:rPr>
                <w:rFonts w:cs="Arial"/>
                <w:sz w:val="18"/>
              </w:rPr>
              <w:t>Kremmen-Flatow/Beetz/Staffelde(teilweise)/Linumhorst/Ludwigsaue, Löwenberger Land-Grieben (teilweise)</w:t>
            </w:r>
          </w:p>
        </w:tc>
      </w:tr>
      <w:tr w:rsidR="00637033" w14:paraId="341E2B52" w14:textId="77777777" w:rsidTr="00637033">
        <w:tc>
          <w:tcPr>
            <w:tcW w:w="3681" w:type="dxa"/>
          </w:tcPr>
          <w:p w14:paraId="5463114F" w14:textId="77777777" w:rsidR="00637033" w:rsidRPr="00E24C24" w:rsidRDefault="00637033" w:rsidP="00637033">
            <w:pPr>
              <w:rPr>
                <w:rFonts w:cs="Arial"/>
                <w:sz w:val="18"/>
              </w:rPr>
            </w:pPr>
            <w:r w:rsidRPr="00E24C24">
              <w:rPr>
                <w:rFonts w:cs="Arial"/>
                <w:sz w:val="18"/>
              </w:rPr>
              <w:t>Wasser- und Bodenverband Großer Havelhauptkanal-Havelkanal-Havelseen</w:t>
            </w:r>
          </w:p>
        </w:tc>
        <w:tc>
          <w:tcPr>
            <w:tcW w:w="5812" w:type="dxa"/>
          </w:tcPr>
          <w:p w14:paraId="779BEE9E" w14:textId="77777777" w:rsidR="00637033" w:rsidRPr="00E24C24" w:rsidRDefault="00637033" w:rsidP="00637033">
            <w:pPr>
              <w:rPr>
                <w:rFonts w:cs="Arial"/>
                <w:sz w:val="18"/>
              </w:rPr>
            </w:pPr>
            <w:r w:rsidRPr="00E24C24">
              <w:rPr>
                <w:rFonts w:cs="Arial"/>
                <w:sz w:val="18"/>
              </w:rPr>
              <w:t>Südwestlich Kremmen-Flatow</w:t>
            </w:r>
          </w:p>
        </w:tc>
      </w:tr>
      <w:tr w:rsidR="00637033" w14:paraId="26C35647" w14:textId="77777777" w:rsidTr="00637033">
        <w:tc>
          <w:tcPr>
            <w:tcW w:w="3681" w:type="dxa"/>
          </w:tcPr>
          <w:p w14:paraId="0470AF73" w14:textId="77777777" w:rsidR="00637033" w:rsidRPr="00E24C24" w:rsidRDefault="00637033" w:rsidP="00637033">
            <w:pPr>
              <w:rPr>
                <w:rFonts w:cs="Arial"/>
                <w:sz w:val="18"/>
              </w:rPr>
            </w:pPr>
            <w:r w:rsidRPr="00E24C24">
              <w:rPr>
                <w:rFonts w:cs="Arial"/>
                <w:sz w:val="18"/>
              </w:rPr>
              <w:t>Wasser- und Bodenverband Finowfließ</w:t>
            </w:r>
          </w:p>
        </w:tc>
        <w:tc>
          <w:tcPr>
            <w:tcW w:w="5812" w:type="dxa"/>
          </w:tcPr>
          <w:p w14:paraId="72078D44" w14:textId="77777777" w:rsidR="00637033" w:rsidRPr="00E24C24" w:rsidRDefault="00637033" w:rsidP="00637033">
            <w:pPr>
              <w:rPr>
                <w:rFonts w:cs="Arial"/>
                <w:sz w:val="18"/>
              </w:rPr>
            </w:pPr>
            <w:r w:rsidRPr="00E24C24">
              <w:rPr>
                <w:rFonts w:cs="Arial"/>
                <w:sz w:val="18"/>
              </w:rPr>
              <w:t>Östlich Kreuzbruch</w:t>
            </w:r>
          </w:p>
        </w:tc>
      </w:tr>
    </w:tbl>
    <w:p w14:paraId="2ED19CEA" w14:textId="77777777" w:rsidR="00637033" w:rsidRDefault="00637033" w:rsidP="00637033">
      <w:pPr>
        <w:rPr>
          <w:rFonts w:cs="Arial"/>
        </w:rPr>
      </w:pPr>
    </w:p>
    <w:p w14:paraId="3A7D7C8C" w14:textId="77777777" w:rsidR="00637033" w:rsidRPr="00353E3E" w:rsidRDefault="00637033" w:rsidP="00637033">
      <w:pPr>
        <w:rPr>
          <w:rFonts w:cs="Arial"/>
          <w:highlight w:val="yellow"/>
        </w:rPr>
      </w:pPr>
      <w:r w:rsidRPr="00AF5CBC">
        <w:rPr>
          <w:rFonts w:cs="Arial"/>
          <w:noProof/>
          <w:lang w:eastAsia="de-DE"/>
        </w:rPr>
        <w:lastRenderedPageBreak/>
        <w:drawing>
          <wp:inline distT="0" distB="0" distL="0" distR="0" wp14:anchorId="7F9A752C" wp14:editId="638E1EE1">
            <wp:extent cx="5934075" cy="8452070"/>
            <wp:effectExtent l="0" t="0" r="0" b="6350"/>
            <wp:docPr id="4" name="Grafik 4" descr="\\kv.oberhavel.local\user\home\Paepke.KVOHV\Desktop\2024-07-04 13_21_41-WBV_Hintergrundkarte - PDF-XChange Ed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v.oberhavel.local\user\home\Paepke.KVOHV\Desktop\2024-07-04 13_21_41-WBV_Hintergrundkarte - PDF-XChange Editor.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5035" cy="8453438"/>
                    </a:xfrm>
                    <a:prstGeom prst="rect">
                      <a:avLst/>
                    </a:prstGeom>
                    <a:noFill/>
                    <a:ln>
                      <a:noFill/>
                    </a:ln>
                  </pic:spPr>
                </pic:pic>
              </a:graphicData>
            </a:graphic>
          </wp:inline>
        </w:drawing>
      </w:r>
    </w:p>
    <w:p w14:paraId="7B1FE1E5" w14:textId="77777777" w:rsidR="00637033" w:rsidRDefault="00637033" w:rsidP="00637033">
      <w:pPr>
        <w:rPr>
          <w:rFonts w:cs="Arial"/>
        </w:rPr>
      </w:pPr>
      <w:r w:rsidRPr="00751688">
        <w:rPr>
          <w:rFonts w:cs="Arial"/>
        </w:rPr>
        <w:t>Abbildung 2: Karte des Verbandsgebietes der Gewässerunterhaltungsverbände (GUV) in Oberhavel</w:t>
      </w:r>
    </w:p>
    <w:p w14:paraId="112A02A2" w14:textId="77777777" w:rsidR="00637033" w:rsidRDefault="00637033" w:rsidP="00637033">
      <w:pPr>
        <w:rPr>
          <w:rFonts w:cs="Arial"/>
        </w:rPr>
      </w:pPr>
    </w:p>
    <w:p w14:paraId="13B3BED2" w14:textId="77777777" w:rsidR="00637033" w:rsidRDefault="00637033" w:rsidP="00637033">
      <w:pPr>
        <w:rPr>
          <w:rFonts w:cs="Arial"/>
        </w:rPr>
      </w:pPr>
    </w:p>
    <w:p w14:paraId="71AC3A14" w14:textId="77777777" w:rsidR="00637033" w:rsidRDefault="00637033" w:rsidP="00637033">
      <w:pPr>
        <w:rPr>
          <w:rFonts w:cs="Arial"/>
        </w:rPr>
      </w:pPr>
      <w:r w:rsidRPr="0000125A">
        <w:rPr>
          <w:rFonts w:cs="Arial"/>
        </w:rPr>
        <w:lastRenderedPageBreak/>
        <w:t>Weiterführende Informationen:</w:t>
      </w:r>
    </w:p>
    <w:p w14:paraId="773D0F84" w14:textId="77777777" w:rsidR="00637033" w:rsidRPr="00751688" w:rsidRDefault="002E3447" w:rsidP="00637033">
      <w:pPr>
        <w:rPr>
          <w:rFonts w:cs="Arial"/>
        </w:rPr>
      </w:pPr>
      <w:hyperlink r:id="rId41" w:anchor="loaded" w:history="1">
        <w:r w:rsidR="00637033" w:rsidRPr="00751688">
          <w:rPr>
            <w:rStyle w:val="Hyperlink"/>
            <w:rFonts w:cs="Arial"/>
            <w:u w:val="none"/>
          </w:rPr>
          <w:t>Pegelportal</w:t>
        </w:r>
      </w:hyperlink>
    </w:p>
    <w:p w14:paraId="7C893DB3" w14:textId="77777777" w:rsidR="00637033" w:rsidRPr="00751688" w:rsidRDefault="002E3447" w:rsidP="00637033">
      <w:pPr>
        <w:rPr>
          <w:rFonts w:cs="Arial"/>
        </w:rPr>
      </w:pPr>
      <w:hyperlink r:id="rId42" w:history="1">
        <w:r w:rsidR="00637033" w:rsidRPr="00751688">
          <w:rPr>
            <w:rStyle w:val="Hyperlink"/>
            <w:rFonts w:cs="Arial"/>
            <w:u w:val="none"/>
          </w:rPr>
          <w:t>Gewässerunterhaltungsrichtlinie</w:t>
        </w:r>
      </w:hyperlink>
      <w:r w:rsidR="00637033" w:rsidRPr="00751688">
        <w:rPr>
          <w:rFonts w:cs="Arial"/>
        </w:rPr>
        <w:t xml:space="preserve"> </w:t>
      </w:r>
    </w:p>
    <w:p w14:paraId="3810FAE2" w14:textId="77777777" w:rsidR="00637033" w:rsidRPr="00751688" w:rsidRDefault="002E3447" w:rsidP="00637033">
      <w:pPr>
        <w:rPr>
          <w:rFonts w:cs="Arial"/>
        </w:rPr>
      </w:pPr>
      <w:hyperlink r:id="rId43" w:history="1">
        <w:r w:rsidR="00637033" w:rsidRPr="00751688">
          <w:rPr>
            <w:rStyle w:val="Hyperlink"/>
            <w:rFonts w:cs="Arial"/>
            <w:u w:val="none"/>
          </w:rPr>
          <w:t>Kontaktmöglichkeiten der Gewässerunterhaltungsverbände</w:t>
        </w:r>
      </w:hyperlink>
      <w:r w:rsidR="00637033" w:rsidRPr="00751688">
        <w:rPr>
          <w:rFonts w:cs="Arial"/>
        </w:rPr>
        <w:t xml:space="preserve"> </w:t>
      </w:r>
    </w:p>
    <w:p w14:paraId="7E757781" w14:textId="77777777" w:rsidR="00637033" w:rsidRPr="00751688" w:rsidRDefault="002E3447" w:rsidP="00637033">
      <w:pPr>
        <w:rPr>
          <w:rFonts w:cs="Arial"/>
        </w:rPr>
      </w:pPr>
      <w:hyperlink r:id="rId44" w:history="1">
        <w:r w:rsidR="00637033" w:rsidRPr="00751688">
          <w:rPr>
            <w:rStyle w:val="Hyperlink"/>
            <w:rFonts w:cs="Arial"/>
            <w:u w:val="none"/>
          </w:rPr>
          <w:t>Auskunftsplattform Wasser</w:t>
        </w:r>
      </w:hyperlink>
      <w:r w:rsidR="00637033" w:rsidRPr="00751688">
        <w:rPr>
          <w:rFonts w:cs="Arial"/>
        </w:rPr>
        <w:t xml:space="preserve"> </w:t>
      </w:r>
    </w:p>
    <w:p w14:paraId="7B769409" w14:textId="77777777" w:rsidR="00637033" w:rsidRDefault="00637033" w:rsidP="00637033">
      <w:pPr>
        <w:rPr>
          <w:rFonts w:cs="Arial"/>
        </w:rPr>
      </w:pPr>
    </w:p>
    <w:p w14:paraId="0F1A06FF" w14:textId="77777777" w:rsidR="00637033" w:rsidRDefault="00637033" w:rsidP="00637033">
      <w:pPr>
        <w:rPr>
          <w:rFonts w:cs="Arial"/>
        </w:rPr>
      </w:pPr>
    </w:p>
    <w:p w14:paraId="748B2380" w14:textId="40EC00FB" w:rsidR="00637033" w:rsidRPr="00843B60" w:rsidRDefault="000D354B" w:rsidP="00637033">
      <w:pPr>
        <w:rPr>
          <w:rFonts w:cs="Arial"/>
          <w:u w:val="single"/>
        </w:rPr>
      </w:pPr>
      <w:r>
        <w:rPr>
          <w:rFonts w:cs="Arial"/>
          <w:u w:val="single"/>
        </w:rPr>
        <w:t>Niedrigwasser-K</w:t>
      </w:r>
      <w:r w:rsidR="00637033" w:rsidRPr="00843B60">
        <w:rPr>
          <w:rFonts w:cs="Arial"/>
          <w:u w:val="single"/>
        </w:rPr>
        <w:t>onzeption</w:t>
      </w:r>
    </w:p>
    <w:p w14:paraId="1049C42D" w14:textId="6CB4113C" w:rsidR="00637033" w:rsidRDefault="00637033" w:rsidP="00637033">
      <w:pPr>
        <w:rPr>
          <w:rFonts w:cs="Arial"/>
        </w:rPr>
      </w:pPr>
      <w:r w:rsidRPr="00CC0B23">
        <w:rPr>
          <w:rFonts w:cs="Arial"/>
        </w:rPr>
        <w:t xml:space="preserve">Das Landesniedrigwasserkonzept ist auf die Umsetzungsebene von Flussgebieten ausgerichtet. Das flussgebietsbezogene Niedrigwassermanagement soll in den Flussgebieten </w:t>
      </w:r>
      <w:r>
        <w:rPr>
          <w:rFonts w:cs="Arial"/>
        </w:rPr>
        <w:t xml:space="preserve">(hier: Obere Havel) </w:t>
      </w:r>
      <w:r w:rsidRPr="00CC0B23">
        <w:rPr>
          <w:rFonts w:cs="Arial"/>
        </w:rPr>
        <w:t>durch die regionalen Zuständigen für die Wasserwirtschaft und unter Beteiligung von Kommunen, Landwirten, Fischerei, Forstwirtschaft, Naturschutz und der Öffentlichkeit erfolgen. Ziel ist eine gemeinsame und abgestimmte Flussgebietsbewirtschaftung, die auf die Stabilisierung des Landschaftswasserhaushaltes unter Berücksichtigung von Starkregen und Hochwasser ausgerichtet ist und das Management von Niedrigwassersituationen umfasst.</w:t>
      </w:r>
    </w:p>
    <w:p w14:paraId="53061AD0" w14:textId="77777777" w:rsidR="000D354B" w:rsidRDefault="000D354B" w:rsidP="00637033">
      <w:pPr>
        <w:rPr>
          <w:rFonts w:cs="Arial"/>
        </w:rPr>
      </w:pPr>
    </w:p>
    <w:p w14:paraId="78F7BABA" w14:textId="77777777" w:rsidR="00637033" w:rsidRDefault="00637033" w:rsidP="00637033">
      <w:pPr>
        <w:rPr>
          <w:rFonts w:cs="Arial"/>
        </w:rPr>
      </w:pPr>
      <w:r w:rsidRPr="00CC0B23">
        <w:rPr>
          <w:rFonts w:cs="Arial"/>
        </w:rPr>
        <w:t>Das Land wird die regionalen Aktivitäten umfassend begleiten und unterstützen und dabei auch fach- und flussgebietsübergreifend koordinieren und steuern. In diesem Zusammenhang hat das Brandenburger Umweltministerium im November 2021 einen Auftrag vergeben, in dessen Rahmen durch mehrere Ingenieurbüros in den nächsten fünf Jahren Leistungen des Projektmanagements, der Koordinierung und Steuerung sowie der Kommunikation und der Öffentlichkeitsbeteiligung zur Umsetzung des Landesniedrigwasserkonzepts in den 16 Flussgebieten erbracht werden.</w:t>
      </w:r>
    </w:p>
    <w:p w14:paraId="52C35D3E" w14:textId="77777777" w:rsidR="00637033" w:rsidRDefault="00637033" w:rsidP="00637033">
      <w:pPr>
        <w:rPr>
          <w:rFonts w:cs="Arial"/>
        </w:rPr>
      </w:pPr>
    </w:p>
    <w:p w14:paraId="2BDCEE1D" w14:textId="77777777" w:rsidR="00637033" w:rsidRDefault="00637033" w:rsidP="00637033">
      <w:pPr>
        <w:rPr>
          <w:rFonts w:cs="Arial"/>
        </w:rPr>
      </w:pPr>
      <w:r w:rsidRPr="00843B60">
        <w:rPr>
          <w:rFonts w:cs="Arial"/>
        </w:rPr>
        <w:t>Weiterführende Informationen:</w:t>
      </w:r>
    </w:p>
    <w:p w14:paraId="55A7992A" w14:textId="77777777" w:rsidR="00637033" w:rsidRPr="000D354B" w:rsidRDefault="002E3447" w:rsidP="00637033">
      <w:pPr>
        <w:rPr>
          <w:rFonts w:cs="Arial"/>
        </w:rPr>
      </w:pPr>
      <w:hyperlink r:id="rId45" w:history="1">
        <w:r w:rsidR="00637033" w:rsidRPr="000D354B">
          <w:rPr>
            <w:rStyle w:val="Hyperlink"/>
            <w:rFonts w:cs="Arial"/>
            <w:u w:val="none"/>
          </w:rPr>
          <w:t>Landesniedrigwasserkonzept Brandenburg</w:t>
        </w:r>
      </w:hyperlink>
      <w:r w:rsidR="00637033" w:rsidRPr="000D354B">
        <w:rPr>
          <w:rFonts w:cs="Arial"/>
        </w:rPr>
        <w:t xml:space="preserve"> </w:t>
      </w:r>
    </w:p>
    <w:p w14:paraId="19ABB6CD" w14:textId="77777777" w:rsidR="00637033" w:rsidRPr="000D354B" w:rsidRDefault="002E3447" w:rsidP="00637033">
      <w:pPr>
        <w:rPr>
          <w:rFonts w:cs="Arial"/>
        </w:rPr>
      </w:pPr>
      <w:hyperlink r:id="rId46" w:history="1">
        <w:r w:rsidR="00637033" w:rsidRPr="000D354B">
          <w:rPr>
            <w:rStyle w:val="Hyperlink"/>
            <w:rFonts w:cs="Arial"/>
            <w:u w:val="none"/>
          </w:rPr>
          <w:t>Umsetzung des Landesniedrigwasserkonzeptes</w:t>
        </w:r>
      </w:hyperlink>
      <w:r w:rsidR="00637033" w:rsidRPr="000D354B">
        <w:rPr>
          <w:rFonts w:cs="Arial"/>
        </w:rPr>
        <w:t xml:space="preserve"> </w:t>
      </w:r>
    </w:p>
    <w:p w14:paraId="6B90A871" w14:textId="77777777" w:rsidR="00637033" w:rsidRDefault="00637033" w:rsidP="00637033">
      <w:pPr>
        <w:rPr>
          <w:rFonts w:cs="Arial"/>
        </w:rPr>
      </w:pPr>
    </w:p>
    <w:p w14:paraId="42860ACA" w14:textId="77777777" w:rsidR="000D354B" w:rsidRDefault="000D354B" w:rsidP="00637033">
      <w:pPr>
        <w:rPr>
          <w:rFonts w:cs="Arial"/>
          <w:u w:val="single"/>
        </w:rPr>
      </w:pPr>
    </w:p>
    <w:p w14:paraId="279AEC51" w14:textId="3BF509CE" w:rsidR="00637033" w:rsidRPr="00843B60" w:rsidRDefault="00637033" w:rsidP="00637033">
      <w:pPr>
        <w:rPr>
          <w:rFonts w:cs="Arial"/>
          <w:u w:val="single"/>
        </w:rPr>
      </w:pPr>
      <w:r w:rsidRPr="00843B60">
        <w:rPr>
          <w:rFonts w:cs="Arial"/>
          <w:u w:val="single"/>
        </w:rPr>
        <w:t>Anlagen in, an, unter und über Gewässern</w:t>
      </w:r>
    </w:p>
    <w:p w14:paraId="46AFFAB2" w14:textId="77777777" w:rsidR="000D354B" w:rsidRDefault="00637033" w:rsidP="00637033">
      <w:pPr>
        <w:rPr>
          <w:rFonts w:cs="Arial"/>
        </w:rPr>
      </w:pPr>
      <w:r>
        <w:rPr>
          <w:rFonts w:cs="Arial"/>
        </w:rPr>
        <w:t xml:space="preserve">Derartige Anlagen sind grundsätzlich genehmigungspflichtig bei der unteren Wasserbehörde. </w:t>
      </w:r>
      <w:r w:rsidRPr="00843B60">
        <w:rPr>
          <w:rFonts w:cs="Arial"/>
        </w:rPr>
        <w:t>Auch Anlagen in der Nähe von Gewässern (zum Beispiel Spundwände, Carports, Häuser, Wege, Straßen, Pumpwerke, Leitungen und so weiter) zählen zu den genehmigungspflichtigen Anlagen. Die wasserrechtliche Genehmigung schließt alle weiteren für das Vorhaben nach Landesrecht und nach dem Bundesnaturschutzrecht erforderlichen öffentlich-rechtlichen Zulassungen</w:t>
      </w:r>
      <w:r>
        <w:rPr>
          <w:rFonts w:cs="Arial"/>
        </w:rPr>
        <w:t xml:space="preserve"> </w:t>
      </w:r>
      <w:r w:rsidRPr="000D354B">
        <w:rPr>
          <w:rFonts w:cs="Arial"/>
        </w:rPr>
        <w:t>und Belange</w:t>
      </w:r>
      <w:r w:rsidRPr="00843B60">
        <w:rPr>
          <w:rFonts w:cs="Arial"/>
        </w:rPr>
        <w:t xml:space="preserve"> ein.</w:t>
      </w:r>
      <w:r>
        <w:rPr>
          <w:rFonts w:cs="Arial"/>
        </w:rPr>
        <w:t xml:space="preserve"> </w:t>
      </w:r>
    </w:p>
    <w:p w14:paraId="231E5D4A" w14:textId="77777777" w:rsidR="000D354B" w:rsidRDefault="000D354B" w:rsidP="00637033">
      <w:pPr>
        <w:rPr>
          <w:rFonts w:cs="Arial"/>
        </w:rPr>
      </w:pPr>
    </w:p>
    <w:p w14:paraId="7D689D3D" w14:textId="0A3EC9AB" w:rsidR="00637033" w:rsidRDefault="00637033" w:rsidP="00637033">
      <w:pPr>
        <w:rPr>
          <w:rFonts w:cs="Arial"/>
        </w:rPr>
      </w:pPr>
      <w:r>
        <w:rPr>
          <w:rFonts w:cs="Arial"/>
        </w:rPr>
        <w:t xml:space="preserve">So beteiligt die untere Wasserbehörde im Genehmigungsverfahren beispielsweise neben der unteren Naturschutzbehörde auch die jeweilige Gemeinde, die Unterhaltungspflichtigen, ggf. die untere Fischereibehörde und natürlich den Gewässereigentümer. </w:t>
      </w:r>
    </w:p>
    <w:p w14:paraId="25CB5168" w14:textId="77777777" w:rsidR="000D354B" w:rsidRDefault="000D354B" w:rsidP="00637033">
      <w:pPr>
        <w:rPr>
          <w:rFonts w:cs="Arial"/>
        </w:rPr>
      </w:pPr>
    </w:p>
    <w:p w14:paraId="316527BE" w14:textId="77777777" w:rsidR="00637033" w:rsidRDefault="00637033" w:rsidP="00637033">
      <w:pPr>
        <w:rPr>
          <w:rFonts w:cs="Arial"/>
        </w:rPr>
      </w:pPr>
      <w:r w:rsidRPr="005D1EEF">
        <w:rPr>
          <w:rFonts w:cs="Arial"/>
        </w:rPr>
        <w:t xml:space="preserve">Alle Aktivitäten und Baumaßnahmen an Bundeswasserstraßen benötigen in der Regel </w:t>
      </w:r>
      <w:r w:rsidRPr="005D1EEF">
        <w:rPr>
          <w:rFonts w:cs="Arial"/>
          <w:u w:val="single"/>
        </w:rPr>
        <w:t>zusätzlich</w:t>
      </w:r>
      <w:r>
        <w:rPr>
          <w:rFonts w:cs="Arial"/>
        </w:rPr>
        <w:t xml:space="preserve"> </w:t>
      </w:r>
      <w:r w:rsidRPr="005D1EEF">
        <w:rPr>
          <w:rFonts w:cs="Arial"/>
        </w:rPr>
        <w:t>eine strom- und schifffahrtspolizeiliche Genehmigung nach § 31 des Bundeswasserstraßengesetzes (WaStrG)</w:t>
      </w:r>
      <w:r>
        <w:rPr>
          <w:rFonts w:cs="Arial"/>
        </w:rPr>
        <w:t xml:space="preserve"> bei dem zuständigen Wasserstraßen- und Schifffahrtsamt</w:t>
      </w:r>
      <w:r w:rsidRPr="005D1EEF">
        <w:rPr>
          <w:rFonts w:cs="Arial"/>
        </w:rPr>
        <w:t>.</w:t>
      </w:r>
    </w:p>
    <w:p w14:paraId="42BA66F4" w14:textId="77777777" w:rsidR="00670777" w:rsidRDefault="00670777" w:rsidP="00637033">
      <w:pPr>
        <w:rPr>
          <w:rFonts w:cs="Arial"/>
        </w:rPr>
      </w:pPr>
    </w:p>
    <w:p w14:paraId="10B28429" w14:textId="490AE9DC" w:rsidR="00637033" w:rsidRDefault="00637033" w:rsidP="00637033">
      <w:pPr>
        <w:rPr>
          <w:rFonts w:cs="Arial"/>
        </w:rPr>
      </w:pPr>
      <w:r w:rsidRPr="00843B60">
        <w:rPr>
          <w:rFonts w:cs="Arial"/>
        </w:rPr>
        <w:t>Weiterführende Informationen:</w:t>
      </w:r>
    </w:p>
    <w:p w14:paraId="2B84CE18" w14:textId="77777777" w:rsidR="00637033" w:rsidRPr="000D354B" w:rsidRDefault="002E3447" w:rsidP="00637033">
      <w:pPr>
        <w:rPr>
          <w:rFonts w:cs="Arial"/>
        </w:rPr>
      </w:pPr>
      <w:hyperlink r:id="rId47" w:history="1">
        <w:r w:rsidR="00637033" w:rsidRPr="000D354B">
          <w:rPr>
            <w:rStyle w:val="Hyperlink"/>
            <w:rFonts w:cs="Arial"/>
            <w:u w:val="none"/>
          </w:rPr>
          <w:t>Landkreis Oberhavel- Bauten an Gewässern</w:t>
        </w:r>
      </w:hyperlink>
      <w:r w:rsidR="00637033" w:rsidRPr="000D354B">
        <w:rPr>
          <w:rFonts w:cs="Arial"/>
        </w:rPr>
        <w:t xml:space="preserve"> </w:t>
      </w:r>
    </w:p>
    <w:p w14:paraId="20E34736" w14:textId="77777777" w:rsidR="00637033" w:rsidRPr="000D354B" w:rsidRDefault="002E3447" w:rsidP="00637033">
      <w:pPr>
        <w:rPr>
          <w:rFonts w:cs="Arial"/>
        </w:rPr>
      </w:pPr>
      <w:hyperlink r:id="rId48" w:history="1">
        <w:r w:rsidR="00637033" w:rsidRPr="000D354B">
          <w:rPr>
            <w:rStyle w:val="Hyperlink"/>
            <w:rFonts w:cs="Arial"/>
            <w:u w:val="none"/>
          </w:rPr>
          <w:t>Wasserstraßen- und Schifffahrtsamt</w:t>
        </w:r>
      </w:hyperlink>
      <w:r w:rsidR="00637033" w:rsidRPr="000D354B">
        <w:rPr>
          <w:rFonts w:cs="Arial"/>
        </w:rPr>
        <w:t xml:space="preserve"> </w:t>
      </w:r>
    </w:p>
    <w:p w14:paraId="4A2FA9F3" w14:textId="77777777" w:rsidR="00637033" w:rsidRPr="000D354B" w:rsidRDefault="00637033" w:rsidP="00637033">
      <w:pPr>
        <w:rPr>
          <w:rFonts w:cs="Arial"/>
          <w:color w:val="FF0000"/>
        </w:rPr>
      </w:pPr>
    </w:p>
    <w:p w14:paraId="2197A61F" w14:textId="77777777" w:rsidR="00637033" w:rsidRPr="00741530" w:rsidRDefault="00637033" w:rsidP="00637033">
      <w:pPr>
        <w:rPr>
          <w:rFonts w:cs="Arial"/>
          <w:color w:val="FF0000"/>
        </w:rPr>
      </w:pPr>
    </w:p>
    <w:p w14:paraId="51CCBABE" w14:textId="77777777" w:rsidR="00637033" w:rsidRPr="004130DF" w:rsidRDefault="00637033" w:rsidP="00637033">
      <w:pPr>
        <w:rPr>
          <w:rFonts w:cs="Arial"/>
          <w:u w:val="single"/>
        </w:rPr>
      </w:pPr>
      <w:r w:rsidRPr="004130DF">
        <w:rPr>
          <w:rFonts w:cs="Arial"/>
          <w:u w:val="single"/>
        </w:rPr>
        <w:t>Oberflächenwasserentnahmen</w:t>
      </w:r>
    </w:p>
    <w:p w14:paraId="0BCECB6F" w14:textId="3AB6A2EF" w:rsidR="00637033" w:rsidRDefault="00637033" w:rsidP="00637033">
      <w:pPr>
        <w:rPr>
          <w:rFonts w:cs="Arial"/>
        </w:rPr>
      </w:pPr>
      <w:r w:rsidRPr="004130DF">
        <w:rPr>
          <w:rFonts w:cs="Arial"/>
        </w:rPr>
        <w:t>Die Entnahme von Oberflächenwasser (aus Seen, Gräben, Flüssen) ist eine erlaubnispflichtige Gewässerbenutzung.</w:t>
      </w:r>
      <w:r w:rsidR="000D354B">
        <w:rPr>
          <w:rFonts w:cs="Arial"/>
        </w:rPr>
        <w:t xml:space="preserve"> </w:t>
      </w:r>
      <w:r w:rsidRPr="004130DF">
        <w:rPr>
          <w:rFonts w:cs="Arial"/>
        </w:rPr>
        <w:t xml:space="preserve">Darüber hinaus ist die Zustimmung zur Wasserentnahme des Instandhaltungspflichtigen beziehungsweise des Eigentümers des Gewässers vorzulegen. Entnahmen an einer Bundeswasserstraße sind dem Wasser- und Schifffahrtsamt (WSA) anzuzeigen. </w:t>
      </w:r>
    </w:p>
    <w:p w14:paraId="175F1986" w14:textId="10484663" w:rsidR="00637033" w:rsidRPr="004130DF" w:rsidRDefault="00637033" w:rsidP="00637033">
      <w:pPr>
        <w:rPr>
          <w:rFonts w:cs="Arial"/>
        </w:rPr>
      </w:pPr>
      <w:r w:rsidRPr="000D354B">
        <w:rPr>
          <w:rFonts w:cs="Arial"/>
        </w:rPr>
        <w:t xml:space="preserve">2023 wurden durch die untere Wasserbehörde </w:t>
      </w:r>
      <w:r w:rsidR="000D354B">
        <w:rPr>
          <w:rFonts w:cs="Arial"/>
        </w:rPr>
        <w:t>sechs</w:t>
      </w:r>
      <w:r w:rsidRPr="000D354B">
        <w:rPr>
          <w:rFonts w:cs="Arial"/>
        </w:rPr>
        <w:t xml:space="preserve"> Oberflächenwasserentnahmen genehmigt.</w:t>
      </w:r>
    </w:p>
    <w:p w14:paraId="3662E5FF" w14:textId="77777777" w:rsidR="00637033" w:rsidRPr="004130DF" w:rsidRDefault="00637033" w:rsidP="00637033">
      <w:pPr>
        <w:rPr>
          <w:rFonts w:cs="Arial"/>
        </w:rPr>
      </w:pPr>
    </w:p>
    <w:p w14:paraId="0B1E49F2" w14:textId="77777777" w:rsidR="00637033" w:rsidRDefault="00637033" w:rsidP="00637033">
      <w:pPr>
        <w:rPr>
          <w:rFonts w:cs="Arial"/>
        </w:rPr>
      </w:pPr>
      <w:r w:rsidRPr="004130DF">
        <w:rPr>
          <w:rFonts w:cs="Arial"/>
        </w:rPr>
        <w:t>Weiterführende Informationen:</w:t>
      </w:r>
    </w:p>
    <w:p w14:paraId="5007C54F" w14:textId="77777777" w:rsidR="00637033" w:rsidRPr="000D354B" w:rsidRDefault="002E3447" w:rsidP="00637033">
      <w:pPr>
        <w:rPr>
          <w:rFonts w:cs="Arial"/>
        </w:rPr>
      </w:pPr>
      <w:hyperlink r:id="rId49" w:history="1">
        <w:r w:rsidR="00637033" w:rsidRPr="000D354B">
          <w:rPr>
            <w:rStyle w:val="Hyperlink"/>
            <w:rFonts w:cs="Arial"/>
            <w:u w:val="none"/>
          </w:rPr>
          <w:t>Landkreis Oberhavel- Wasserentnahmen</w:t>
        </w:r>
      </w:hyperlink>
      <w:r w:rsidR="00637033" w:rsidRPr="000D354B">
        <w:rPr>
          <w:rFonts w:cs="Arial"/>
        </w:rPr>
        <w:t xml:space="preserve"> </w:t>
      </w:r>
    </w:p>
    <w:p w14:paraId="552939E5" w14:textId="77777777" w:rsidR="00637033" w:rsidRPr="000D354B" w:rsidRDefault="002E3447" w:rsidP="00637033">
      <w:pPr>
        <w:rPr>
          <w:rFonts w:cs="Arial"/>
        </w:rPr>
      </w:pPr>
      <w:hyperlink r:id="rId50" w:history="1">
        <w:r w:rsidR="00637033" w:rsidRPr="000D354B">
          <w:rPr>
            <w:rStyle w:val="Hyperlink"/>
            <w:rFonts w:cs="Arial"/>
            <w:u w:val="none"/>
          </w:rPr>
          <w:t>Auskunftsplattform Wasser</w:t>
        </w:r>
      </w:hyperlink>
      <w:r w:rsidR="00637033" w:rsidRPr="000D354B">
        <w:rPr>
          <w:rFonts w:cs="Arial"/>
        </w:rPr>
        <w:t xml:space="preserve"> </w:t>
      </w:r>
    </w:p>
    <w:p w14:paraId="299EE9FF" w14:textId="77777777" w:rsidR="00637033" w:rsidRPr="000D354B" w:rsidRDefault="002E3447" w:rsidP="00637033">
      <w:pPr>
        <w:rPr>
          <w:rFonts w:cs="Arial"/>
        </w:rPr>
      </w:pPr>
      <w:hyperlink r:id="rId51" w:history="1">
        <w:r w:rsidR="00637033" w:rsidRPr="000D354B">
          <w:rPr>
            <w:rStyle w:val="Hyperlink"/>
            <w:rFonts w:cs="Arial"/>
            <w:u w:val="none"/>
          </w:rPr>
          <w:t>Wasserstraßen- und Schifffahrtsamt</w:t>
        </w:r>
      </w:hyperlink>
      <w:r w:rsidR="00637033" w:rsidRPr="000D354B">
        <w:rPr>
          <w:rFonts w:cs="Arial"/>
        </w:rPr>
        <w:t xml:space="preserve"> </w:t>
      </w:r>
    </w:p>
    <w:p w14:paraId="5083B361" w14:textId="77777777" w:rsidR="00637033" w:rsidRDefault="00637033" w:rsidP="00637033">
      <w:pPr>
        <w:rPr>
          <w:rFonts w:cs="Arial"/>
          <w:color w:val="FF0000"/>
        </w:rPr>
      </w:pPr>
    </w:p>
    <w:p w14:paraId="67855E9C" w14:textId="77777777" w:rsidR="00637033" w:rsidRPr="00741530" w:rsidRDefault="00637033" w:rsidP="00637033">
      <w:pPr>
        <w:rPr>
          <w:rFonts w:cs="Arial"/>
          <w:color w:val="FF0000"/>
        </w:rPr>
      </w:pPr>
    </w:p>
    <w:p w14:paraId="028B86BA" w14:textId="77777777" w:rsidR="00637033" w:rsidRPr="00216E60" w:rsidRDefault="00637033" w:rsidP="00637033">
      <w:pPr>
        <w:rPr>
          <w:rFonts w:cs="Arial"/>
          <w:u w:val="single"/>
        </w:rPr>
      </w:pPr>
      <w:r w:rsidRPr="00216E60">
        <w:rPr>
          <w:rFonts w:cs="Arial"/>
          <w:u w:val="single"/>
        </w:rPr>
        <w:t>Fischerei</w:t>
      </w:r>
    </w:p>
    <w:p w14:paraId="7C87FEF7" w14:textId="77777777" w:rsidR="00637033" w:rsidRDefault="00637033" w:rsidP="00637033">
      <w:pPr>
        <w:rPr>
          <w:rFonts w:cs="Arial"/>
        </w:rPr>
      </w:pPr>
      <w:r>
        <w:rPr>
          <w:rFonts w:cs="Arial"/>
        </w:rPr>
        <w:lastRenderedPageBreak/>
        <w:t>Im Landkreis Oberhavel sind</w:t>
      </w:r>
      <w:r w:rsidRPr="00216E60">
        <w:rPr>
          <w:rFonts w:cs="Arial"/>
        </w:rPr>
        <w:t xml:space="preserve"> im Jahr 2024 </w:t>
      </w:r>
      <w:r>
        <w:rPr>
          <w:rFonts w:cs="Arial"/>
        </w:rPr>
        <w:t xml:space="preserve">noch vier </w:t>
      </w:r>
      <w:r w:rsidRPr="004D3595">
        <w:rPr>
          <w:rFonts w:cs="Arial"/>
        </w:rPr>
        <w:t xml:space="preserve">Fischereibetriebe ansässig. </w:t>
      </w:r>
      <w:r>
        <w:rPr>
          <w:rFonts w:cs="Arial"/>
        </w:rPr>
        <w:t>Des Weiteren ist der private Angelsport im Landkreis sehr beliebt. Weitere Informationen finden Sie beim Fachbereich Landwirtschaft und Verbraucherschutz, beim Fachdienst Landwirtschaft, Jagd- und Fischereiwesen unter den folgenden Links.</w:t>
      </w:r>
    </w:p>
    <w:p w14:paraId="084D5494" w14:textId="77777777" w:rsidR="00637033" w:rsidRDefault="00637033" w:rsidP="00637033">
      <w:pPr>
        <w:rPr>
          <w:rFonts w:cs="Arial"/>
        </w:rPr>
      </w:pPr>
    </w:p>
    <w:p w14:paraId="19B25536" w14:textId="77777777" w:rsidR="00637033" w:rsidRDefault="00637033" w:rsidP="00637033">
      <w:pPr>
        <w:rPr>
          <w:rFonts w:cs="Arial"/>
        </w:rPr>
      </w:pPr>
      <w:r w:rsidRPr="00216E60">
        <w:rPr>
          <w:rFonts w:cs="Arial"/>
        </w:rPr>
        <w:t>Weiterführende Informationen:</w:t>
      </w:r>
    </w:p>
    <w:p w14:paraId="480A4BF4" w14:textId="77777777" w:rsidR="00637033" w:rsidRPr="000D354B" w:rsidRDefault="002E3447" w:rsidP="00637033">
      <w:pPr>
        <w:rPr>
          <w:rFonts w:cs="Arial"/>
        </w:rPr>
      </w:pPr>
      <w:hyperlink r:id="rId52" w:history="1">
        <w:r w:rsidR="00637033" w:rsidRPr="000D354B">
          <w:rPr>
            <w:rStyle w:val="Hyperlink"/>
            <w:rFonts w:cs="Arial"/>
            <w:u w:val="none"/>
          </w:rPr>
          <w:t>Landkreis Oberhavel- Fachbereich Landwirtschaft und Verbraucherschutz</w:t>
        </w:r>
      </w:hyperlink>
    </w:p>
    <w:p w14:paraId="4E109A6B" w14:textId="77777777" w:rsidR="00637033" w:rsidRPr="000D354B" w:rsidRDefault="002E3447" w:rsidP="00637033">
      <w:pPr>
        <w:rPr>
          <w:rFonts w:cs="Arial"/>
        </w:rPr>
      </w:pPr>
      <w:hyperlink r:id="rId53" w:history="1">
        <w:r w:rsidR="00637033" w:rsidRPr="000D354B">
          <w:rPr>
            <w:rStyle w:val="Hyperlink"/>
            <w:rFonts w:cs="Arial"/>
            <w:u w:val="none"/>
          </w:rPr>
          <w:t>Landkreis Oberhavel- Angeln</w:t>
        </w:r>
      </w:hyperlink>
      <w:r w:rsidR="00637033" w:rsidRPr="000D354B">
        <w:rPr>
          <w:rFonts w:cs="Arial"/>
        </w:rPr>
        <w:t xml:space="preserve"> </w:t>
      </w:r>
    </w:p>
    <w:p w14:paraId="6E00DF59" w14:textId="77777777" w:rsidR="00637033" w:rsidRDefault="00637033" w:rsidP="00637033">
      <w:pPr>
        <w:rPr>
          <w:rFonts w:cs="Arial"/>
          <w:color w:val="FF0000"/>
        </w:rPr>
      </w:pPr>
    </w:p>
    <w:p w14:paraId="3285496D" w14:textId="77777777" w:rsidR="00637033" w:rsidRPr="00741530" w:rsidRDefault="00637033" w:rsidP="00637033">
      <w:pPr>
        <w:rPr>
          <w:rFonts w:cs="Arial"/>
          <w:color w:val="FF0000"/>
        </w:rPr>
      </w:pPr>
    </w:p>
    <w:p w14:paraId="3E5EAA3F" w14:textId="77777777" w:rsidR="00637033" w:rsidRPr="00100027" w:rsidRDefault="00637033" w:rsidP="00637033">
      <w:pPr>
        <w:rPr>
          <w:rFonts w:cs="Arial"/>
          <w:u w:val="single"/>
        </w:rPr>
      </w:pPr>
      <w:r w:rsidRPr="00100027">
        <w:rPr>
          <w:rFonts w:cs="Arial"/>
          <w:u w:val="single"/>
        </w:rPr>
        <w:t>Badegewässer</w:t>
      </w:r>
    </w:p>
    <w:p w14:paraId="738EA7AE" w14:textId="3A1D7808" w:rsidR="00637033" w:rsidRDefault="00637033" w:rsidP="00637033">
      <w:pPr>
        <w:rPr>
          <w:rFonts w:cs="Arial"/>
        </w:rPr>
      </w:pPr>
      <w:r w:rsidRPr="00C80CF3">
        <w:rPr>
          <w:rFonts w:cs="Arial"/>
        </w:rPr>
        <w:t xml:space="preserve">Das Gesundheitsamt </w:t>
      </w:r>
      <w:r>
        <w:rPr>
          <w:rFonts w:cs="Arial"/>
        </w:rPr>
        <w:t xml:space="preserve">des Landkreises Oberhavel </w:t>
      </w:r>
      <w:r w:rsidRPr="00C80CF3">
        <w:rPr>
          <w:rFonts w:cs="Arial"/>
        </w:rPr>
        <w:t>überwacht die regionalen und überregionalen Badegewässer während der Badesaison im vierwöchigen Turnus.</w:t>
      </w:r>
      <w:r w:rsidRPr="00100027">
        <w:t xml:space="preserve"> </w:t>
      </w:r>
      <w:r w:rsidRPr="00100027">
        <w:rPr>
          <w:rFonts w:cs="Arial"/>
        </w:rPr>
        <w:t>Bei den Vor</w:t>
      </w:r>
      <w:r w:rsidR="000D354B">
        <w:rPr>
          <w:rFonts w:cs="Arial"/>
        </w:rPr>
        <w:t>-O</w:t>
      </w:r>
      <w:r w:rsidRPr="00100027">
        <w:rPr>
          <w:rFonts w:cs="Arial"/>
        </w:rPr>
        <w:t>rt-Begehungen werden die</w:t>
      </w:r>
      <w:r>
        <w:rPr>
          <w:rFonts w:cs="Arial"/>
        </w:rPr>
        <w:t xml:space="preserve"> </w:t>
      </w:r>
      <w:r w:rsidRPr="000D354B">
        <w:rPr>
          <w:rFonts w:cs="Arial"/>
        </w:rPr>
        <w:t>Sich</w:t>
      </w:r>
      <w:r w:rsidR="0026731C" w:rsidRPr="000D354B">
        <w:rPr>
          <w:rFonts w:cs="Arial"/>
        </w:rPr>
        <w:t>t</w:t>
      </w:r>
      <w:r w:rsidRPr="000D354B">
        <w:rPr>
          <w:rFonts w:cs="Arial"/>
        </w:rPr>
        <w:t>tiefe</w:t>
      </w:r>
      <w:r w:rsidRPr="00100027">
        <w:rPr>
          <w:rFonts w:cs="Arial"/>
        </w:rPr>
        <w:t>, der pH-Wert und die Temperatur der Badegewässer kontrolliert. Ebenso werden Verunreinigungen wie teerhaltige Rückstände, Glas, Plastik, Gummi oder andere Abfälle erfasst. Die Kontrolle bezieht auch den hygienischen Zustand der landseitigen Badestelle ein</w:t>
      </w:r>
      <w:r>
        <w:rPr>
          <w:rFonts w:cs="Arial"/>
        </w:rPr>
        <w:t xml:space="preserve">. </w:t>
      </w:r>
      <w:r w:rsidRPr="000D354B">
        <w:rPr>
          <w:rFonts w:cs="Arial"/>
        </w:rPr>
        <w:t>Weitere Informationen finden Sie unter den, im Folgendem aufgeführten Internetseiten.</w:t>
      </w:r>
    </w:p>
    <w:p w14:paraId="42C3A636" w14:textId="77777777" w:rsidR="00637033" w:rsidRDefault="00637033" w:rsidP="00637033">
      <w:pPr>
        <w:rPr>
          <w:rFonts w:cs="Arial"/>
        </w:rPr>
      </w:pPr>
    </w:p>
    <w:p w14:paraId="66CC43F3" w14:textId="77777777" w:rsidR="00637033" w:rsidRDefault="00637033" w:rsidP="00637033">
      <w:pPr>
        <w:rPr>
          <w:rFonts w:cs="Arial"/>
        </w:rPr>
      </w:pPr>
      <w:r>
        <w:rPr>
          <w:rFonts w:cs="Arial"/>
        </w:rPr>
        <w:t>Weiterführende Informationen:</w:t>
      </w:r>
    </w:p>
    <w:p w14:paraId="50D7922D" w14:textId="77777777" w:rsidR="00637033" w:rsidRPr="000D354B" w:rsidRDefault="002E3447" w:rsidP="00637033">
      <w:pPr>
        <w:rPr>
          <w:rFonts w:cs="Arial"/>
        </w:rPr>
      </w:pPr>
      <w:hyperlink r:id="rId54" w:history="1">
        <w:r w:rsidR="00637033" w:rsidRPr="000D354B">
          <w:rPr>
            <w:rStyle w:val="Hyperlink"/>
            <w:rFonts w:cs="Arial"/>
            <w:u w:val="none"/>
          </w:rPr>
          <w:t>Landkreis Oberhavel- Badewasserkontrollen</w:t>
        </w:r>
      </w:hyperlink>
      <w:r w:rsidR="00637033" w:rsidRPr="000D354B">
        <w:rPr>
          <w:rFonts w:cs="Arial"/>
        </w:rPr>
        <w:t xml:space="preserve"> </w:t>
      </w:r>
    </w:p>
    <w:p w14:paraId="790FAD0C" w14:textId="77777777" w:rsidR="00637033" w:rsidRPr="000D354B" w:rsidRDefault="002E3447" w:rsidP="00637033">
      <w:pPr>
        <w:rPr>
          <w:rFonts w:cs="Arial"/>
        </w:rPr>
      </w:pPr>
      <w:hyperlink r:id="rId55" w:history="1">
        <w:r w:rsidR="00637033" w:rsidRPr="000D354B">
          <w:rPr>
            <w:rStyle w:val="Hyperlink"/>
            <w:rFonts w:cs="Arial"/>
            <w:u w:val="none"/>
          </w:rPr>
          <w:t>Bademöglichkeiten im Landkreis</w:t>
        </w:r>
      </w:hyperlink>
      <w:r w:rsidR="00637033" w:rsidRPr="000D354B">
        <w:rPr>
          <w:rFonts w:cs="Arial"/>
        </w:rPr>
        <w:t xml:space="preserve"> </w:t>
      </w:r>
    </w:p>
    <w:p w14:paraId="696EAA5B" w14:textId="77777777" w:rsidR="00637033" w:rsidRDefault="00637033" w:rsidP="00637033">
      <w:pPr>
        <w:rPr>
          <w:rFonts w:cs="Arial"/>
        </w:rPr>
      </w:pPr>
    </w:p>
    <w:p w14:paraId="2279053E" w14:textId="77777777" w:rsidR="000D354B" w:rsidRDefault="000D354B" w:rsidP="00637033">
      <w:pPr>
        <w:rPr>
          <w:rFonts w:cs="Arial"/>
          <w:b/>
        </w:rPr>
      </w:pPr>
    </w:p>
    <w:p w14:paraId="35FD33CF" w14:textId="7E79D1F8" w:rsidR="00637033" w:rsidRPr="00F05C0E" w:rsidRDefault="00637033" w:rsidP="00637033">
      <w:pPr>
        <w:rPr>
          <w:rFonts w:cs="Arial"/>
          <w:b/>
        </w:rPr>
      </w:pPr>
      <w:r w:rsidRPr="00F05C0E">
        <w:rPr>
          <w:rFonts w:cs="Arial"/>
          <w:b/>
        </w:rPr>
        <w:t>Abwasser</w:t>
      </w:r>
    </w:p>
    <w:p w14:paraId="4DB96E48" w14:textId="77777777" w:rsidR="00637033" w:rsidRDefault="00637033" w:rsidP="00637033">
      <w:pPr>
        <w:rPr>
          <w:rFonts w:cs="Arial"/>
        </w:rPr>
      </w:pPr>
    </w:p>
    <w:p w14:paraId="72728CB2" w14:textId="0A7E751D" w:rsidR="00637033" w:rsidRDefault="00637033" w:rsidP="00637033">
      <w:pPr>
        <w:rPr>
          <w:rFonts w:cs="Arial"/>
        </w:rPr>
      </w:pPr>
      <w:r>
        <w:rPr>
          <w:rFonts w:cs="Arial"/>
        </w:rPr>
        <w:t>Häusliches Abwasser, kommunales und Gewerbliches Abwasser aber auch Niederschlagswasser</w:t>
      </w:r>
      <w:r w:rsidRPr="00F05C0E">
        <w:t xml:space="preserve"> </w:t>
      </w:r>
      <w:r w:rsidRPr="00F05C0E">
        <w:rPr>
          <w:rFonts w:cs="Arial"/>
        </w:rPr>
        <w:t>von beba</w:t>
      </w:r>
      <w:r>
        <w:rPr>
          <w:rFonts w:cs="Arial"/>
        </w:rPr>
        <w:t>uten und befestigten Flächen sind</w:t>
      </w:r>
      <w:r w:rsidRPr="00F05C0E">
        <w:rPr>
          <w:rFonts w:cs="Arial"/>
        </w:rPr>
        <w:t xml:space="preserve"> Abwasser im Sinne des Brandenburgischen Wassergesetzes</w:t>
      </w:r>
      <w:r>
        <w:rPr>
          <w:rFonts w:cs="Arial"/>
        </w:rPr>
        <w:t>.</w:t>
      </w:r>
      <w:r w:rsidR="002E3447">
        <w:rPr>
          <w:rFonts w:cs="Arial"/>
        </w:rPr>
        <w:t xml:space="preserve"> </w:t>
      </w:r>
      <w:r>
        <w:rPr>
          <w:rFonts w:cs="Arial"/>
        </w:rPr>
        <w:t>Durch entsprechende Entsorgung und Behandlung (Reinigung) ist dafür Sorge zu tragen, dass dieses Wasser dem regionalen Wasserkreislauf wieder schadlos zugeführt werden kann.</w:t>
      </w:r>
    </w:p>
    <w:p w14:paraId="2F8C801A" w14:textId="77777777" w:rsidR="00637033" w:rsidRDefault="00637033" w:rsidP="00637033">
      <w:pPr>
        <w:rPr>
          <w:rFonts w:cs="Arial"/>
        </w:rPr>
      </w:pPr>
    </w:p>
    <w:p w14:paraId="3C1B2D9A" w14:textId="77777777" w:rsidR="00637033" w:rsidRDefault="00637033" w:rsidP="00637033">
      <w:pPr>
        <w:rPr>
          <w:rFonts w:cs="Arial"/>
        </w:rPr>
      </w:pPr>
    </w:p>
    <w:p w14:paraId="79B143B6" w14:textId="77777777" w:rsidR="00637033" w:rsidRPr="005822B5" w:rsidRDefault="00637033" w:rsidP="00637033">
      <w:pPr>
        <w:rPr>
          <w:rFonts w:cs="Arial"/>
          <w:u w:val="single"/>
        </w:rPr>
      </w:pPr>
      <w:r w:rsidRPr="005822B5">
        <w:rPr>
          <w:rFonts w:cs="Arial"/>
          <w:u w:val="single"/>
        </w:rPr>
        <w:t>Niederschlagswasser</w:t>
      </w:r>
    </w:p>
    <w:p w14:paraId="56F7903F" w14:textId="77777777" w:rsidR="00637033" w:rsidRDefault="00637033" w:rsidP="00637033">
      <w:pPr>
        <w:rPr>
          <w:rFonts w:cs="Arial"/>
        </w:rPr>
      </w:pPr>
      <w:r w:rsidRPr="005822B5">
        <w:rPr>
          <w:rFonts w:cs="Arial"/>
        </w:rPr>
        <w:t>Das Niederschlagswasser ist im Land Brandenburg die maßgebliche Quelle des Wasserhaushaltes. Circa zwei Drittel des verfügbaren Wassers wird aus den Niederschlägen und nur ein Drittel durch Zuflüsse aus den angrenzenden Gebieten gedeckt.</w:t>
      </w:r>
      <w:r>
        <w:rPr>
          <w:rFonts w:cs="Arial"/>
        </w:rPr>
        <w:t xml:space="preserve"> </w:t>
      </w:r>
    </w:p>
    <w:p w14:paraId="7265AD15" w14:textId="77777777" w:rsidR="00637033" w:rsidRDefault="00637033" w:rsidP="00637033">
      <w:pPr>
        <w:rPr>
          <w:rFonts w:cs="Arial"/>
        </w:rPr>
      </w:pPr>
      <w:r w:rsidRPr="005822B5">
        <w:rPr>
          <w:rFonts w:cs="Arial"/>
        </w:rPr>
        <w:t>Die Einleitung von Niederschlagswasser durch Versickerung in das Grundwasser und in Oberflächengewässer ist eine erlaubnispflichtige Gewässerbenutzung. Die Einleitung in einen weiterführenden Regenwasserkanal ist ebenfalls bei der unteren Wasserbehörde zu beantragen, da das Regenwasser über die weiterführenden Leitungen irgendwann in ein Gewässer eingeleitet wird.</w:t>
      </w:r>
      <w:r>
        <w:rPr>
          <w:rFonts w:cs="Arial"/>
        </w:rPr>
        <w:t xml:space="preserve"> </w:t>
      </w:r>
      <w:r w:rsidRPr="00202BB7">
        <w:rPr>
          <w:rFonts w:cs="Arial"/>
        </w:rPr>
        <w:t>Sofern mit verhältnismäßigem Aufwand möglich, ist die Regenwasserversickerung auf dem eigenen Grundstück verpflichtend.</w:t>
      </w:r>
    </w:p>
    <w:p w14:paraId="41ADE38F" w14:textId="77777777" w:rsidR="00637033" w:rsidRDefault="00637033" w:rsidP="00637033">
      <w:pPr>
        <w:rPr>
          <w:rFonts w:cs="Arial"/>
        </w:rPr>
      </w:pPr>
    </w:p>
    <w:p w14:paraId="46FFB233" w14:textId="77777777" w:rsidR="00637033" w:rsidRDefault="00637033" w:rsidP="00637033">
      <w:pPr>
        <w:rPr>
          <w:rFonts w:cs="Arial"/>
        </w:rPr>
      </w:pPr>
      <w:r w:rsidRPr="005822B5">
        <w:rPr>
          <w:rFonts w:cs="Arial"/>
        </w:rPr>
        <w:t>Im Interesse umweltfreundlicher und Kosten sparender Lösungen in der Siedlungsentwässerung orientiert das Land Brandenburg deshalb bereits seit langem auf die ortsnahe Versickerung des Niederschlagswassers.</w:t>
      </w:r>
      <w:r w:rsidRPr="005822B5">
        <w:t xml:space="preserve"> </w:t>
      </w:r>
      <w:r w:rsidRPr="005822B5">
        <w:rPr>
          <w:rFonts w:cs="Arial"/>
        </w:rPr>
        <w:t>Mit dem Erlass der Verordnung über die erlaubnisfreie Einleitung von Niederschlagswasser in das Grundwasser durch schadlose Versickerung (Versickerungsfreistellungsverordnung - BbgVersFreiV) wurde der wasserbehördliche Erlaubnisvorbehalt entscheidend gelockert und das Baugenehmigungsverfahren entbürokratisiert.</w:t>
      </w:r>
    </w:p>
    <w:p w14:paraId="5A6432C8" w14:textId="77777777" w:rsidR="00637033" w:rsidRDefault="00637033" w:rsidP="00637033">
      <w:pPr>
        <w:rPr>
          <w:rFonts w:cs="Arial"/>
        </w:rPr>
      </w:pPr>
    </w:p>
    <w:p w14:paraId="50FCFDD8" w14:textId="644928BC" w:rsidR="00637033" w:rsidRDefault="00637033" w:rsidP="00637033">
      <w:pPr>
        <w:rPr>
          <w:rFonts w:cs="Arial"/>
        </w:rPr>
      </w:pPr>
      <w:r w:rsidRPr="005822B5">
        <w:rPr>
          <w:rFonts w:cs="Arial"/>
        </w:rPr>
        <w:t>Weiterführende Informationen:</w:t>
      </w:r>
    </w:p>
    <w:p w14:paraId="5195019F" w14:textId="77777777" w:rsidR="00637033" w:rsidRPr="00202BB7" w:rsidRDefault="002E3447" w:rsidP="00637033">
      <w:pPr>
        <w:rPr>
          <w:rFonts w:cs="Arial"/>
        </w:rPr>
      </w:pPr>
      <w:hyperlink r:id="rId56" w:history="1">
        <w:r w:rsidR="00637033" w:rsidRPr="00202BB7">
          <w:rPr>
            <w:rStyle w:val="Hyperlink"/>
            <w:rFonts w:cs="Arial"/>
            <w:u w:val="none"/>
          </w:rPr>
          <w:t>Landkreis Oberhavel- Niederschlagswasser</w:t>
        </w:r>
      </w:hyperlink>
    </w:p>
    <w:p w14:paraId="5C6C05BB" w14:textId="77777777" w:rsidR="00637033" w:rsidRPr="00202BB7" w:rsidRDefault="002E3447" w:rsidP="00637033">
      <w:pPr>
        <w:rPr>
          <w:rFonts w:cs="Arial"/>
        </w:rPr>
      </w:pPr>
      <w:hyperlink r:id="rId57" w:history="1">
        <w:r w:rsidR="00637033" w:rsidRPr="00202BB7">
          <w:rPr>
            <w:rStyle w:val="Hyperlink"/>
            <w:rFonts w:cs="Arial"/>
            <w:u w:val="none"/>
          </w:rPr>
          <w:t xml:space="preserve">Formular zur Versickerungsfreistellungsverordnung </w:t>
        </w:r>
      </w:hyperlink>
    </w:p>
    <w:p w14:paraId="3724B006" w14:textId="77777777" w:rsidR="00637033" w:rsidRPr="00202BB7" w:rsidRDefault="002E3447" w:rsidP="00637033">
      <w:pPr>
        <w:rPr>
          <w:rFonts w:cs="Arial"/>
        </w:rPr>
      </w:pPr>
      <w:hyperlink r:id="rId58" w:history="1">
        <w:r w:rsidR="00637033" w:rsidRPr="00202BB7">
          <w:rPr>
            <w:rStyle w:val="Hyperlink"/>
            <w:rFonts w:cs="Arial"/>
            <w:u w:val="none"/>
          </w:rPr>
          <w:t>Umweltministerium Brandenburg- Niederschlagswasser</w:t>
        </w:r>
      </w:hyperlink>
    </w:p>
    <w:p w14:paraId="1581AEE6" w14:textId="77777777" w:rsidR="00637033" w:rsidRDefault="00637033" w:rsidP="00637033">
      <w:pPr>
        <w:rPr>
          <w:rFonts w:cs="Arial"/>
          <w:color w:val="FF0000"/>
        </w:rPr>
      </w:pPr>
    </w:p>
    <w:p w14:paraId="56FE64D1" w14:textId="77777777" w:rsidR="00202BB7" w:rsidRPr="00741530" w:rsidRDefault="00202BB7" w:rsidP="00637033">
      <w:pPr>
        <w:rPr>
          <w:rFonts w:cs="Arial"/>
          <w:color w:val="FF0000"/>
        </w:rPr>
      </w:pPr>
    </w:p>
    <w:p w14:paraId="6E363D70" w14:textId="77777777" w:rsidR="00637033" w:rsidRPr="004B3BF8" w:rsidRDefault="00637033" w:rsidP="00637033">
      <w:pPr>
        <w:rPr>
          <w:rFonts w:cs="Arial"/>
          <w:u w:val="single"/>
        </w:rPr>
      </w:pPr>
      <w:r w:rsidRPr="004B3BF8">
        <w:rPr>
          <w:rFonts w:cs="Arial"/>
          <w:u w:val="single"/>
        </w:rPr>
        <w:t>Häusliches Abwasser und Kläranlagen</w:t>
      </w:r>
    </w:p>
    <w:p w14:paraId="74BA6751" w14:textId="77777777" w:rsidR="00637033" w:rsidRDefault="00637033" w:rsidP="00637033">
      <w:pPr>
        <w:rPr>
          <w:rFonts w:cs="Arial"/>
        </w:rPr>
      </w:pPr>
      <w:r>
        <w:rPr>
          <w:rFonts w:cs="Arial"/>
        </w:rPr>
        <w:t xml:space="preserve">Nach dem </w:t>
      </w:r>
      <w:r w:rsidRPr="004B3BF8">
        <w:rPr>
          <w:rFonts w:cs="Arial"/>
        </w:rPr>
        <w:t>Brandenburgischem Wassergesetz haben die Gemeinden das auf dortigen Grundstücken anfallende Abwasser einschließlich des in Kleinkläranlagen anfallenden Schlammes und des in abflusslosen Gruben gesammelten Abwassers zu beseitigen. Nähere Auskünfte erhalten Sie bei dem für Ihr Gemeindegebiet zuständigen Abwasserverband bzw. Ihrer Gemeinde.</w:t>
      </w:r>
      <w:r>
        <w:rPr>
          <w:rFonts w:cs="Arial"/>
        </w:rPr>
        <w:t xml:space="preserve"> Die Kontaktmöglichkeiten zu den Verbänden finden Sie unter weiterführende Informationen.</w:t>
      </w:r>
    </w:p>
    <w:p w14:paraId="2E1A89E9" w14:textId="77777777" w:rsidR="00637033" w:rsidRDefault="00637033" w:rsidP="00637033">
      <w:pPr>
        <w:rPr>
          <w:rFonts w:cs="Arial"/>
        </w:rPr>
      </w:pPr>
    </w:p>
    <w:p w14:paraId="4B29704F" w14:textId="6FDEC550" w:rsidR="00637033" w:rsidRDefault="00637033" w:rsidP="00637033">
      <w:pPr>
        <w:rPr>
          <w:rFonts w:cs="Arial"/>
        </w:rPr>
      </w:pPr>
      <w:r w:rsidRPr="00D6612F">
        <w:rPr>
          <w:rFonts w:cs="Arial"/>
        </w:rPr>
        <w:t>Die Abwasserentsorgung im La</w:t>
      </w:r>
      <w:r w:rsidR="00202BB7">
        <w:rPr>
          <w:rFonts w:cs="Arial"/>
        </w:rPr>
        <w:t>ndkreis Oberhavel erfolgt über sieben</w:t>
      </w:r>
      <w:r w:rsidRPr="00D6612F">
        <w:rPr>
          <w:rFonts w:cs="Arial"/>
        </w:rPr>
        <w:t xml:space="preserve"> zentral</w:t>
      </w:r>
      <w:r w:rsidR="00202BB7">
        <w:rPr>
          <w:rFonts w:cs="Arial"/>
        </w:rPr>
        <w:t>e Kläranlagen und über weitere drei</w:t>
      </w:r>
      <w:r w:rsidRPr="00D6612F">
        <w:rPr>
          <w:rFonts w:cs="Arial"/>
        </w:rPr>
        <w:t xml:space="preserve"> zentrale Kläranlagen außerhalb des Kreisgebietes</w:t>
      </w:r>
      <w:r>
        <w:rPr>
          <w:rFonts w:cs="Arial"/>
        </w:rPr>
        <w:t xml:space="preserve"> (Klärwerke Wansdorf, Schönerlin</w:t>
      </w:r>
      <w:r w:rsidR="00202BB7">
        <w:rPr>
          <w:rFonts w:cs="Arial"/>
        </w:rPr>
        <w:t>d</w:t>
      </w:r>
      <w:r>
        <w:rPr>
          <w:rFonts w:cs="Arial"/>
        </w:rPr>
        <w:t>e und Ruhleben)</w:t>
      </w:r>
      <w:r w:rsidRPr="00D6612F">
        <w:rPr>
          <w:rFonts w:cs="Arial"/>
        </w:rPr>
        <w:t>.</w:t>
      </w:r>
      <w:r w:rsidRPr="00D6612F">
        <w:rPr>
          <w:rFonts w:cs="Arial"/>
        </w:rPr>
        <w:cr/>
      </w:r>
      <w:r>
        <w:rPr>
          <w:rFonts w:cs="Arial"/>
        </w:rPr>
        <w:lastRenderedPageBreak/>
        <w:t xml:space="preserve">Diese </w:t>
      </w:r>
      <w:r w:rsidR="00202BB7">
        <w:rPr>
          <w:rFonts w:cs="Arial"/>
        </w:rPr>
        <w:t>sieben</w:t>
      </w:r>
      <w:r w:rsidRPr="00D6612F">
        <w:rPr>
          <w:rFonts w:cs="Arial"/>
        </w:rPr>
        <w:t xml:space="preserve"> zentrale</w:t>
      </w:r>
      <w:r w:rsidR="0085150A">
        <w:rPr>
          <w:rFonts w:cs="Arial"/>
        </w:rPr>
        <w:t>n</w:t>
      </w:r>
      <w:r w:rsidRPr="00D6612F">
        <w:rPr>
          <w:rFonts w:cs="Arial"/>
        </w:rPr>
        <w:t xml:space="preserve"> Kläranlagen </w:t>
      </w:r>
      <w:r>
        <w:rPr>
          <w:rFonts w:cs="Arial"/>
        </w:rPr>
        <w:t>werden von der unteren Wasserbehörde überwacht und zwei Mal jährlich amtliche Proben genommen.</w:t>
      </w:r>
    </w:p>
    <w:p w14:paraId="0FC6572D" w14:textId="77777777" w:rsidR="00637033" w:rsidRDefault="00637033" w:rsidP="00637033">
      <w:pPr>
        <w:rPr>
          <w:rFonts w:cs="Arial"/>
        </w:rPr>
      </w:pPr>
    </w:p>
    <w:p w14:paraId="470B0FF8" w14:textId="2482161A" w:rsidR="00637033" w:rsidRDefault="00637033" w:rsidP="00637033">
      <w:pPr>
        <w:rPr>
          <w:rFonts w:cs="Arial"/>
        </w:rPr>
      </w:pPr>
      <w:r>
        <w:rPr>
          <w:rFonts w:cs="Arial"/>
        </w:rPr>
        <w:t xml:space="preserve">Tab.3: Klärwerke im </w:t>
      </w:r>
      <w:r w:rsidRPr="00D6612F">
        <w:rPr>
          <w:rFonts w:cs="Arial"/>
        </w:rPr>
        <w:t>Landkreis Oberhavel</w:t>
      </w:r>
    </w:p>
    <w:p w14:paraId="2D96980C" w14:textId="77777777" w:rsidR="0085150A" w:rsidRPr="0085150A" w:rsidRDefault="0085150A" w:rsidP="00637033">
      <w:pPr>
        <w:rPr>
          <w:rFonts w:cs="Arial"/>
          <w:szCs w:val="20"/>
        </w:rPr>
      </w:pPr>
    </w:p>
    <w:tbl>
      <w:tblPr>
        <w:tblStyle w:val="Tabellenraster"/>
        <w:tblW w:w="0" w:type="auto"/>
        <w:tblLook w:val="04A0" w:firstRow="1" w:lastRow="0" w:firstColumn="1" w:lastColumn="0" w:noHBand="0" w:noVBand="1"/>
      </w:tblPr>
      <w:tblGrid>
        <w:gridCol w:w="2547"/>
        <w:gridCol w:w="7087"/>
      </w:tblGrid>
      <w:tr w:rsidR="00637033" w:rsidRPr="0085150A" w14:paraId="5BD77C3C" w14:textId="77777777" w:rsidTr="0085150A">
        <w:tc>
          <w:tcPr>
            <w:tcW w:w="2547" w:type="dxa"/>
          </w:tcPr>
          <w:p w14:paraId="0E7086E5" w14:textId="77777777" w:rsidR="00637033" w:rsidRPr="0085150A" w:rsidRDefault="00637033" w:rsidP="00637033">
            <w:pPr>
              <w:rPr>
                <w:rFonts w:cs="Arial"/>
                <w:b/>
                <w:szCs w:val="20"/>
              </w:rPr>
            </w:pPr>
            <w:r w:rsidRPr="0085150A">
              <w:rPr>
                <w:rFonts w:cs="Arial"/>
                <w:b/>
                <w:szCs w:val="20"/>
              </w:rPr>
              <w:t>Klärwerk</w:t>
            </w:r>
          </w:p>
        </w:tc>
        <w:tc>
          <w:tcPr>
            <w:tcW w:w="7087" w:type="dxa"/>
          </w:tcPr>
          <w:p w14:paraId="0DF3C4F4" w14:textId="77777777" w:rsidR="00637033" w:rsidRPr="0085150A" w:rsidRDefault="00637033" w:rsidP="00637033">
            <w:pPr>
              <w:rPr>
                <w:rFonts w:cs="Arial"/>
                <w:b/>
                <w:szCs w:val="20"/>
              </w:rPr>
            </w:pPr>
            <w:r w:rsidRPr="0085150A">
              <w:rPr>
                <w:rFonts w:cs="Arial"/>
                <w:b/>
                <w:szCs w:val="20"/>
              </w:rPr>
              <w:t>Betreiber</w:t>
            </w:r>
          </w:p>
        </w:tc>
      </w:tr>
      <w:tr w:rsidR="00637033" w:rsidRPr="0085150A" w14:paraId="15593F57" w14:textId="77777777" w:rsidTr="0085150A">
        <w:tc>
          <w:tcPr>
            <w:tcW w:w="2547" w:type="dxa"/>
          </w:tcPr>
          <w:p w14:paraId="74C60174" w14:textId="77777777" w:rsidR="00637033" w:rsidRPr="0085150A" w:rsidRDefault="00637033" w:rsidP="00637033">
            <w:pPr>
              <w:rPr>
                <w:rFonts w:cs="Arial"/>
                <w:szCs w:val="20"/>
              </w:rPr>
            </w:pPr>
            <w:r w:rsidRPr="0085150A">
              <w:rPr>
                <w:rFonts w:cs="Arial"/>
                <w:szCs w:val="20"/>
              </w:rPr>
              <w:t>Kläranlage Kremmen</w:t>
            </w:r>
          </w:p>
        </w:tc>
        <w:tc>
          <w:tcPr>
            <w:tcW w:w="7087" w:type="dxa"/>
          </w:tcPr>
          <w:p w14:paraId="6B32C26A" w14:textId="77777777" w:rsidR="00637033" w:rsidRPr="0085150A" w:rsidRDefault="00637033" w:rsidP="00637033">
            <w:pPr>
              <w:rPr>
                <w:rFonts w:cs="Arial"/>
                <w:szCs w:val="20"/>
              </w:rPr>
            </w:pPr>
            <w:r w:rsidRPr="0085150A">
              <w:rPr>
                <w:rFonts w:cs="Arial"/>
                <w:szCs w:val="20"/>
              </w:rPr>
              <w:t>Zweckverband Kremmen</w:t>
            </w:r>
          </w:p>
        </w:tc>
      </w:tr>
      <w:tr w:rsidR="00637033" w:rsidRPr="0085150A" w14:paraId="6158C0EA" w14:textId="77777777" w:rsidTr="0085150A">
        <w:tc>
          <w:tcPr>
            <w:tcW w:w="2547" w:type="dxa"/>
          </w:tcPr>
          <w:p w14:paraId="1BDFB690" w14:textId="77777777" w:rsidR="00637033" w:rsidRPr="0085150A" w:rsidRDefault="00637033" w:rsidP="00637033">
            <w:pPr>
              <w:rPr>
                <w:rFonts w:cs="Arial"/>
                <w:szCs w:val="20"/>
              </w:rPr>
            </w:pPr>
            <w:r w:rsidRPr="0085150A">
              <w:rPr>
                <w:rFonts w:cs="Arial"/>
                <w:szCs w:val="20"/>
              </w:rPr>
              <w:t>Kläranlage Grüneberg</w:t>
            </w:r>
          </w:p>
        </w:tc>
        <w:tc>
          <w:tcPr>
            <w:tcW w:w="7087" w:type="dxa"/>
          </w:tcPr>
          <w:p w14:paraId="64C7D58F" w14:textId="23052D5D" w:rsidR="00637033" w:rsidRPr="0085150A" w:rsidRDefault="00637033" w:rsidP="0085150A">
            <w:pPr>
              <w:rPr>
                <w:rFonts w:cs="Arial"/>
                <w:szCs w:val="20"/>
              </w:rPr>
            </w:pPr>
            <w:r w:rsidRPr="0085150A">
              <w:rPr>
                <w:rFonts w:cs="Arial"/>
                <w:szCs w:val="20"/>
              </w:rPr>
              <w:t>Kommunaler Ver- und Entsorgungsbetrieb der</w:t>
            </w:r>
            <w:r w:rsidR="0085150A">
              <w:rPr>
                <w:rFonts w:cs="Arial"/>
                <w:szCs w:val="20"/>
              </w:rPr>
              <w:t xml:space="preserve"> </w:t>
            </w:r>
            <w:r w:rsidRPr="0085150A">
              <w:rPr>
                <w:rFonts w:cs="Arial"/>
                <w:szCs w:val="20"/>
              </w:rPr>
              <w:t>Gemeinde Löwenberger Land</w:t>
            </w:r>
          </w:p>
        </w:tc>
      </w:tr>
      <w:tr w:rsidR="00637033" w:rsidRPr="0085150A" w14:paraId="3D4138D6" w14:textId="77777777" w:rsidTr="0085150A">
        <w:tc>
          <w:tcPr>
            <w:tcW w:w="2547" w:type="dxa"/>
          </w:tcPr>
          <w:p w14:paraId="24EDB56A" w14:textId="77777777" w:rsidR="00637033" w:rsidRPr="0085150A" w:rsidRDefault="00637033" w:rsidP="00637033">
            <w:pPr>
              <w:rPr>
                <w:rFonts w:cs="Arial"/>
                <w:szCs w:val="20"/>
              </w:rPr>
            </w:pPr>
            <w:r w:rsidRPr="0085150A">
              <w:rPr>
                <w:rFonts w:cs="Arial"/>
                <w:szCs w:val="20"/>
              </w:rPr>
              <w:t>Kläranlage Liebenwalde</w:t>
            </w:r>
          </w:p>
        </w:tc>
        <w:tc>
          <w:tcPr>
            <w:tcW w:w="7087" w:type="dxa"/>
          </w:tcPr>
          <w:p w14:paraId="4E556645" w14:textId="77777777" w:rsidR="00637033" w:rsidRPr="0085150A" w:rsidRDefault="00637033" w:rsidP="00637033">
            <w:pPr>
              <w:rPr>
                <w:rFonts w:cs="Arial"/>
                <w:szCs w:val="20"/>
              </w:rPr>
            </w:pPr>
            <w:r w:rsidRPr="0085150A">
              <w:rPr>
                <w:rFonts w:cs="Arial"/>
                <w:szCs w:val="20"/>
              </w:rPr>
              <w:t>Trink- und Abwasserzweckverband Liebenwalde</w:t>
            </w:r>
          </w:p>
        </w:tc>
      </w:tr>
      <w:tr w:rsidR="00637033" w:rsidRPr="0085150A" w14:paraId="2FAB55B5" w14:textId="77777777" w:rsidTr="0085150A">
        <w:tc>
          <w:tcPr>
            <w:tcW w:w="2547" w:type="dxa"/>
          </w:tcPr>
          <w:p w14:paraId="0A2E466F" w14:textId="77777777" w:rsidR="00637033" w:rsidRPr="0085150A" w:rsidRDefault="00637033" w:rsidP="00637033">
            <w:pPr>
              <w:rPr>
                <w:rFonts w:cs="Arial"/>
                <w:szCs w:val="20"/>
              </w:rPr>
            </w:pPr>
            <w:r w:rsidRPr="0085150A">
              <w:rPr>
                <w:rFonts w:cs="Arial"/>
                <w:szCs w:val="20"/>
              </w:rPr>
              <w:t>Kläranlage Zehdenick</w:t>
            </w:r>
          </w:p>
        </w:tc>
        <w:tc>
          <w:tcPr>
            <w:tcW w:w="7087" w:type="dxa"/>
          </w:tcPr>
          <w:p w14:paraId="2C50B7E3" w14:textId="77777777" w:rsidR="00637033" w:rsidRPr="0085150A" w:rsidRDefault="00637033" w:rsidP="00637033">
            <w:pPr>
              <w:rPr>
                <w:rFonts w:cs="Arial"/>
                <w:szCs w:val="20"/>
              </w:rPr>
            </w:pPr>
            <w:r w:rsidRPr="0085150A">
              <w:rPr>
                <w:rFonts w:cs="Arial"/>
                <w:szCs w:val="20"/>
              </w:rPr>
              <w:t>Entwässerungsbetrieb der Stadt Zehdenick</w:t>
            </w:r>
          </w:p>
        </w:tc>
      </w:tr>
      <w:tr w:rsidR="00637033" w:rsidRPr="0085150A" w14:paraId="4745E064" w14:textId="77777777" w:rsidTr="0085150A">
        <w:tc>
          <w:tcPr>
            <w:tcW w:w="2547" w:type="dxa"/>
          </w:tcPr>
          <w:p w14:paraId="5B03DD37" w14:textId="77777777" w:rsidR="00637033" w:rsidRPr="0085150A" w:rsidRDefault="00637033" w:rsidP="00637033">
            <w:pPr>
              <w:rPr>
                <w:rFonts w:cs="Arial"/>
                <w:szCs w:val="20"/>
              </w:rPr>
            </w:pPr>
            <w:r w:rsidRPr="0085150A">
              <w:rPr>
                <w:rFonts w:cs="Arial"/>
                <w:szCs w:val="20"/>
              </w:rPr>
              <w:t>Kläranlage Kurtschlag</w:t>
            </w:r>
          </w:p>
        </w:tc>
        <w:tc>
          <w:tcPr>
            <w:tcW w:w="7087" w:type="dxa"/>
          </w:tcPr>
          <w:p w14:paraId="3E4A665D" w14:textId="77777777" w:rsidR="00637033" w:rsidRPr="0085150A" w:rsidRDefault="00637033" w:rsidP="00637033">
            <w:pPr>
              <w:rPr>
                <w:rFonts w:cs="Arial"/>
                <w:szCs w:val="20"/>
              </w:rPr>
            </w:pPr>
            <w:r w:rsidRPr="0085150A">
              <w:rPr>
                <w:rFonts w:cs="Arial"/>
                <w:szCs w:val="20"/>
              </w:rPr>
              <w:t>Entwässerungsbetrieb der Stadt Zehdenick</w:t>
            </w:r>
          </w:p>
        </w:tc>
      </w:tr>
      <w:tr w:rsidR="00637033" w:rsidRPr="0085150A" w14:paraId="05C01974" w14:textId="77777777" w:rsidTr="0085150A">
        <w:tc>
          <w:tcPr>
            <w:tcW w:w="2547" w:type="dxa"/>
          </w:tcPr>
          <w:p w14:paraId="5EBE37AA" w14:textId="77777777" w:rsidR="00637033" w:rsidRPr="0085150A" w:rsidRDefault="00637033" w:rsidP="00637033">
            <w:pPr>
              <w:rPr>
                <w:rFonts w:cs="Arial"/>
                <w:szCs w:val="20"/>
              </w:rPr>
            </w:pPr>
            <w:r w:rsidRPr="0085150A">
              <w:rPr>
                <w:rFonts w:cs="Arial"/>
                <w:szCs w:val="20"/>
              </w:rPr>
              <w:t>Kläranlage Schönermark</w:t>
            </w:r>
          </w:p>
        </w:tc>
        <w:tc>
          <w:tcPr>
            <w:tcW w:w="7087" w:type="dxa"/>
          </w:tcPr>
          <w:p w14:paraId="426A5EB5" w14:textId="77777777" w:rsidR="00637033" w:rsidRPr="0085150A" w:rsidRDefault="00637033" w:rsidP="00637033">
            <w:pPr>
              <w:rPr>
                <w:rFonts w:cs="Arial"/>
                <w:szCs w:val="20"/>
              </w:rPr>
            </w:pPr>
            <w:r w:rsidRPr="0085150A">
              <w:rPr>
                <w:rFonts w:cs="Arial"/>
                <w:szCs w:val="20"/>
              </w:rPr>
              <w:t>Trink- und Abwasserverband Lindow-Gransee</w:t>
            </w:r>
          </w:p>
        </w:tc>
      </w:tr>
      <w:tr w:rsidR="00637033" w:rsidRPr="0085150A" w14:paraId="7E5F4588" w14:textId="77777777" w:rsidTr="0085150A">
        <w:tc>
          <w:tcPr>
            <w:tcW w:w="2547" w:type="dxa"/>
          </w:tcPr>
          <w:p w14:paraId="359D267F" w14:textId="77777777" w:rsidR="00637033" w:rsidRPr="0085150A" w:rsidRDefault="00637033" w:rsidP="00637033">
            <w:pPr>
              <w:rPr>
                <w:rFonts w:cs="Arial"/>
                <w:szCs w:val="20"/>
              </w:rPr>
            </w:pPr>
            <w:r w:rsidRPr="0085150A">
              <w:rPr>
                <w:rFonts w:cs="Arial"/>
                <w:szCs w:val="20"/>
              </w:rPr>
              <w:t>Kläranlage Bredereiche</w:t>
            </w:r>
          </w:p>
        </w:tc>
        <w:tc>
          <w:tcPr>
            <w:tcW w:w="7087" w:type="dxa"/>
          </w:tcPr>
          <w:p w14:paraId="2772E8F2" w14:textId="6819124B" w:rsidR="00637033" w:rsidRPr="0085150A" w:rsidRDefault="00637033" w:rsidP="0085150A">
            <w:pPr>
              <w:rPr>
                <w:rFonts w:cs="Arial"/>
                <w:szCs w:val="20"/>
              </w:rPr>
            </w:pPr>
            <w:r w:rsidRPr="0085150A">
              <w:rPr>
                <w:rFonts w:cs="Arial"/>
                <w:szCs w:val="20"/>
              </w:rPr>
              <w:t>Eigenbetrieb der Stadt Fürstenberg/Havel, Wasser- und</w:t>
            </w:r>
            <w:r w:rsidR="0085150A">
              <w:rPr>
                <w:rFonts w:cs="Arial"/>
                <w:szCs w:val="20"/>
              </w:rPr>
              <w:t xml:space="preserve"> A</w:t>
            </w:r>
            <w:r w:rsidRPr="0085150A">
              <w:rPr>
                <w:rFonts w:cs="Arial"/>
                <w:szCs w:val="20"/>
              </w:rPr>
              <w:t>bwasserbetrieb Fürstenberger Seengebiet</w:t>
            </w:r>
          </w:p>
        </w:tc>
      </w:tr>
    </w:tbl>
    <w:p w14:paraId="27FB6666" w14:textId="77777777" w:rsidR="00637033" w:rsidRPr="0085150A" w:rsidRDefault="00637033" w:rsidP="00637033">
      <w:pPr>
        <w:rPr>
          <w:rFonts w:cs="Arial"/>
          <w:szCs w:val="20"/>
        </w:rPr>
      </w:pPr>
    </w:p>
    <w:p w14:paraId="7294116C" w14:textId="77777777" w:rsidR="00637033" w:rsidRPr="00D6612F" w:rsidRDefault="00637033" w:rsidP="00637033">
      <w:pPr>
        <w:rPr>
          <w:rFonts w:cs="Arial"/>
          <w:highlight w:val="yellow"/>
        </w:rPr>
      </w:pPr>
    </w:p>
    <w:p w14:paraId="356D492E" w14:textId="77777777" w:rsidR="00637033" w:rsidRDefault="00637033" w:rsidP="00637033">
      <w:pPr>
        <w:rPr>
          <w:rFonts w:cs="Arial"/>
        </w:rPr>
      </w:pPr>
      <w:r>
        <w:rPr>
          <w:rFonts w:cs="Arial"/>
        </w:rPr>
        <w:t>Weiterführende Informationen:</w:t>
      </w:r>
    </w:p>
    <w:p w14:paraId="78D642A6" w14:textId="77777777" w:rsidR="00637033" w:rsidRPr="00202BB7" w:rsidRDefault="002E3447" w:rsidP="00637033">
      <w:pPr>
        <w:rPr>
          <w:rFonts w:cs="Arial"/>
        </w:rPr>
      </w:pPr>
      <w:hyperlink r:id="rId59" w:history="1">
        <w:r w:rsidR="00637033" w:rsidRPr="00202BB7">
          <w:rPr>
            <w:rStyle w:val="Hyperlink"/>
            <w:rFonts w:cs="Arial"/>
            <w:u w:val="none"/>
          </w:rPr>
          <w:t>Landkreis Oberhavel- Häusliches Abwasser</w:t>
        </w:r>
      </w:hyperlink>
    </w:p>
    <w:p w14:paraId="4EC7D975" w14:textId="77777777" w:rsidR="00637033" w:rsidRPr="00202BB7" w:rsidRDefault="002E3447" w:rsidP="00637033">
      <w:pPr>
        <w:rPr>
          <w:rFonts w:cs="Arial"/>
        </w:rPr>
      </w:pPr>
      <w:hyperlink r:id="rId60" w:history="1">
        <w:r w:rsidR="00637033" w:rsidRPr="00202BB7">
          <w:rPr>
            <w:rStyle w:val="Hyperlink"/>
            <w:rFonts w:cs="Arial"/>
            <w:u w:val="none"/>
          </w:rPr>
          <w:t>Abwasserbeseitigungspflichtige in Oberhavel</w:t>
        </w:r>
      </w:hyperlink>
      <w:r w:rsidR="00637033" w:rsidRPr="00202BB7">
        <w:rPr>
          <w:rFonts w:cs="Arial"/>
        </w:rPr>
        <w:t xml:space="preserve"> </w:t>
      </w:r>
    </w:p>
    <w:p w14:paraId="63EE40C8" w14:textId="77777777" w:rsidR="00637033" w:rsidRPr="00202BB7" w:rsidRDefault="002E3447" w:rsidP="00637033">
      <w:pPr>
        <w:rPr>
          <w:rFonts w:cs="Arial"/>
        </w:rPr>
      </w:pPr>
      <w:hyperlink r:id="rId61" w:history="1">
        <w:r w:rsidR="00637033" w:rsidRPr="00202BB7">
          <w:rPr>
            <w:rStyle w:val="Hyperlink"/>
            <w:rFonts w:cs="Arial"/>
            <w:u w:val="none"/>
          </w:rPr>
          <w:t>Wegweiser Kleinkläranlagen und Sammelgruben</w:t>
        </w:r>
      </w:hyperlink>
      <w:r w:rsidR="00637033" w:rsidRPr="00202BB7">
        <w:rPr>
          <w:rFonts w:cs="Arial"/>
        </w:rPr>
        <w:t xml:space="preserve"> </w:t>
      </w:r>
    </w:p>
    <w:p w14:paraId="46382C58" w14:textId="77777777" w:rsidR="00637033" w:rsidRDefault="00637033" w:rsidP="00637033">
      <w:pPr>
        <w:rPr>
          <w:rFonts w:cs="Arial"/>
        </w:rPr>
      </w:pPr>
    </w:p>
    <w:p w14:paraId="740A1730" w14:textId="77777777" w:rsidR="00637033" w:rsidRDefault="00637033" w:rsidP="00637033">
      <w:pPr>
        <w:rPr>
          <w:rFonts w:cs="Arial"/>
        </w:rPr>
      </w:pPr>
    </w:p>
    <w:p w14:paraId="422889DE" w14:textId="77777777" w:rsidR="00637033" w:rsidRPr="00664B7E" w:rsidRDefault="00637033" w:rsidP="00637033">
      <w:pPr>
        <w:rPr>
          <w:rFonts w:cs="Arial"/>
          <w:u w:val="single"/>
        </w:rPr>
      </w:pPr>
      <w:r w:rsidRPr="00664B7E">
        <w:rPr>
          <w:rFonts w:cs="Arial"/>
          <w:u w:val="single"/>
        </w:rPr>
        <w:t>Indirekteinleitungen</w:t>
      </w:r>
    </w:p>
    <w:p w14:paraId="69B47F6D" w14:textId="77777777" w:rsidR="00637033" w:rsidRPr="00202BB7" w:rsidRDefault="00637033" w:rsidP="00637033">
      <w:pPr>
        <w:rPr>
          <w:rFonts w:cs="Arial"/>
        </w:rPr>
      </w:pPr>
      <w:r w:rsidRPr="00073E55">
        <w:rPr>
          <w:rFonts w:cs="Arial"/>
        </w:rPr>
        <w:t>Die Einleitung von Abwasser mit gefährlichen Inhaltsstoffen in öffentliche Abwasseranlagen bedarf der Genehmigung.</w:t>
      </w:r>
      <w:r>
        <w:rPr>
          <w:rFonts w:cs="Arial"/>
        </w:rPr>
        <w:t xml:space="preserve"> Die untere Wasserbehörde genehmigt und überwacht diese Einleitungen bezüglich der gesetzlichen Anforderungen und in Absprache mit der Fachbehörde. </w:t>
      </w:r>
      <w:r w:rsidRPr="00202BB7">
        <w:rPr>
          <w:rFonts w:cs="Arial"/>
        </w:rPr>
        <w:t>Es gibt diesbezüglich feste Überwachungs- und Prüfpflichten.</w:t>
      </w:r>
    </w:p>
    <w:p w14:paraId="4C895715" w14:textId="77777777" w:rsidR="00637033" w:rsidRDefault="00637033" w:rsidP="00637033">
      <w:pPr>
        <w:rPr>
          <w:rFonts w:cs="Arial"/>
        </w:rPr>
      </w:pPr>
      <w:r w:rsidRPr="00202BB7">
        <w:rPr>
          <w:rFonts w:cs="Arial"/>
        </w:rPr>
        <w:t>Dazu gehören beispielsweise etwa Abwässer aus Fahrzeugwaschanlagen</w:t>
      </w:r>
      <w:r w:rsidRPr="00073E55">
        <w:rPr>
          <w:rFonts w:cs="Arial"/>
        </w:rPr>
        <w:t>,</w:t>
      </w:r>
      <w:r>
        <w:rPr>
          <w:rFonts w:cs="Arial"/>
        </w:rPr>
        <w:t xml:space="preserve"> </w:t>
      </w:r>
      <w:r w:rsidRPr="00073E55">
        <w:rPr>
          <w:rFonts w:cs="Arial"/>
        </w:rPr>
        <w:t>Zahnarztpraxen,</w:t>
      </w:r>
      <w:r>
        <w:rPr>
          <w:rFonts w:cs="Arial"/>
        </w:rPr>
        <w:t xml:space="preserve"> </w:t>
      </w:r>
      <w:r w:rsidRPr="00073E55">
        <w:rPr>
          <w:rFonts w:cs="Arial"/>
        </w:rPr>
        <w:t>der Behandlung von Abfällen,</w:t>
      </w:r>
      <w:r>
        <w:rPr>
          <w:rFonts w:cs="Arial"/>
        </w:rPr>
        <w:t xml:space="preserve"> </w:t>
      </w:r>
      <w:r w:rsidRPr="00073E55">
        <w:rPr>
          <w:rFonts w:cs="Arial"/>
        </w:rPr>
        <w:t>den Bereichen Wasseraufbereitung, Kühlsysteme und Dampferzeugung,</w:t>
      </w:r>
      <w:r>
        <w:rPr>
          <w:rFonts w:cs="Arial"/>
        </w:rPr>
        <w:t xml:space="preserve"> </w:t>
      </w:r>
      <w:r w:rsidRPr="00073E55">
        <w:rPr>
          <w:rFonts w:cs="Arial"/>
        </w:rPr>
        <w:t>der Chemischen Industrie und</w:t>
      </w:r>
      <w:r>
        <w:rPr>
          <w:rFonts w:cs="Arial"/>
        </w:rPr>
        <w:t xml:space="preserve"> </w:t>
      </w:r>
      <w:r w:rsidRPr="00073E55">
        <w:rPr>
          <w:rFonts w:cs="Arial"/>
        </w:rPr>
        <w:t>der Metallbearbeitung/Metallverarbeitung.</w:t>
      </w:r>
      <w:r>
        <w:rPr>
          <w:rFonts w:cs="Arial"/>
        </w:rPr>
        <w:t xml:space="preserve"> </w:t>
      </w:r>
    </w:p>
    <w:p w14:paraId="4BDE9C57" w14:textId="77777777" w:rsidR="00637033" w:rsidRDefault="00637033" w:rsidP="00637033">
      <w:pPr>
        <w:rPr>
          <w:rFonts w:cs="Arial"/>
        </w:rPr>
      </w:pPr>
    </w:p>
    <w:p w14:paraId="36209C09" w14:textId="77777777" w:rsidR="00637033" w:rsidRDefault="00637033" w:rsidP="00637033">
      <w:pPr>
        <w:rPr>
          <w:rFonts w:cs="Arial"/>
        </w:rPr>
      </w:pPr>
      <w:r w:rsidRPr="00073E55">
        <w:rPr>
          <w:rFonts w:cs="Arial"/>
        </w:rPr>
        <w:t>Weiterführende Informationen:</w:t>
      </w:r>
    </w:p>
    <w:p w14:paraId="7D8FD502" w14:textId="77777777" w:rsidR="00637033" w:rsidRPr="00202BB7" w:rsidRDefault="002E3447" w:rsidP="00637033">
      <w:pPr>
        <w:rPr>
          <w:rFonts w:cs="Arial"/>
        </w:rPr>
      </w:pPr>
      <w:hyperlink r:id="rId62" w:history="1">
        <w:r w:rsidR="00637033" w:rsidRPr="00202BB7">
          <w:rPr>
            <w:rStyle w:val="Hyperlink"/>
            <w:rFonts w:cs="Arial"/>
            <w:u w:val="none"/>
          </w:rPr>
          <w:t>Landkreis Oberhavel- Indirekteinleitungen</w:t>
        </w:r>
      </w:hyperlink>
    </w:p>
    <w:p w14:paraId="11EBBAE5" w14:textId="77777777" w:rsidR="00637033" w:rsidRPr="00202BB7" w:rsidRDefault="002E3447" w:rsidP="00637033">
      <w:pPr>
        <w:rPr>
          <w:rFonts w:cs="Arial"/>
        </w:rPr>
      </w:pPr>
      <w:hyperlink r:id="rId63" w:history="1">
        <w:r w:rsidR="00637033" w:rsidRPr="00202BB7">
          <w:rPr>
            <w:rStyle w:val="Hyperlink"/>
            <w:rFonts w:cs="Arial"/>
            <w:u w:val="none"/>
          </w:rPr>
          <w:t>Merkblatt des Landkreises Oberhavel zu Hinweisen zum Autowaschen außerhalb von offiziellen Waschplätzen und Waschanlagen</w:t>
        </w:r>
      </w:hyperlink>
    </w:p>
    <w:p w14:paraId="1B6D9EC3" w14:textId="77777777" w:rsidR="00637033" w:rsidRDefault="00637033" w:rsidP="00637033">
      <w:pPr>
        <w:rPr>
          <w:rFonts w:cs="Arial"/>
        </w:rPr>
      </w:pPr>
    </w:p>
    <w:p w14:paraId="40F1FD45" w14:textId="77777777" w:rsidR="00202BB7" w:rsidRDefault="00202BB7" w:rsidP="00637033">
      <w:pPr>
        <w:rPr>
          <w:rFonts w:cs="Arial"/>
        </w:rPr>
      </w:pPr>
    </w:p>
    <w:p w14:paraId="0D65C455" w14:textId="25FEBCFD" w:rsidR="00637033" w:rsidRPr="00202BB7" w:rsidRDefault="00637033" w:rsidP="00637033">
      <w:pPr>
        <w:rPr>
          <w:rFonts w:cs="Arial"/>
          <w:b/>
        </w:rPr>
      </w:pPr>
      <w:r w:rsidRPr="00202BB7">
        <w:rPr>
          <w:rFonts w:cs="Arial"/>
          <w:b/>
        </w:rPr>
        <w:t>Wassergefährdende Stoffe</w:t>
      </w:r>
    </w:p>
    <w:p w14:paraId="1FCAF7D0" w14:textId="77777777" w:rsidR="00202BB7" w:rsidRPr="00202BB7" w:rsidRDefault="00202BB7" w:rsidP="00637033">
      <w:pPr>
        <w:rPr>
          <w:rFonts w:cs="Arial"/>
          <w:color w:val="2D2D2D"/>
          <w:shd w:val="clear" w:color="auto" w:fill="FFFFFF"/>
        </w:rPr>
      </w:pPr>
    </w:p>
    <w:p w14:paraId="14299AD7" w14:textId="63005BB4" w:rsidR="00637033" w:rsidRPr="00202BB7" w:rsidRDefault="00637033" w:rsidP="00637033">
      <w:pPr>
        <w:rPr>
          <w:rFonts w:cs="Arial"/>
          <w:color w:val="2D2D2D"/>
          <w:shd w:val="clear" w:color="auto" w:fill="FFFFFF"/>
        </w:rPr>
      </w:pPr>
      <w:r w:rsidRPr="00202BB7">
        <w:rPr>
          <w:rFonts w:cs="Arial"/>
          <w:color w:val="2D2D2D"/>
          <w:shd w:val="clear" w:color="auto" w:fill="FFFFFF"/>
        </w:rPr>
        <w:t>Wassergefährdende Stoffe sind feste, flüssige und gasförmige Stoffe sowie deren Gemische, die geeignet sind, dauernd oder in einem nicht nur unerheblichen Ausmaß nachteilige Veränderungen der Wasserbeschaffenheit herbeizuführen. Zu diesen Stoffen gehören unter anderem Heizöl, Dieselkraftstoff, Benzin, Säuren, aber auch Jauche, Gülle und Silagesickersäfte. Der unsachgemäße Umgang und die gezielte Ableitung dieser Stoffe hat in der Vergangenheit zu vielfältigen Boden- und Grundwasserschäden geführt.</w:t>
      </w:r>
    </w:p>
    <w:p w14:paraId="1B25F928" w14:textId="77777777" w:rsidR="00637033" w:rsidRPr="00202BB7" w:rsidRDefault="00637033" w:rsidP="00637033">
      <w:pPr>
        <w:rPr>
          <w:rFonts w:cs="Arial"/>
          <w:color w:val="2D2D2D"/>
          <w:u w:val="single"/>
          <w:shd w:val="clear" w:color="auto" w:fill="FFFFFF"/>
        </w:rPr>
      </w:pPr>
    </w:p>
    <w:p w14:paraId="391BC673" w14:textId="77777777" w:rsidR="00202BB7" w:rsidRDefault="00202BB7" w:rsidP="00637033">
      <w:pPr>
        <w:rPr>
          <w:rFonts w:cs="Arial"/>
          <w:color w:val="2D2D2D"/>
          <w:u w:val="single"/>
          <w:shd w:val="clear" w:color="auto" w:fill="FFFFFF"/>
        </w:rPr>
      </w:pPr>
    </w:p>
    <w:p w14:paraId="1AD43F36" w14:textId="54721EFE" w:rsidR="00637033" w:rsidRPr="00202BB7" w:rsidRDefault="00637033" w:rsidP="00637033">
      <w:pPr>
        <w:rPr>
          <w:rFonts w:cs="Arial"/>
          <w:color w:val="2D2D2D"/>
          <w:u w:val="single"/>
          <w:shd w:val="clear" w:color="auto" w:fill="FFFFFF"/>
        </w:rPr>
      </w:pPr>
      <w:r w:rsidRPr="00202BB7">
        <w:rPr>
          <w:rFonts w:cs="Arial"/>
          <w:color w:val="2D2D2D"/>
          <w:u w:val="single"/>
          <w:shd w:val="clear" w:color="auto" w:fill="FFFFFF"/>
        </w:rPr>
        <w:t>Anlagen zum Umgang mit wassergefährdenden Stoffen</w:t>
      </w:r>
    </w:p>
    <w:p w14:paraId="5B89BFA0" w14:textId="77777777" w:rsidR="00637033" w:rsidRPr="00202BB7" w:rsidRDefault="00637033" w:rsidP="00637033">
      <w:pPr>
        <w:rPr>
          <w:rFonts w:cs="Arial"/>
          <w:color w:val="2D2D2D"/>
          <w:lang w:eastAsia="de-DE"/>
        </w:rPr>
      </w:pPr>
      <w:r w:rsidRPr="00202BB7">
        <w:rPr>
          <w:rFonts w:cs="Arial"/>
          <w:color w:val="2D2D2D"/>
          <w:shd w:val="clear" w:color="auto" w:fill="FFFFFF"/>
          <w:lang w:eastAsia="de-DE"/>
        </w:rPr>
        <w:t xml:space="preserve">Wer Anlagen zum Umgang mit wassergefährdenden Stoffen einbauen, aufstellen, unterhalten, wesentlich verändern, betreiben oder stilllegen will, wie beispielsweise </w:t>
      </w:r>
      <w:r w:rsidRPr="00202BB7">
        <w:rPr>
          <w:rFonts w:cs="Arial"/>
          <w:color w:val="2D2D2D"/>
          <w:lang w:eastAsia="de-DE"/>
        </w:rPr>
        <w:t>Heizöllageranlagen, Chemikalienlager, Tankstellen, Frisch- und Altöllager und Anlagen zum Sammeln von Jauche, Gülle sowie Silagesickersaft (JGS-Anlagen),</w:t>
      </w:r>
    </w:p>
    <w:p w14:paraId="4E894221" w14:textId="77777777" w:rsidR="00637033" w:rsidRPr="00202BB7" w:rsidRDefault="00637033" w:rsidP="00637033">
      <w:pPr>
        <w:rPr>
          <w:rFonts w:cs="Arial"/>
        </w:rPr>
      </w:pPr>
      <w:r w:rsidRPr="00202BB7">
        <w:rPr>
          <w:rFonts w:cs="Arial"/>
          <w:color w:val="2D2D2D"/>
          <w:shd w:val="clear" w:color="auto" w:fill="FFFFFF"/>
          <w:lang w:eastAsia="de-DE"/>
        </w:rPr>
        <w:t>ist verpflichtet, diese </w:t>
      </w:r>
      <w:r w:rsidRPr="00202BB7">
        <w:rPr>
          <w:rFonts w:cs="Arial"/>
          <w:color w:val="2D2D2D"/>
          <w:bdr w:val="none" w:sz="0" w:space="0" w:color="auto" w:frame="1"/>
          <w:shd w:val="clear" w:color="auto" w:fill="FFFFFF"/>
          <w:lang w:eastAsia="de-DE"/>
        </w:rPr>
        <w:t>sechs Wochen vorher bei der unteren Wasserbehörde anzuzeigen.</w:t>
      </w:r>
      <w:r w:rsidRPr="00202BB7">
        <w:rPr>
          <w:rFonts w:cs="Arial"/>
          <w:b/>
        </w:rPr>
        <w:t xml:space="preserve"> </w:t>
      </w:r>
      <w:r w:rsidRPr="00202BB7">
        <w:rPr>
          <w:rFonts w:cs="Arial"/>
        </w:rPr>
        <w:t>Der Betreiber der Anlage hat der Anlage eine Gefährdungsstufe zuzuordnen.</w:t>
      </w:r>
    </w:p>
    <w:p w14:paraId="02BAC023" w14:textId="77777777" w:rsidR="00637033" w:rsidRPr="00202BB7" w:rsidRDefault="00637033" w:rsidP="00637033">
      <w:pPr>
        <w:rPr>
          <w:rFonts w:cs="Arial"/>
        </w:rPr>
      </w:pPr>
    </w:p>
    <w:p w14:paraId="5169B184" w14:textId="77777777" w:rsidR="00637033" w:rsidRPr="00202BB7" w:rsidRDefault="00637033" w:rsidP="00637033">
      <w:pPr>
        <w:rPr>
          <w:rFonts w:cs="Arial"/>
        </w:rPr>
      </w:pPr>
      <w:r w:rsidRPr="00202BB7">
        <w:rPr>
          <w:rFonts w:cs="Arial"/>
        </w:rPr>
        <w:t>Weiterführende Informationen:</w:t>
      </w:r>
    </w:p>
    <w:p w14:paraId="5ECBF4A3" w14:textId="77777777" w:rsidR="00637033" w:rsidRPr="00202BB7" w:rsidRDefault="002E3447" w:rsidP="00637033">
      <w:pPr>
        <w:rPr>
          <w:rFonts w:cs="Arial"/>
        </w:rPr>
      </w:pPr>
      <w:hyperlink r:id="rId64" w:history="1">
        <w:r w:rsidR="00637033" w:rsidRPr="00202BB7">
          <w:rPr>
            <w:rStyle w:val="Hyperlink"/>
            <w:rFonts w:cs="Arial"/>
            <w:u w:val="none"/>
          </w:rPr>
          <w:t>Landkreis Oberhavel- Wassergefährdende Stoffe</w:t>
        </w:r>
      </w:hyperlink>
    </w:p>
    <w:p w14:paraId="51750055" w14:textId="77777777" w:rsidR="00637033" w:rsidRPr="00202BB7" w:rsidRDefault="002E3447" w:rsidP="00637033">
      <w:pPr>
        <w:rPr>
          <w:rFonts w:cs="Arial"/>
        </w:rPr>
      </w:pPr>
      <w:hyperlink r:id="rId65" w:history="1">
        <w:r w:rsidR="00637033" w:rsidRPr="00202BB7">
          <w:rPr>
            <w:rStyle w:val="Hyperlink"/>
            <w:rFonts w:cs="Arial"/>
            <w:u w:val="none"/>
          </w:rPr>
          <w:t>Verordnung zum Umgang mit wassergefährdenden Stoffen</w:t>
        </w:r>
      </w:hyperlink>
      <w:r w:rsidR="00637033" w:rsidRPr="00202BB7">
        <w:rPr>
          <w:rFonts w:cs="Arial"/>
        </w:rPr>
        <w:t xml:space="preserve"> </w:t>
      </w:r>
    </w:p>
    <w:p w14:paraId="109AA508" w14:textId="77777777" w:rsidR="00637033" w:rsidRPr="00202BB7" w:rsidRDefault="00637033" w:rsidP="00637033">
      <w:pPr>
        <w:rPr>
          <w:rFonts w:cs="Arial"/>
        </w:rPr>
      </w:pPr>
    </w:p>
    <w:p w14:paraId="290ACCEB" w14:textId="77777777" w:rsidR="00202BB7" w:rsidRDefault="00202BB7" w:rsidP="00637033">
      <w:pPr>
        <w:rPr>
          <w:rFonts w:cs="Arial"/>
          <w:u w:val="single"/>
        </w:rPr>
      </w:pPr>
    </w:p>
    <w:p w14:paraId="17B9E9D1" w14:textId="24FA152B" w:rsidR="00637033" w:rsidRPr="00202BB7" w:rsidRDefault="00637033" w:rsidP="00637033">
      <w:pPr>
        <w:rPr>
          <w:rFonts w:cs="Arial"/>
          <w:u w:val="single"/>
        </w:rPr>
      </w:pPr>
      <w:r w:rsidRPr="00202BB7">
        <w:rPr>
          <w:rFonts w:cs="Arial"/>
          <w:u w:val="single"/>
        </w:rPr>
        <w:t>Grundwasserschäden</w:t>
      </w:r>
    </w:p>
    <w:p w14:paraId="524BBC75" w14:textId="77777777" w:rsidR="00637033" w:rsidRPr="00202BB7" w:rsidRDefault="00637033" w:rsidP="00637033">
      <w:pPr>
        <w:rPr>
          <w:rFonts w:cs="Arial"/>
          <w:color w:val="2D2D2D"/>
          <w:shd w:val="clear" w:color="auto" w:fill="FFFFFF"/>
        </w:rPr>
      </w:pPr>
      <w:r w:rsidRPr="00202BB7">
        <w:rPr>
          <w:rFonts w:cs="Arial"/>
          <w:color w:val="2D2D2D"/>
          <w:shd w:val="clear" w:color="auto" w:fill="FFFFFF"/>
        </w:rPr>
        <w:t xml:space="preserve">Durch die Industrie- und Gewerbenutzungen des vergangenen Jahrhunderts wurde im Rahmen von Direkt- und Indirektableitungen von Abwässern, Handhabungsverlusten bei dem Umgang mit Rohstoffen und Produkten, </w:t>
      </w:r>
      <w:r w:rsidRPr="00202BB7">
        <w:rPr>
          <w:rFonts w:cs="Arial"/>
          <w:color w:val="2D2D2D"/>
          <w:shd w:val="clear" w:color="auto" w:fill="FFFFFF"/>
        </w:rPr>
        <w:lastRenderedPageBreak/>
        <w:t>Havarien sowie Vergrabungen von Reststoffen und Abfällen das Grundwasser an einigen Standorten verunreinigt. In einzelnen Fällen ist das Grundwasser großflächig und nachhaltig mit verschiedenen Schadstoffen belastet. Kann eine solche Grundwasserbelastung nicht mit verhältnismäßigem Aufwand saniert werden, so muss durch Schutz- und Beschränkungsmaßnahmen sichergestellt werden, dass es zu keiner Verschlechterung im Grundwasser und zu keiner Gesundheitsgefährdung potentieller Grundwassernutzer kommt.</w:t>
      </w:r>
    </w:p>
    <w:p w14:paraId="6511D72E" w14:textId="77777777" w:rsidR="001B23AC" w:rsidRPr="00202BB7" w:rsidRDefault="001B23AC" w:rsidP="00637033">
      <w:pPr>
        <w:rPr>
          <w:rFonts w:cs="Arial"/>
          <w:color w:val="2D2D2D"/>
          <w:shd w:val="clear" w:color="auto" w:fill="FFFFFF"/>
        </w:rPr>
      </w:pPr>
    </w:p>
    <w:p w14:paraId="3E89C3EC" w14:textId="7B436F4D" w:rsidR="00637033" w:rsidRPr="00202BB7" w:rsidRDefault="00637033" w:rsidP="00637033">
      <w:pPr>
        <w:rPr>
          <w:rFonts w:cs="Arial"/>
          <w:color w:val="2D2D2D"/>
          <w:shd w:val="clear" w:color="auto" w:fill="FFFFFF"/>
        </w:rPr>
      </w:pPr>
      <w:r w:rsidRPr="00202BB7">
        <w:rPr>
          <w:rFonts w:cs="Arial"/>
          <w:color w:val="2D2D2D"/>
          <w:shd w:val="clear" w:color="auto" w:fill="FFFFFF"/>
        </w:rPr>
        <w:t>Weiterführende Informationen:</w:t>
      </w:r>
    </w:p>
    <w:p w14:paraId="462E1265" w14:textId="77777777" w:rsidR="00637033" w:rsidRPr="00202BB7" w:rsidRDefault="002E3447" w:rsidP="00637033">
      <w:pPr>
        <w:rPr>
          <w:rFonts w:cs="Arial"/>
          <w:color w:val="2D2D2D"/>
          <w:shd w:val="clear" w:color="auto" w:fill="FFFFFF"/>
        </w:rPr>
      </w:pPr>
      <w:hyperlink r:id="rId66" w:history="1">
        <w:r w:rsidR="00637033" w:rsidRPr="00202BB7">
          <w:rPr>
            <w:rStyle w:val="Hyperlink"/>
            <w:rFonts w:cs="Arial"/>
            <w:u w:val="none"/>
            <w:shd w:val="clear" w:color="auto" w:fill="FFFFFF"/>
          </w:rPr>
          <w:t>Landkreis Oberhavel- Grundwassernutzungsverbote</w:t>
        </w:r>
      </w:hyperlink>
      <w:r w:rsidR="00637033" w:rsidRPr="00202BB7">
        <w:rPr>
          <w:rFonts w:cs="Arial"/>
          <w:color w:val="2D2D2D"/>
          <w:shd w:val="clear" w:color="auto" w:fill="FFFFFF"/>
        </w:rPr>
        <w:t xml:space="preserve"> </w:t>
      </w:r>
    </w:p>
    <w:p w14:paraId="7084887A" w14:textId="77777777" w:rsidR="00637033" w:rsidRPr="00202BB7" w:rsidRDefault="00637033" w:rsidP="00637033">
      <w:pPr>
        <w:rPr>
          <w:rFonts w:cs="Arial"/>
          <w:color w:val="2D2D2D"/>
          <w:shd w:val="clear" w:color="auto" w:fill="FFFFFF"/>
        </w:rPr>
      </w:pPr>
    </w:p>
    <w:p w14:paraId="434A0CC9" w14:textId="77777777" w:rsidR="00202BB7" w:rsidRDefault="00202BB7" w:rsidP="00637033">
      <w:pPr>
        <w:rPr>
          <w:rFonts w:cs="Arial"/>
          <w:color w:val="2D2D2D"/>
          <w:u w:val="single"/>
          <w:shd w:val="clear" w:color="auto" w:fill="FFFFFF"/>
        </w:rPr>
      </w:pPr>
    </w:p>
    <w:p w14:paraId="27749DB8" w14:textId="5A4C7C51" w:rsidR="00637033" w:rsidRPr="00202BB7" w:rsidRDefault="00637033" w:rsidP="00637033">
      <w:pPr>
        <w:rPr>
          <w:rFonts w:cs="Arial"/>
          <w:color w:val="2D2D2D"/>
          <w:u w:val="single"/>
          <w:shd w:val="clear" w:color="auto" w:fill="FFFFFF"/>
        </w:rPr>
      </w:pPr>
      <w:r w:rsidRPr="00202BB7">
        <w:rPr>
          <w:rFonts w:cs="Arial"/>
          <w:color w:val="2D2D2D"/>
          <w:u w:val="single"/>
          <w:shd w:val="clear" w:color="auto" w:fill="FFFFFF"/>
        </w:rPr>
        <w:t>Havarien</w:t>
      </w:r>
    </w:p>
    <w:p w14:paraId="3FD356D0" w14:textId="321A3684" w:rsidR="00637033" w:rsidRPr="00202BB7" w:rsidRDefault="00637033" w:rsidP="00637033">
      <w:pPr>
        <w:rPr>
          <w:rFonts w:cs="Arial"/>
        </w:rPr>
      </w:pPr>
      <w:r w:rsidRPr="00202BB7">
        <w:rPr>
          <w:rFonts w:cs="Arial"/>
        </w:rPr>
        <w:t>Kommt es zu relevanten Austritten von wassergefährdenden Stoffen bei Unfällen, Bränden und anderweitigen Havarien, so ist die untere Wasserbehörde unverzüglich über den Sachverhalt zu informieren, da das Grundwasser oder gegebenenfalls auch Oberflächengewässer betroffen sein können. Die untere Wasserbehörde ordnet, wenn erforderlich die Maßnahmen an, die geeignet sind um den Schaden ordnungsgemäß zu beseitigen und überwacht die Maßnahmen.</w:t>
      </w:r>
    </w:p>
    <w:p w14:paraId="29B64188" w14:textId="0B6BC82C" w:rsidR="00637033" w:rsidRDefault="00637033" w:rsidP="00637033">
      <w:pPr>
        <w:rPr>
          <w:rFonts w:cs="Arial"/>
        </w:rPr>
      </w:pPr>
    </w:p>
    <w:p w14:paraId="40EAEC31" w14:textId="67095C46" w:rsidR="00202BB7" w:rsidRDefault="00202BB7" w:rsidP="00637033">
      <w:pPr>
        <w:rPr>
          <w:rFonts w:cs="Arial"/>
        </w:rPr>
      </w:pPr>
    </w:p>
    <w:p w14:paraId="5C8E7826" w14:textId="77777777" w:rsidR="00202BB7" w:rsidRDefault="00202BB7" w:rsidP="00637033">
      <w:pPr>
        <w:rPr>
          <w:rFonts w:cs="Arial"/>
        </w:rPr>
      </w:pPr>
    </w:p>
    <w:p w14:paraId="4FFCBB53" w14:textId="705DE105" w:rsidR="00637033" w:rsidRPr="00F05C0E" w:rsidRDefault="00637033" w:rsidP="00637033">
      <w:pPr>
        <w:rPr>
          <w:rFonts w:cs="Arial"/>
          <w:b/>
        </w:rPr>
      </w:pPr>
      <w:r w:rsidRPr="00202BB7">
        <w:rPr>
          <w:rFonts w:cs="Arial"/>
          <w:b/>
        </w:rPr>
        <w:t>Ordnungswidrigkeiten</w:t>
      </w:r>
    </w:p>
    <w:p w14:paraId="2DAB2C7B" w14:textId="77777777" w:rsidR="00637033" w:rsidRDefault="00637033" w:rsidP="00637033">
      <w:pPr>
        <w:rPr>
          <w:rFonts w:cs="Arial"/>
        </w:rPr>
      </w:pPr>
    </w:p>
    <w:p w14:paraId="1AD62F8C" w14:textId="77777777" w:rsidR="00637033" w:rsidRDefault="00637033" w:rsidP="00637033">
      <w:pPr>
        <w:rPr>
          <w:rFonts w:cs="Arial"/>
        </w:rPr>
      </w:pPr>
      <w:r>
        <w:rPr>
          <w:rFonts w:cs="Arial"/>
        </w:rPr>
        <w:t xml:space="preserve">Gemäß dem Wasserhaushaltsgesetz (WHG) ist es Aufgabe der unteren Wasserbehörde als Sonderordnungsbehörde </w:t>
      </w:r>
      <w:r w:rsidRPr="00741530">
        <w:rPr>
          <w:rFonts w:cs="Arial"/>
        </w:rPr>
        <w:t>die Gewässer</w:t>
      </w:r>
      <w:r>
        <w:rPr>
          <w:rFonts w:cs="Arial"/>
        </w:rPr>
        <w:t xml:space="preserve"> (gilt für alle Oberflächengewässer und auch das Grundwasser)</w:t>
      </w:r>
      <w:r w:rsidRPr="00741530">
        <w:rPr>
          <w:rFonts w:cs="Arial"/>
        </w:rPr>
        <w:t xml:space="preserve"> sowie die Erfüllung der öffentlich-rechtlichen Verpflichtungen zu überwachen</w:t>
      </w:r>
      <w:r>
        <w:rPr>
          <w:rFonts w:cs="Arial"/>
        </w:rPr>
        <w:t>.</w:t>
      </w:r>
      <w:r w:rsidRPr="00741530">
        <w:t xml:space="preserve"> </w:t>
      </w:r>
      <w:r>
        <w:t xml:space="preserve">Die </w:t>
      </w:r>
      <w:r w:rsidRPr="00741530">
        <w:rPr>
          <w:rFonts w:cs="Arial"/>
        </w:rPr>
        <w:t xml:space="preserve">Behörde ordnet nach pflichtgemäßem Ermessen die Maßnahmen an, die im Einzelfall notwendig sind, um Beeinträchtigungen des Wasserhaushalts zu vermeiden oder zu beseitigen oder die Erfüllung </w:t>
      </w:r>
      <w:r>
        <w:rPr>
          <w:rFonts w:cs="Arial"/>
        </w:rPr>
        <w:t xml:space="preserve">der oben genannten Verpflichtungen </w:t>
      </w:r>
      <w:r w:rsidRPr="00741530">
        <w:rPr>
          <w:rFonts w:cs="Arial"/>
        </w:rPr>
        <w:t>sicherzustellen.</w:t>
      </w:r>
    </w:p>
    <w:p w14:paraId="25EABE91" w14:textId="77777777" w:rsidR="00637033" w:rsidRDefault="00637033" w:rsidP="00637033">
      <w:pPr>
        <w:rPr>
          <w:rFonts w:cs="Arial"/>
        </w:rPr>
      </w:pPr>
    </w:p>
    <w:p w14:paraId="399D76B3" w14:textId="77777777" w:rsidR="00637033" w:rsidRDefault="00637033" w:rsidP="00637033">
      <w:pPr>
        <w:rPr>
          <w:rFonts w:cs="Arial"/>
        </w:rPr>
      </w:pPr>
    </w:p>
    <w:p w14:paraId="68DF8971" w14:textId="77777777" w:rsidR="00637033" w:rsidRPr="00741530" w:rsidRDefault="00637033" w:rsidP="00637033">
      <w:pPr>
        <w:rPr>
          <w:rFonts w:cs="Arial"/>
          <w:u w:val="single"/>
        </w:rPr>
      </w:pPr>
      <w:r w:rsidRPr="00741530">
        <w:rPr>
          <w:rFonts w:cs="Arial"/>
          <w:u w:val="single"/>
        </w:rPr>
        <w:t>Ordnungswidrigkeitenverfahren</w:t>
      </w:r>
    </w:p>
    <w:p w14:paraId="79469F41" w14:textId="77777777" w:rsidR="00637033" w:rsidRPr="00B01DA6" w:rsidRDefault="00637033" w:rsidP="00637033">
      <w:pPr>
        <w:rPr>
          <w:rFonts w:cs="Arial"/>
        </w:rPr>
      </w:pPr>
      <w:r>
        <w:rPr>
          <w:rFonts w:cs="Arial"/>
        </w:rPr>
        <w:t xml:space="preserve">Durch die untere Wasserbehörde wurden im Jahr 2023 insgesamt </w:t>
      </w:r>
      <w:r w:rsidRPr="003953FA">
        <w:rPr>
          <w:rFonts w:cs="Arial"/>
        </w:rPr>
        <w:t xml:space="preserve">94 Ordnungswidrigkeitenverfahren </w:t>
      </w:r>
      <w:r>
        <w:rPr>
          <w:rFonts w:cs="Arial"/>
        </w:rPr>
        <w:t xml:space="preserve">geführt um gegebenenfalls gesetzeswidriges Verhalten zu ahnden. </w:t>
      </w:r>
    </w:p>
    <w:p w14:paraId="240BB7B5" w14:textId="77777777" w:rsidR="00BD5519" w:rsidRPr="00AB20D8" w:rsidRDefault="00BD5519" w:rsidP="00BD5519">
      <w:pPr>
        <w:rPr>
          <w:color w:val="000000" w:themeColor="text1"/>
        </w:rPr>
      </w:pPr>
      <w:bookmarkStart w:id="147" w:name="_toc10914"/>
      <w:bookmarkEnd w:id="144"/>
      <w:bookmarkEnd w:id="145"/>
      <w:bookmarkEnd w:id="146"/>
      <w:bookmarkEnd w:id="147"/>
    </w:p>
    <w:p w14:paraId="70935951" w14:textId="77777777" w:rsidR="00BD5519" w:rsidRPr="00AB20D8" w:rsidRDefault="00BD5519" w:rsidP="00BD5519">
      <w:pPr>
        <w:rPr>
          <w:color w:val="000000" w:themeColor="text1"/>
        </w:rPr>
      </w:pPr>
    </w:p>
    <w:p w14:paraId="5FD66BF7" w14:textId="77777777" w:rsidR="00651E0A" w:rsidRPr="00AB20D8" w:rsidRDefault="00651E0A">
      <w:pPr>
        <w:rPr>
          <w:color w:val="000000" w:themeColor="text1"/>
        </w:rPr>
      </w:pPr>
    </w:p>
    <w:p w14:paraId="3FF8C02B" w14:textId="77777777" w:rsidR="00FF686D" w:rsidRPr="00AB20D8" w:rsidRDefault="00FF686D" w:rsidP="00FF686D">
      <w:pPr>
        <w:pStyle w:val="berschrift2"/>
        <w:rPr>
          <w:color w:val="000000" w:themeColor="text1"/>
        </w:rPr>
      </w:pPr>
      <w:bookmarkStart w:id="148" w:name="_Toc78530119"/>
      <w:bookmarkStart w:id="149" w:name="_Toc141369818"/>
      <w:r w:rsidRPr="00AB20D8">
        <w:rPr>
          <w:color w:val="000000" w:themeColor="text1"/>
        </w:rPr>
        <w:t>Abfallwirtschaft</w:t>
      </w:r>
      <w:bookmarkEnd w:id="148"/>
      <w:bookmarkEnd w:id="149"/>
    </w:p>
    <w:p w14:paraId="44F0F881" w14:textId="77777777" w:rsidR="00FF686D" w:rsidRPr="00AB20D8" w:rsidRDefault="00FF686D" w:rsidP="00FF686D">
      <w:pPr>
        <w:pStyle w:val="berschrift3"/>
        <w:tabs>
          <w:tab w:val="clear" w:pos="9651"/>
          <w:tab w:val="num" w:pos="720"/>
        </w:tabs>
        <w:rPr>
          <w:color w:val="000000" w:themeColor="text1"/>
        </w:rPr>
      </w:pPr>
      <w:bookmarkStart w:id="150" w:name="_Toc78530120"/>
      <w:bookmarkStart w:id="151" w:name="_Toc141369819"/>
      <w:r w:rsidRPr="00AB20D8">
        <w:rPr>
          <w:color w:val="000000" w:themeColor="text1"/>
        </w:rPr>
        <w:t>Gesetzliche Grundlagen</w:t>
      </w:r>
      <w:bookmarkEnd w:id="150"/>
      <w:bookmarkEnd w:id="151"/>
    </w:p>
    <w:p w14:paraId="6B7A4042" w14:textId="77777777" w:rsidR="00FF686D" w:rsidRPr="00AB20D8" w:rsidRDefault="00FF686D" w:rsidP="00FF686D">
      <w:pPr>
        <w:rPr>
          <w:color w:val="000000" w:themeColor="text1"/>
        </w:rPr>
      </w:pPr>
      <w:r w:rsidRPr="00AB20D8">
        <w:rPr>
          <w:color w:val="000000" w:themeColor="text1"/>
        </w:rPr>
        <w:t xml:space="preserve">Gemäß § 20 Kreislaufwirtschaftsgesetz (KrWG) vom 24.02.2012, zuletzt geändert durch Gesetz vom 02.03.2023, ist der Landkreis Oberhavel als öffentlich-rechtlicher Entsorgungsträger (örE) verpflichtet, die auf seinem Gebiet angefallenen und überlassenen Abfälle aus privaten Haushalten und Abfälle zur Beseitigung aus anderen Herkunftsbereichen zu entsorgen. </w:t>
      </w:r>
    </w:p>
    <w:p w14:paraId="4C00042F" w14:textId="77777777" w:rsidR="00FF686D" w:rsidRPr="00AB20D8" w:rsidRDefault="00FF686D" w:rsidP="00FF686D">
      <w:pPr>
        <w:rPr>
          <w:color w:val="000000" w:themeColor="text1"/>
        </w:rPr>
      </w:pPr>
    </w:p>
    <w:p w14:paraId="37AD619B" w14:textId="77777777" w:rsidR="00FF686D" w:rsidRPr="00AB20D8" w:rsidRDefault="00FF686D" w:rsidP="00FF686D">
      <w:pPr>
        <w:rPr>
          <w:color w:val="000000" w:themeColor="text1"/>
        </w:rPr>
      </w:pPr>
      <w:r w:rsidRPr="00AB20D8">
        <w:rPr>
          <w:color w:val="000000" w:themeColor="text1"/>
        </w:rPr>
        <w:t>Ausgehend von den im § 20 KrWG i. V. m. § 3 des Brandenburgischen Abfall- und Bodenschutzgesetzes (BbgAbfBodG) vom 06.06.1997 in der derzeit gültigen Fassung genannten Pflichten orientiert sich die Abfallwirtschaft des Landkreises Oberhavel an den folgenden grundlegenden Zielen, die sich aus der Fortschreibung des Abfallwirtschaftskonzeptes 2022, vom Kreistag des Landkreises Oberhavel in seiner Sitzung am 08.12.2021 beschlossen, sowie der Abfallhierarchie aus dem KrWG ergeben:</w:t>
      </w:r>
    </w:p>
    <w:p w14:paraId="11864BAE" w14:textId="77777777" w:rsidR="00FF686D" w:rsidRPr="00AB20D8" w:rsidRDefault="00FF686D" w:rsidP="00FF686D">
      <w:pPr>
        <w:rPr>
          <w:color w:val="000000" w:themeColor="text1"/>
        </w:rPr>
      </w:pPr>
    </w:p>
    <w:p w14:paraId="681219EA" w14:textId="77777777" w:rsidR="00FF686D" w:rsidRPr="00AB20D8" w:rsidRDefault="00FF686D" w:rsidP="00FF686D">
      <w:pPr>
        <w:numPr>
          <w:ilvl w:val="0"/>
          <w:numId w:val="4"/>
        </w:numPr>
        <w:tabs>
          <w:tab w:val="clear" w:pos="540"/>
          <w:tab w:val="left" w:pos="3240"/>
        </w:tabs>
        <w:ind w:left="540" w:hanging="540"/>
        <w:rPr>
          <w:color w:val="000000" w:themeColor="text1"/>
        </w:rPr>
      </w:pPr>
      <w:r w:rsidRPr="00AB20D8">
        <w:rPr>
          <w:color w:val="000000" w:themeColor="text1"/>
        </w:rPr>
        <w:t>Abfälle in erster Linie vermeiden</w:t>
      </w:r>
    </w:p>
    <w:p w14:paraId="19791FB2" w14:textId="77777777" w:rsidR="00FF686D" w:rsidRPr="00AB20D8" w:rsidRDefault="00FF686D" w:rsidP="00FF686D">
      <w:pPr>
        <w:numPr>
          <w:ilvl w:val="0"/>
          <w:numId w:val="4"/>
        </w:numPr>
        <w:tabs>
          <w:tab w:val="clear" w:pos="540"/>
          <w:tab w:val="left" w:pos="3240"/>
        </w:tabs>
        <w:ind w:left="540" w:hanging="540"/>
        <w:rPr>
          <w:color w:val="000000" w:themeColor="text1"/>
        </w:rPr>
      </w:pPr>
      <w:r w:rsidRPr="00AB20D8">
        <w:rPr>
          <w:color w:val="000000" w:themeColor="text1"/>
        </w:rPr>
        <w:t>Vorbereitung zur Wiederverwendung</w:t>
      </w:r>
    </w:p>
    <w:p w14:paraId="56C1A28A" w14:textId="77777777" w:rsidR="00FF686D" w:rsidRPr="00AB20D8" w:rsidRDefault="00FF686D" w:rsidP="00FF686D">
      <w:pPr>
        <w:numPr>
          <w:ilvl w:val="0"/>
          <w:numId w:val="4"/>
        </w:numPr>
        <w:tabs>
          <w:tab w:val="clear" w:pos="540"/>
        </w:tabs>
        <w:jc w:val="left"/>
        <w:rPr>
          <w:color w:val="000000" w:themeColor="text1"/>
        </w:rPr>
      </w:pPr>
      <w:r w:rsidRPr="00AB20D8">
        <w:rPr>
          <w:color w:val="000000" w:themeColor="text1"/>
        </w:rPr>
        <w:t>Recycling (stoffliche Verwertung)</w:t>
      </w:r>
    </w:p>
    <w:p w14:paraId="5D856EC8" w14:textId="77777777" w:rsidR="00FF686D" w:rsidRPr="00AB20D8" w:rsidRDefault="00FF686D" w:rsidP="00FF686D">
      <w:pPr>
        <w:numPr>
          <w:ilvl w:val="0"/>
          <w:numId w:val="4"/>
        </w:numPr>
        <w:tabs>
          <w:tab w:val="clear" w:pos="540"/>
        </w:tabs>
        <w:jc w:val="left"/>
        <w:rPr>
          <w:color w:val="000000" w:themeColor="text1"/>
        </w:rPr>
      </w:pPr>
      <w:r w:rsidRPr="00AB20D8">
        <w:rPr>
          <w:color w:val="000000" w:themeColor="text1"/>
        </w:rPr>
        <w:t>Sonstige Verwertung (insbesondere energetische Verwertung oder Verfüllung</w:t>
      </w:r>
    </w:p>
    <w:p w14:paraId="62F7E903" w14:textId="77777777" w:rsidR="00FF686D" w:rsidRPr="00AB20D8" w:rsidRDefault="00FF686D" w:rsidP="00FF686D">
      <w:pPr>
        <w:numPr>
          <w:ilvl w:val="0"/>
          <w:numId w:val="4"/>
        </w:numPr>
        <w:tabs>
          <w:tab w:val="clear" w:pos="540"/>
          <w:tab w:val="left" w:pos="3240"/>
        </w:tabs>
        <w:ind w:left="540" w:hanging="540"/>
        <w:rPr>
          <w:color w:val="000000" w:themeColor="text1"/>
        </w:rPr>
      </w:pPr>
      <w:r w:rsidRPr="00AB20D8">
        <w:rPr>
          <w:color w:val="000000" w:themeColor="text1"/>
        </w:rPr>
        <w:t>Beseitigung nicht verwertbarer Abfälle durch umweltverträgliche Entsorgung</w:t>
      </w:r>
    </w:p>
    <w:p w14:paraId="5BB309AE" w14:textId="77777777" w:rsidR="00FF686D" w:rsidRPr="00AB20D8" w:rsidRDefault="00FF686D" w:rsidP="00FF686D">
      <w:pPr>
        <w:rPr>
          <w:color w:val="000000" w:themeColor="text1"/>
        </w:rPr>
      </w:pPr>
    </w:p>
    <w:p w14:paraId="7E874022" w14:textId="77777777" w:rsidR="00FF686D" w:rsidRPr="00AB20D8" w:rsidRDefault="00FF686D" w:rsidP="00FF686D">
      <w:pPr>
        <w:spacing w:after="120"/>
        <w:rPr>
          <w:color w:val="000000" w:themeColor="text1"/>
        </w:rPr>
      </w:pPr>
      <w:r w:rsidRPr="00AB20D8">
        <w:rPr>
          <w:color w:val="000000" w:themeColor="text1"/>
        </w:rPr>
        <w:t>Gemäß § 8 BbgAbfBodG regelt der Landkreis die ihm obliegende Abfallentsorgung durch Satzung (Satzung über die Abfallentsorgung des Landkreises Oberhavel - Abfallentsorgungssatzung) auf der Grundlage eines Kreistagsbeschlusses.</w:t>
      </w:r>
    </w:p>
    <w:p w14:paraId="25B45615" w14:textId="77777777" w:rsidR="00FF686D" w:rsidRPr="00AB20D8" w:rsidRDefault="00FF686D" w:rsidP="00FF686D">
      <w:pPr>
        <w:spacing w:after="120"/>
        <w:rPr>
          <w:color w:val="000000" w:themeColor="text1"/>
        </w:rPr>
      </w:pPr>
      <w:r w:rsidRPr="00AB20D8">
        <w:rPr>
          <w:color w:val="000000" w:themeColor="text1"/>
        </w:rPr>
        <w:lastRenderedPageBreak/>
        <w:t>Danach sind alle Eigentümerinnen und Eigentümer eines im Gebiet des Landkreises Oberhavel liegenden Grundstückes, auf dem Abfälle anfallen können, verpflichtet, ihr Grundstück an die öffentliche Abfallentsorgung anzuschließen (Anschlusszwang). I.d.R. wird bei zu Wohnzwecken und zu Erholung und Freizeitzwecken genutzten Grundstücken immer davon ausgegangen, dass Abfälle nach allgemeiner Lebenserfahrung auf Grundstücken anfallen, auf denen sich Personen dauerhaft oder vorübergehend aufhalten. Dementsprechend sind alle genutzten Grundstücke an die Abfallentsorgung anzuschließen. Dabei ist nicht maßgeblich, ob auch tatsächlich überlassungspflichtige Abfälle anfallen.</w:t>
      </w:r>
    </w:p>
    <w:p w14:paraId="125735AE" w14:textId="77777777" w:rsidR="00FF686D" w:rsidRPr="00AB20D8" w:rsidRDefault="00FF686D" w:rsidP="00FF686D">
      <w:pPr>
        <w:rPr>
          <w:color w:val="000000" w:themeColor="text1"/>
        </w:rPr>
      </w:pPr>
      <w:r w:rsidRPr="00AB20D8">
        <w:rPr>
          <w:color w:val="000000" w:themeColor="text1"/>
        </w:rPr>
        <w:t xml:space="preserve">Gemäß Abfallentsorgungssatzung wird auch festgelegt, wie die Eigentümer bewohnter oder bebauter Grundstücke ihre Grundstücke an die öffentliche Abfallentsorgung anzuschließen haben. Hierbei ist eine Abfalltrennung in </w:t>
      </w:r>
    </w:p>
    <w:p w14:paraId="36B303B7" w14:textId="77777777" w:rsidR="00FF686D" w:rsidRPr="00AB20D8" w:rsidRDefault="00FF686D" w:rsidP="00FF686D">
      <w:pPr>
        <w:rPr>
          <w:color w:val="000000" w:themeColor="text1"/>
        </w:rPr>
      </w:pPr>
    </w:p>
    <w:p w14:paraId="0CA26378" w14:textId="77777777" w:rsidR="00FF686D" w:rsidRPr="00AB20D8" w:rsidRDefault="00FF686D" w:rsidP="00FF686D">
      <w:pPr>
        <w:tabs>
          <w:tab w:val="clear" w:pos="540"/>
          <w:tab w:val="left" w:pos="284"/>
          <w:tab w:val="left" w:pos="426"/>
        </w:tabs>
        <w:rPr>
          <w:color w:val="000000" w:themeColor="text1"/>
        </w:rPr>
      </w:pPr>
      <w:r w:rsidRPr="00AB20D8">
        <w:rPr>
          <w:color w:val="000000" w:themeColor="text1"/>
        </w:rPr>
        <w:t>•</w:t>
      </w:r>
      <w:r w:rsidRPr="00AB20D8">
        <w:rPr>
          <w:color w:val="000000" w:themeColor="text1"/>
        </w:rPr>
        <w:tab/>
      </w:r>
      <w:r w:rsidRPr="00AB20D8">
        <w:rPr>
          <w:color w:val="000000" w:themeColor="text1"/>
        </w:rPr>
        <w:tab/>
        <w:t>Altpapier</w:t>
      </w:r>
    </w:p>
    <w:p w14:paraId="4CCE99DB" w14:textId="77777777" w:rsidR="00FF686D" w:rsidRPr="00AB20D8" w:rsidRDefault="00FF686D" w:rsidP="00FF686D">
      <w:pPr>
        <w:tabs>
          <w:tab w:val="clear" w:pos="540"/>
          <w:tab w:val="left" w:pos="284"/>
          <w:tab w:val="left" w:pos="426"/>
        </w:tabs>
        <w:rPr>
          <w:color w:val="000000" w:themeColor="text1"/>
        </w:rPr>
      </w:pPr>
      <w:r w:rsidRPr="00AB20D8">
        <w:rPr>
          <w:color w:val="000000" w:themeColor="text1"/>
        </w:rPr>
        <w:t>•</w:t>
      </w:r>
      <w:r w:rsidRPr="00AB20D8">
        <w:rPr>
          <w:color w:val="000000" w:themeColor="text1"/>
        </w:rPr>
        <w:tab/>
      </w:r>
      <w:r w:rsidRPr="00AB20D8">
        <w:rPr>
          <w:color w:val="000000" w:themeColor="text1"/>
        </w:rPr>
        <w:tab/>
        <w:t>Biologisch verwertbare Abfälle (Bioabfälle)</w:t>
      </w:r>
    </w:p>
    <w:p w14:paraId="2CF1474B" w14:textId="77777777" w:rsidR="00FF686D" w:rsidRPr="00AB20D8" w:rsidRDefault="00FF686D" w:rsidP="00FF686D">
      <w:pPr>
        <w:tabs>
          <w:tab w:val="clear" w:pos="540"/>
          <w:tab w:val="left" w:pos="284"/>
          <w:tab w:val="left" w:pos="426"/>
        </w:tabs>
        <w:rPr>
          <w:color w:val="000000" w:themeColor="text1"/>
        </w:rPr>
      </w:pPr>
      <w:r w:rsidRPr="00AB20D8">
        <w:rPr>
          <w:color w:val="000000" w:themeColor="text1"/>
        </w:rPr>
        <w:t>•</w:t>
      </w:r>
      <w:r w:rsidRPr="00AB20D8">
        <w:rPr>
          <w:color w:val="000000" w:themeColor="text1"/>
        </w:rPr>
        <w:tab/>
      </w:r>
      <w:r w:rsidRPr="00AB20D8">
        <w:rPr>
          <w:color w:val="000000" w:themeColor="text1"/>
        </w:rPr>
        <w:tab/>
        <w:t>Metalle, haushaltstypischer Schrott</w:t>
      </w:r>
    </w:p>
    <w:p w14:paraId="3F48CED4" w14:textId="77777777" w:rsidR="00FF686D" w:rsidRPr="00AB20D8" w:rsidRDefault="00FF686D" w:rsidP="00FF686D">
      <w:pPr>
        <w:tabs>
          <w:tab w:val="clear" w:pos="540"/>
          <w:tab w:val="left" w:pos="284"/>
          <w:tab w:val="left" w:pos="426"/>
        </w:tabs>
        <w:rPr>
          <w:color w:val="000000" w:themeColor="text1"/>
        </w:rPr>
      </w:pPr>
      <w:r w:rsidRPr="00AB20D8">
        <w:rPr>
          <w:color w:val="000000" w:themeColor="text1"/>
        </w:rPr>
        <w:t>•</w:t>
      </w:r>
      <w:r w:rsidRPr="00AB20D8">
        <w:rPr>
          <w:color w:val="000000" w:themeColor="text1"/>
        </w:rPr>
        <w:tab/>
      </w:r>
      <w:r w:rsidRPr="00AB20D8">
        <w:rPr>
          <w:color w:val="000000" w:themeColor="text1"/>
        </w:rPr>
        <w:tab/>
        <w:t>Bau- und Abbruchabfälle</w:t>
      </w:r>
    </w:p>
    <w:p w14:paraId="673378E6" w14:textId="77777777" w:rsidR="00FF686D" w:rsidRPr="00AB20D8" w:rsidRDefault="00FF686D" w:rsidP="00FF686D">
      <w:pPr>
        <w:tabs>
          <w:tab w:val="clear" w:pos="540"/>
          <w:tab w:val="left" w:pos="284"/>
          <w:tab w:val="left" w:pos="426"/>
        </w:tabs>
        <w:rPr>
          <w:color w:val="000000" w:themeColor="text1"/>
        </w:rPr>
      </w:pPr>
      <w:r w:rsidRPr="00AB20D8">
        <w:rPr>
          <w:color w:val="000000" w:themeColor="text1"/>
        </w:rPr>
        <w:t>•</w:t>
      </w:r>
      <w:r w:rsidRPr="00AB20D8">
        <w:rPr>
          <w:color w:val="000000" w:themeColor="text1"/>
        </w:rPr>
        <w:tab/>
      </w:r>
      <w:r w:rsidRPr="00AB20D8">
        <w:rPr>
          <w:color w:val="000000" w:themeColor="text1"/>
        </w:rPr>
        <w:tab/>
        <w:t>Elektro- und Elektronikgeräte</w:t>
      </w:r>
    </w:p>
    <w:p w14:paraId="3CB2003F" w14:textId="77777777" w:rsidR="00FF686D" w:rsidRPr="00AB20D8" w:rsidRDefault="00FF686D" w:rsidP="00FF686D">
      <w:pPr>
        <w:tabs>
          <w:tab w:val="clear" w:pos="540"/>
          <w:tab w:val="left" w:pos="284"/>
          <w:tab w:val="left" w:pos="426"/>
        </w:tabs>
        <w:rPr>
          <w:color w:val="000000" w:themeColor="text1"/>
        </w:rPr>
      </w:pPr>
      <w:r w:rsidRPr="00AB20D8">
        <w:rPr>
          <w:color w:val="000000" w:themeColor="text1"/>
        </w:rPr>
        <w:t>•</w:t>
      </w:r>
      <w:r w:rsidRPr="00AB20D8">
        <w:rPr>
          <w:color w:val="000000" w:themeColor="text1"/>
        </w:rPr>
        <w:tab/>
      </w:r>
      <w:r w:rsidRPr="00AB20D8">
        <w:rPr>
          <w:color w:val="000000" w:themeColor="text1"/>
        </w:rPr>
        <w:tab/>
        <w:t>gefährlicher Abfälle</w:t>
      </w:r>
    </w:p>
    <w:p w14:paraId="13C051EC" w14:textId="77777777" w:rsidR="00FF686D" w:rsidRPr="00AB20D8" w:rsidRDefault="00FF686D" w:rsidP="00FF686D">
      <w:pPr>
        <w:tabs>
          <w:tab w:val="clear" w:pos="540"/>
          <w:tab w:val="left" w:pos="284"/>
          <w:tab w:val="left" w:pos="426"/>
        </w:tabs>
        <w:rPr>
          <w:color w:val="000000" w:themeColor="text1"/>
        </w:rPr>
      </w:pPr>
      <w:r w:rsidRPr="00AB20D8">
        <w:rPr>
          <w:color w:val="000000" w:themeColor="text1"/>
        </w:rPr>
        <w:t>•</w:t>
      </w:r>
      <w:r w:rsidRPr="00AB20D8">
        <w:rPr>
          <w:color w:val="000000" w:themeColor="text1"/>
        </w:rPr>
        <w:tab/>
      </w:r>
      <w:r w:rsidRPr="00AB20D8">
        <w:rPr>
          <w:color w:val="000000" w:themeColor="text1"/>
        </w:rPr>
        <w:tab/>
        <w:t>Sperrmüll (Hausrat)</w:t>
      </w:r>
    </w:p>
    <w:p w14:paraId="541386D3" w14:textId="77777777" w:rsidR="00FF686D" w:rsidRPr="00AB20D8" w:rsidRDefault="00FF686D" w:rsidP="00FF686D">
      <w:pPr>
        <w:tabs>
          <w:tab w:val="clear" w:pos="540"/>
          <w:tab w:val="left" w:pos="284"/>
          <w:tab w:val="left" w:pos="426"/>
        </w:tabs>
        <w:rPr>
          <w:color w:val="000000" w:themeColor="text1"/>
        </w:rPr>
      </w:pPr>
      <w:r w:rsidRPr="00AB20D8">
        <w:rPr>
          <w:color w:val="000000" w:themeColor="text1"/>
        </w:rPr>
        <w:t>•</w:t>
      </w:r>
      <w:r w:rsidRPr="00AB20D8">
        <w:rPr>
          <w:color w:val="000000" w:themeColor="text1"/>
        </w:rPr>
        <w:tab/>
      </w:r>
      <w:r w:rsidRPr="00AB20D8">
        <w:rPr>
          <w:color w:val="000000" w:themeColor="text1"/>
        </w:rPr>
        <w:tab/>
        <w:t>Altholz</w:t>
      </w:r>
    </w:p>
    <w:p w14:paraId="0C28406C" w14:textId="77777777" w:rsidR="00FF686D" w:rsidRPr="00AB20D8" w:rsidRDefault="00FF686D" w:rsidP="00FF686D">
      <w:pPr>
        <w:tabs>
          <w:tab w:val="clear" w:pos="540"/>
          <w:tab w:val="left" w:pos="284"/>
          <w:tab w:val="left" w:pos="426"/>
        </w:tabs>
        <w:rPr>
          <w:color w:val="000000" w:themeColor="text1"/>
        </w:rPr>
      </w:pPr>
      <w:r w:rsidRPr="00AB20D8">
        <w:rPr>
          <w:color w:val="000000" w:themeColor="text1"/>
        </w:rPr>
        <w:t>•</w:t>
      </w:r>
      <w:r w:rsidRPr="00AB20D8">
        <w:rPr>
          <w:color w:val="000000" w:themeColor="text1"/>
        </w:rPr>
        <w:tab/>
      </w:r>
      <w:r w:rsidRPr="00AB20D8">
        <w:rPr>
          <w:color w:val="000000" w:themeColor="text1"/>
        </w:rPr>
        <w:tab/>
        <w:t xml:space="preserve">sonstiger Hausmüll und nicht verwertete hausmüllähnliche Gewerbeabfälle (Restabfall) </w:t>
      </w:r>
    </w:p>
    <w:p w14:paraId="7F3C14B2" w14:textId="77777777" w:rsidR="00FF686D" w:rsidRPr="00AB20D8" w:rsidRDefault="00FF686D" w:rsidP="00FF686D">
      <w:pPr>
        <w:tabs>
          <w:tab w:val="clear" w:pos="540"/>
          <w:tab w:val="left" w:pos="426"/>
        </w:tabs>
        <w:rPr>
          <w:color w:val="000000" w:themeColor="text1"/>
        </w:rPr>
      </w:pPr>
    </w:p>
    <w:p w14:paraId="3EF2E9F9" w14:textId="77777777" w:rsidR="00FF686D" w:rsidRPr="00AB20D8" w:rsidRDefault="00FF686D" w:rsidP="00FF686D">
      <w:pPr>
        <w:rPr>
          <w:color w:val="000000" w:themeColor="text1"/>
        </w:rPr>
      </w:pPr>
      <w:r w:rsidRPr="00AB20D8">
        <w:rPr>
          <w:color w:val="000000" w:themeColor="text1"/>
        </w:rPr>
        <w:t xml:space="preserve">vorzunehmen.  </w:t>
      </w:r>
    </w:p>
    <w:p w14:paraId="0806D24C" w14:textId="77777777" w:rsidR="00FF686D" w:rsidRPr="00AB20D8" w:rsidRDefault="00FF686D" w:rsidP="00FF686D">
      <w:pPr>
        <w:rPr>
          <w:color w:val="000000" w:themeColor="text1"/>
        </w:rPr>
      </w:pPr>
    </w:p>
    <w:p w14:paraId="08BE631D" w14:textId="77777777" w:rsidR="00FF686D" w:rsidRPr="00AB20D8" w:rsidRDefault="00FF686D" w:rsidP="00FF686D">
      <w:pPr>
        <w:rPr>
          <w:color w:val="000000" w:themeColor="text1"/>
        </w:rPr>
      </w:pPr>
      <w:r w:rsidRPr="00AB20D8">
        <w:rPr>
          <w:color w:val="000000" w:themeColor="text1"/>
        </w:rPr>
        <w:t xml:space="preserve">Für die Inanspruchnahme der öffentlichen Abfallentsorgung erhebt der Landkreis zur Deckung der Aufwendungen Gebühren, deren Höhe per „Gebührensatzung zur Abfallentsorgung des Landkreises Oberhavel (Abfallgebührensatzung)“ vom Kreistag festgelegt wird.  </w:t>
      </w:r>
    </w:p>
    <w:p w14:paraId="0AECF72D" w14:textId="77777777" w:rsidR="00FF686D" w:rsidRPr="00AB20D8" w:rsidRDefault="00FF686D" w:rsidP="00FF686D">
      <w:pPr>
        <w:rPr>
          <w:color w:val="000000" w:themeColor="text1"/>
        </w:rPr>
      </w:pPr>
    </w:p>
    <w:p w14:paraId="3FD33032" w14:textId="77777777" w:rsidR="00FF686D" w:rsidRPr="00AB20D8" w:rsidRDefault="00FF686D" w:rsidP="00FF686D">
      <w:pPr>
        <w:rPr>
          <w:color w:val="000000" w:themeColor="text1"/>
        </w:rPr>
      </w:pPr>
      <w:r w:rsidRPr="00AB20D8">
        <w:rPr>
          <w:color w:val="000000" w:themeColor="text1"/>
        </w:rPr>
        <w:t xml:space="preserve">In einer vom öffentlich-rechtlichen Entsorgungsträger (örE) jährlich aktualisierten Informationsbroschüre „Abfallkalender“ sowie auf der Internetseite des Landkreises Oberhavel wird über Abfuhrtermine, Umweltschutz, Abfallvermeidung, Recycling und Entsorgung informiert. Der Abfallkalender wird als gedruckte Broschüre zudem bei den Verwaltungssitzen der Städte und Gemeinden sowie dem Landkreis bereitgestellt. </w:t>
      </w:r>
    </w:p>
    <w:p w14:paraId="23ECC682" w14:textId="77777777" w:rsidR="00FF686D" w:rsidRPr="00AB20D8" w:rsidRDefault="00FF686D" w:rsidP="00FF686D">
      <w:pPr>
        <w:rPr>
          <w:color w:val="000000" w:themeColor="text1"/>
        </w:rPr>
      </w:pPr>
    </w:p>
    <w:p w14:paraId="4D88229F" w14:textId="77777777" w:rsidR="00FF686D" w:rsidRPr="00AB20D8" w:rsidRDefault="00FF686D" w:rsidP="00FF686D">
      <w:pPr>
        <w:rPr>
          <w:color w:val="000000" w:themeColor="text1"/>
        </w:rPr>
      </w:pPr>
      <w:r w:rsidRPr="00AB20D8">
        <w:rPr>
          <w:color w:val="000000" w:themeColor="text1"/>
        </w:rPr>
        <w:t xml:space="preserve">Der Landkreis erfüllt seine Aufgaben als öffentlich-rechtlicher Entsorgungsträger durch Beauftragung Dritter. So ist die AWU Abfallwirtschafts-Union Oberhavel GmbH (AWU) Vertragspartnerin beim Einsammeln, Transportieren und Verwerten von überlassungspflichtigen Abfällen. Im Auftrag des Landkreises betreibt diese auch in Germendorf und Gransee zwei Annahmestellen – die Recyclinghöfe – für Abfälle aus privaten Haushalten sowie Kleinmengen aus anderen Herkunftsbereichen wie Industrie, Gewerbe, Gesundheits- und Bildungseinrichtungen. </w:t>
      </w:r>
    </w:p>
    <w:p w14:paraId="7AA50CD8" w14:textId="77777777" w:rsidR="00FF686D" w:rsidRPr="00AB20D8" w:rsidRDefault="00FF686D" w:rsidP="00FF686D">
      <w:pPr>
        <w:rPr>
          <w:color w:val="000000" w:themeColor="text1"/>
        </w:rPr>
      </w:pPr>
    </w:p>
    <w:p w14:paraId="28EAA791" w14:textId="50BBC47D" w:rsidR="00FF686D" w:rsidRPr="00AB20D8" w:rsidRDefault="00FF686D" w:rsidP="00FF686D">
      <w:pPr>
        <w:rPr>
          <w:color w:val="000000" w:themeColor="text1"/>
        </w:rPr>
      </w:pPr>
      <w:r w:rsidRPr="00AB20D8">
        <w:rPr>
          <w:color w:val="000000" w:themeColor="text1"/>
        </w:rPr>
        <w:t xml:space="preserve">Darüber hinaus haben private Haushalte die Möglichkeit, einmal jährlich Sperrmüll, Schrott und Elektroaltgeräte kostenlos nach vorheriger Anmeldung abholen zu lassen. Zudem stehen auch für diese Abfälle gegen Gebühr die Recyclinghöfe in Germendorf und Gransee zur Verfügung. Kostenlos können an den Recyclinghöfen für private Haushalte Papier, Pappe und Kartonagen (PPK), </w:t>
      </w:r>
      <w:r w:rsidR="00163398">
        <w:rPr>
          <w:color w:val="000000" w:themeColor="text1"/>
        </w:rPr>
        <w:t xml:space="preserve">Schrott, Altmetalle, Batterien und Starterbatterien, </w:t>
      </w:r>
      <w:r w:rsidRPr="00AB20D8">
        <w:rPr>
          <w:color w:val="000000" w:themeColor="text1"/>
        </w:rPr>
        <w:t>Leuchtmittel (Ausnahme Glühlampen), PU-Schaumdosen sowie Elektroaltgeräte angeliefert werden</w:t>
      </w:r>
      <w:r w:rsidR="009F6A2C">
        <w:rPr>
          <w:color w:val="000000" w:themeColor="text1"/>
        </w:rPr>
        <w:t>.</w:t>
      </w:r>
    </w:p>
    <w:p w14:paraId="4D2B2B22" w14:textId="77777777" w:rsidR="00FF686D" w:rsidRPr="00AB20D8" w:rsidRDefault="00FF686D" w:rsidP="00FF686D">
      <w:pPr>
        <w:rPr>
          <w:color w:val="000000" w:themeColor="text1"/>
        </w:rPr>
      </w:pPr>
    </w:p>
    <w:p w14:paraId="0C229FCE" w14:textId="77777777" w:rsidR="00FF686D" w:rsidRPr="00AB20D8" w:rsidRDefault="00FF686D" w:rsidP="00FF686D">
      <w:pPr>
        <w:rPr>
          <w:color w:val="000000" w:themeColor="text1"/>
        </w:rPr>
      </w:pPr>
      <w:r w:rsidRPr="00AB20D8">
        <w:rPr>
          <w:color w:val="000000" w:themeColor="text1"/>
        </w:rPr>
        <w:t>Seit dem 01.07.2020 erfolgt flächendeckend die Bioabfallsammlung von Garten- und Grünabfällen, wie zum Beispiel Laub, Gras-, Baum- und Strauchschnitt sowie biologisch verwertbaren Küchenabfällen, wie zum Beispiel Obst-, Gemüse- und sonstige Speisereste aus privaten Haushalten auf freiwilliger Basis in zugelassenen Biotonnen im Landkreis. Zur Auswahl werden 120-l und 240-l-Biotonnen angeboten. Diese können in einem 14-täglichen Rhythmus zur Leerung bereitgestellt werden, wobei in ausgewählten ländlichen Siedlungsgebieten zuvor der Entsorgungsbedarf bei der AWU anzumelden ist.</w:t>
      </w:r>
    </w:p>
    <w:p w14:paraId="27595D42" w14:textId="77777777" w:rsidR="00FF686D" w:rsidRPr="00AB20D8" w:rsidRDefault="00FF686D" w:rsidP="00FF686D">
      <w:pPr>
        <w:rPr>
          <w:color w:val="000000" w:themeColor="text1"/>
        </w:rPr>
      </w:pPr>
      <w:r w:rsidRPr="00AB20D8">
        <w:rPr>
          <w:color w:val="000000" w:themeColor="text1"/>
        </w:rPr>
        <w:t xml:space="preserve"> </w:t>
      </w:r>
    </w:p>
    <w:p w14:paraId="2A5B6207" w14:textId="77777777" w:rsidR="00FF686D" w:rsidRPr="00AB20D8" w:rsidRDefault="00FF686D" w:rsidP="00FF686D">
      <w:pPr>
        <w:rPr>
          <w:color w:val="000000" w:themeColor="text1"/>
        </w:rPr>
      </w:pPr>
      <w:r w:rsidRPr="00AB20D8">
        <w:rPr>
          <w:color w:val="000000" w:themeColor="text1"/>
        </w:rPr>
        <w:t xml:space="preserve">Zur gebührenfreie Sammlung schadstoffhaltiger Abfälle aus privaten Haushalten und Kleinmengen aus anderen Herkunftsbereichen ist zweimal im Jahr ein Schadstoffmobil in den Städten, Gemeinden sowie dem Amt Gransee und Gemeinden unterwegs. Gleichzeitig erfolgt die gebührenfreie mobile Annahme von Schadstoffen jährlich an sechs Samstagen im Recyclinghof Germendorf und an zwei Samstagen in Gransee. Die Abfuhrtermine werden im Abfallkalender bekanntgegeben. Für Gewerbe ist die Anlieferung gebührenpflichtig. </w:t>
      </w:r>
    </w:p>
    <w:p w14:paraId="0ECC711A" w14:textId="77777777" w:rsidR="00FF686D" w:rsidRPr="00AB20D8" w:rsidRDefault="00FF686D" w:rsidP="00FF686D">
      <w:pPr>
        <w:rPr>
          <w:color w:val="000000" w:themeColor="text1"/>
        </w:rPr>
      </w:pPr>
    </w:p>
    <w:p w14:paraId="541B9BA8" w14:textId="77777777" w:rsidR="00FF686D" w:rsidRPr="00AB20D8" w:rsidRDefault="00FF686D" w:rsidP="00FF686D">
      <w:pPr>
        <w:rPr>
          <w:color w:val="000000" w:themeColor="text1"/>
        </w:rPr>
      </w:pPr>
      <w:r w:rsidRPr="00AB20D8">
        <w:rPr>
          <w:color w:val="000000" w:themeColor="text1"/>
        </w:rPr>
        <w:t>Gebrauchte Verpackungen werden in Oberhavel seit dem 01.01.2020 über die Gelben Tonnen zurückgenommen, in Großwohnanlagen über entsprechende Container. Glas wird in den einzelnen Kommunen an öffentlichen Stellplätzen gesammelt. Dazu wurde die AWU von den dualen Systembetreibern beauftragt.</w:t>
      </w:r>
    </w:p>
    <w:p w14:paraId="422F5220" w14:textId="77777777" w:rsidR="00FF686D" w:rsidRPr="00AB20D8" w:rsidRDefault="00FF686D" w:rsidP="00FF686D">
      <w:pPr>
        <w:rPr>
          <w:color w:val="000000" w:themeColor="text1"/>
        </w:rPr>
      </w:pPr>
    </w:p>
    <w:p w14:paraId="2C6E6427" w14:textId="77777777" w:rsidR="00FF686D" w:rsidRPr="00AB20D8" w:rsidRDefault="00FF686D" w:rsidP="00FF686D">
      <w:pPr>
        <w:rPr>
          <w:b/>
          <w:color w:val="000000" w:themeColor="text1"/>
        </w:rPr>
      </w:pPr>
      <w:bookmarkStart w:id="152" w:name="_Toc78530121"/>
      <w:r w:rsidRPr="00AB20D8">
        <w:rPr>
          <w:color w:val="000000" w:themeColor="text1"/>
        </w:rPr>
        <w:t>Seit dem 01.01.2016 werden die dem Landkreis überlassenen Restabfälle, wie zum Beispiel Haus- und Geschäftsmüll, aber auch Abfälle aus anderen Herkunftsbereichen einer hochwertigen energetischen Verwertung zugeführt. Die Entsorgung erfolgt in der Abfallverwertungsanlage Premnitz der Firma EEW Energy from Waste GmbH. Hier wird aus den Restabfällen aus Oberhavel Energie in Form von Strom und Wärme erzeugt und damit ein Beitrag zum Erreichen der Klimaziele geleistet. Die Abfälle werden für den Ferntransport durch die AWU in Germendorf umgeschlagen.</w:t>
      </w:r>
      <w:bookmarkEnd w:id="152"/>
    </w:p>
    <w:p w14:paraId="2204ED6F" w14:textId="77777777" w:rsidR="00FF686D" w:rsidRPr="00AB20D8" w:rsidRDefault="00FF686D" w:rsidP="00FF686D">
      <w:pPr>
        <w:rPr>
          <w:color w:val="000000" w:themeColor="text1"/>
        </w:rPr>
      </w:pPr>
    </w:p>
    <w:p w14:paraId="321576D2" w14:textId="77777777" w:rsidR="00FF686D" w:rsidRPr="00AB20D8" w:rsidRDefault="00FF686D" w:rsidP="00FF686D">
      <w:pPr>
        <w:rPr>
          <w:color w:val="000000" w:themeColor="text1"/>
        </w:rPr>
      </w:pPr>
    </w:p>
    <w:p w14:paraId="7C7C124E" w14:textId="77777777" w:rsidR="00FF686D" w:rsidRPr="00AB20D8" w:rsidRDefault="00FF686D" w:rsidP="00FF686D">
      <w:pPr>
        <w:pStyle w:val="berschrift3"/>
        <w:tabs>
          <w:tab w:val="clear" w:pos="9651"/>
          <w:tab w:val="num" w:pos="720"/>
        </w:tabs>
        <w:rPr>
          <w:color w:val="000000" w:themeColor="text1"/>
        </w:rPr>
      </w:pPr>
      <w:bookmarkStart w:id="153" w:name="_Toc78530122"/>
      <w:bookmarkStart w:id="154" w:name="_Toc141369820"/>
      <w:r w:rsidRPr="00AB20D8">
        <w:rPr>
          <w:color w:val="000000" w:themeColor="text1"/>
        </w:rPr>
        <w:t>Entsorgung von Abfällen aus Unternehmen</w:t>
      </w:r>
      <w:bookmarkEnd w:id="153"/>
      <w:bookmarkEnd w:id="154"/>
    </w:p>
    <w:p w14:paraId="3ED72722" w14:textId="77777777" w:rsidR="00FF686D" w:rsidRPr="00AB20D8" w:rsidRDefault="00FF686D" w:rsidP="00FF686D">
      <w:pPr>
        <w:rPr>
          <w:color w:val="000000" w:themeColor="text1"/>
        </w:rPr>
      </w:pPr>
      <w:r w:rsidRPr="00AB20D8">
        <w:rPr>
          <w:color w:val="000000" w:themeColor="text1"/>
        </w:rPr>
        <w:t>Grundlage der behördlichen Überwachung der Abfallentsorgung aus Unternehmen sind die §§ 47 und 62 KrWG i. V. m. § 24 BbgAbfBodG.</w:t>
      </w:r>
    </w:p>
    <w:p w14:paraId="5F05134C" w14:textId="77777777" w:rsidR="00FF686D" w:rsidRPr="00AB20D8" w:rsidRDefault="00FF686D" w:rsidP="00FF686D">
      <w:pPr>
        <w:rPr>
          <w:color w:val="000000" w:themeColor="text1"/>
        </w:rPr>
      </w:pPr>
    </w:p>
    <w:p w14:paraId="60C2438B" w14:textId="77777777" w:rsidR="00FF686D" w:rsidRPr="00AB20D8" w:rsidRDefault="00FF686D" w:rsidP="00FF686D">
      <w:pPr>
        <w:rPr>
          <w:color w:val="000000" w:themeColor="text1"/>
        </w:rPr>
      </w:pPr>
      <w:r w:rsidRPr="00AB20D8">
        <w:rPr>
          <w:color w:val="000000" w:themeColor="text1"/>
        </w:rPr>
        <w:t>Die Überwachung der ordnungsgemäßen Abfallentsorgung aus dem gewerblichen Bereich wird im Land Brandenburg durch unterschiedliche Behörden wahrgenommen (siehe Verordnung zur Regelung der Zuständigkeiten auf dem Gebiet des Abfall- und Bodenschutzrechts - Abfall- und Bodenschutzzuständigkeitsverordnung – AbfBodZV in der Fassung vom 17. Mai 2023).</w:t>
      </w:r>
    </w:p>
    <w:p w14:paraId="17A60BC8" w14:textId="77777777" w:rsidR="00FF686D" w:rsidRPr="00AB20D8" w:rsidRDefault="00FF686D" w:rsidP="00FF686D">
      <w:pPr>
        <w:rPr>
          <w:color w:val="000000" w:themeColor="text1"/>
        </w:rPr>
      </w:pPr>
    </w:p>
    <w:p w14:paraId="581EBACA" w14:textId="77777777" w:rsidR="00FF686D" w:rsidRPr="00AB20D8" w:rsidRDefault="00FF686D" w:rsidP="00FF686D">
      <w:pPr>
        <w:rPr>
          <w:color w:val="000000" w:themeColor="text1"/>
        </w:rPr>
      </w:pPr>
      <w:r w:rsidRPr="00AB20D8">
        <w:rPr>
          <w:color w:val="000000" w:themeColor="text1"/>
        </w:rPr>
        <w:t>Dem Landkreis als unterer Abfallwirtschaftsbehörde obliegt hierbei die Überwachung der Entsorgung von nicht gefährlichen Abfällen zur Verwertung und Beseitigung. Weiterhin ist die Einhaltung der Verordnungen zum Kreislaufwirtschaftsgesetz zu kontrollieren. Für die Überwachung der gefährlichen Abfälle ist die SBB Sonderabfallentsorgungsgesellschaft Brandenburg/Berlin GmbH zuständig, wenn jährlich mehr als 2.000 kg anfallen.</w:t>
      </w:r>
    </w:p>
    <w:p w14:paraId="2DF0CDFF" w14:textId="77777777" w:rsidR="00FF686D" w:rsidRPr="00AB20D8" w:rsidRDefault="00FF686D" w:rsidP="00FF686D">
      <w:pPr>
        <w:rPr>
          <w:color w:val="000000" w:themeColor="text1"/>
        </w:rPr>
      </w:pPr>
    </w:p>
    <w:p w14:paraId="0A1B77B9" w14:textId="77777777" w:rsidR="00FF686D" w:rsidRPr="00AB20D8" w:rsidRDefault="00FF686D" w:rsidP="00FF686D">
      <w:pPr>
        <w:rPr>
          <w:color w:val="000000" w:themeColor="text1"/>
        </w:rPr>
      </w:pPr>
      <w:r w:rsidRPr="00AB20D8">
        <w:rPr>
          <w:color w:val="000000" w:themeColor="text1"/>
        </w:rPr>
        <w:t>Die gewerblichen Abfallerzeuger bedienen sich bei der Entsorgung der am Markt vorhandenen Entsorgungsfachbetriebe, die aufgrund ihrer Zertifizierung die Gewähr für eine schadlose Entsorgung geben. Mit Einführung der Entsorgungsfachbetriebeverordnung (EfbV) im Jahre 1996 wurde bei den Entsorgern die Sachkunde auf dem Gebiet der Abfallentsorgung entscheidend verbessert.</w:t>
      </w:r>
    </w:p>
    <w:p w14:paraId="5ACC9DA4" w14:textId="77777777" w:rsidR="00FF686D" w:rsidRPr="00AB20D8" w:rsidRDefault="00FF686D" w:rsidP="00FF686D">
      <w:pPr>
        <w:rPr>
          <w:color w:val="000000" w:themeColor="text1"/>
        </w:rPr>
      </w:pPr>
    </w:p>
    <w:p w14:paraId="76C88793" w14:textId="77777777" w:rsidR="00FF686D" w:rsidRPr="00AB20D8" w:rsidRDefault="00FF686D" w:rsidP="00FF686D">
      <w:pPr>
        <w:rPr>
          <w:color w:val="000000" w:themeColor="text1"/>
        </w:rPr>
      </w:pPr>
      <w:r w:rsidRPr="00AB20D8">
        <w:rPr>
          <w:color w:val="000000" w:themeColor="text1"/>
        </w:rPr>
        <w:t>Bei den größeren gewerblich tätigen Abfallerzeugern sind Abfallbeauftragte eingesetzt, die die ordnungsgemäße Entsorgung und Verwertung der im Betrieb anfallenden Abfälle organisieren. Hier sind gründliche Kenntnisse des Abfallrechts vorhanden.</w:t>
      </w:r>
    </w:p>
    <w:p w14:paraId="0605FAEE" w14:textId="77777777" w:rsidR="00FF686D" w:rsidRPr="00AB20D8" w:rsidRDefault="00FF686D" w:rsidP="00FF686D">
      <w:pPr>
        <w:rPr>
          <w:color w:val="000000" w:themeColor="text1"/>
        </w:rPr>
      </w:pPr>
    </w:p>
    <w:p w14:paraId="2E783EEC" w14:textId="77777777" w:rsidR="00FF686D" w:rsidRPr="00AB20D8" w:rsidRDefault="00FF686D" w:rsidP="00FF686D">
      <w:pPr>
        <w:rPr>
          <w:color w:val="000000" w:themeColor="text1"/>
        </w:rPr>
      </w:pPr>
      <w:r w:rsidRPr="00AB20D8">
        <w:rPr>
          <w:color w:val="000000" w:themeColor="text1"/>
        </w:rPr>
        <w:t>Im Bereich der kleineren und mittleren Gewerbebetriebe steht die Nutzung der Angebote einer komplexen Entsorgung/Verwertung im Vordergrund. Durch die Beauftragung eines zertifizierten Entsorgers werden alle notwendigen Schritte einer gesetzeskonformen Entsorgung für den Abfallerzeuger wahrgenommen. Insbesondere im Bereich der Autohäuser und Kfz-Werkstätten wird von Automobilherstellern die Entsorgung von Kunststoffteilen, Reifen, Batterien, Öl und anderen Abfällen komplett organisiert. Auch in Handelsketten ist diese Komplettentsorgung durch die Konzerne festzustellen. Damit werden die Betriebe entlastet und eine schadlose Entsorgung/Verwertung gewährleistet.</w:t>
      </w:r>
    </w:p>
    <w:p w14:paraId="5612C1FE" w14:textId="77777777" w:rsidR="00FF686D" w:rsidRPr="00AB20D8" w:rsidRDefault="00FF686D" w:rsidP="00FF686D">
      <w:pPr>
        <w:rPr>
          <w:color w:val="000000" w:themeColor="text1"/>
        </w:rPr>
      </w:pPr>
    </w:p>
    <w:p w14:paraId="28A91A72" w14:textId="77777777" w:rsidR="00FF686D" w:rsidRPr="00AB20D8" w:rsidRDefault="00FF686D" w:rsidP="00FF686D">
      <w:pPr>
        <w:rPr>
          <w:color w:val="000000" w:themeColor="text1"/>
        </w:rPr>
      </w:pPr>
      <w:r w:rsidRPr="00AB20D8">
        <w:rPr>
          <w:color w:val="000000" w:themeColor="text1"/>
        </w:rPr>
        <w:t>Die Selbstverpflichtung der Industrie- und Handwerksbetriebe zur Einführung von betrieblichen Umweltmanagementsystemen bedeutet für Unternehmen und Umweltbehörden eine Entlastung beim Verwaltungs- und Vollzugsaufwand. Voraussetzung dafür ist, dass die Betriebe über ein funktionierendes Umweltmanagementsystem verfügen. Ziel ist der präventive Umweltschutz und die ständige Weiterentwicklung des betrieblichen Umweltstandards.</w:t>
      </w:r>
    </w:p>
    <w:p w14:paraId="7A6853D6" w14:textId="77777777" w:rsidR="00FF686D" w:rsidRPr="00AB20D8" w:rsidRDefault="00FF686D" w:rsidP="00FF686D">
      <w:pPr>
        <w:rPr>
          <w:color w:val="000000" w:themeColor="text1"/>
        </w:rPr>
      </w:pPr>
    </w:p>
    <w:p w14:paraId="0F654370" w14:textId="77777777" w:rsidR="00FF686D" w:rsidRPr="00AB20D8" w:rsidRDefault="00FF686D" w:rsidP="00FF686D">
      <w:pPr>
        <w:rPr>
          <w:color w:val="000000" w:themeColor="text1"/>
        </w:rPr>
      </w:pPr>
      <w:r w:rsidRPr="00AB20D8">
        <w:rPr>
          <w:color w:val="000000" w:themeColor="text1"/>
        </w:rPr>
        <w:t>Die Erstellung von betrieblichen Abfallwirtschaftskonzepten trägt zur Vermeidung von Abfällen bei. Dadurch ist schon bei der Planung der Betriebsabläufe die Minimierung des Abfallaufkommens Zielstellung. Dies trägt zur Kostensenkung bei und bringt eine Entlastung für die Umwelt.</w:t>
      </w:r>
    </w:p>
    <w:p w14:paraId="3AD8DB8E" w14:textId="77777777" w:rsidR="00FF686D" w:rsidRPr="00AB20D8" w:rsidRDefault="00FF686D" w:rsidP="00FF686D">
      <w:pPr>
        <w:rPr>
          <w:color w:val="000000" w:themeColor="text1"/>
        </w:rPr>
      </w:pPr>
    </w:p>
    <w:p w14:paraId="2C6BB572" w14:textId="77777777" w:rsidR="00FF686D" w:rsidRPr="00AB20D8" w:rsidRDefault="00FF686D" w:rsidP="00FF686D">
      <w:pPr>
        <w:rPr>
          <w:color w:val="000000" w:themeColor="text1"/>
        </w:rPr>
      </w:pPr>
      <w:r w:rsidRPr="00AB20D8">
        <w:rPr>
          <w:color w:val="000000" w:themeColor="text1"/>
        </w:rPr>
        <w:t>Aus der Klärschlammverordnung (AbfKlärV) ergeben sich insbesondere im Bereich der landwirtschaftlichen Verwertung Überwachungsaufgaben als untere Abfallwirtschaftsbehörde. Dabei ist die AbfKlärV in Verbindung mit der Verwaltungsvorschrift zum Vollzug der AbfKlärV des Landes Brandenburg anzuwenden.</w:t>
      </w:r>
    </w:p>
    <w:p w14:paraId="1A5804CA" w14:textId="2A3CB805" w:rsidR="00202BB7" w:rsidRPr="00AB20D8" w:rsidRDefault="00202BB7">
      <w:pPr>
        <w:tabs>
          <w:tab w:val="clear" w:pos="540"/>
        </w:tabs>
        <w:snapToGrid/>
        <w:jc w:val="left"/>
        <w:rPr>
          <w:color w:val="000000" w:themeColor="text1"/>
        </w:rPr>
      </w:pPr>
    </w:p>
    <w:p w14:paraId="4B4B23B1" w14:textId="77777777" w:rsidR="0085150A" w:rsidRDefault="0085150A" w:rsidP="00FF686D">
      <w:pPr>
        <w:rPr>
          <w:color w:val="000000" w:themeColor="text1"/>
        </w:rPr>
      </w:pPr>
    </w:p>
    <w:p w14:paraId="46253E4B" w14:textId="77777777" w:rsidR="0085150A" w:rsidRDefault="0085150A" w:rsidP="00FF686D">
      <w:pPr>
        <w:rPr>
          <w:color w:val="000000" w:themeColor="text1"/>
        </w:rPr>
      </w:pPr>
    </w:p>
    <w:p w14:paraId="7D3DACE1" w14:textId="77777777" w:rsidR="0085150A" w:rsidRDefault="0085150A" w:rsidP="00FF686D">
      <w:pPr>
        <w:rPr>
          <w:color w:val="000000" w:themeColor="text1"/>
        </w:rPr>
      </w:pPr>
    </w:p>
    <w:p w14:paraId="6E9F668C" w14:textId="77777777" w:rsidR="0085150A" w:rsidRDefault="0085150A" w:rsidP="00FF686D">
      <w:pPr>
        <w:rPr>
          <w:color w:val="000000" w:themeColor="text1"/>
        </w:rPr>
      </w:pPr>
    </w:p>
    <w:p w14:paraId="270E7B01" w14:textId="77777777" w:rsidR="0085150A" w:rsidRDefault="0085150A" w:rsidP="00FF686D">
      <w:pPr>
        <w:rPr>
          <w:color w:val="000000" w:themeColor="text1"/>
        </w:rPr>
      </w:pPr>
    </w:p>
    <w:p w14:paraId="38ECD351" w14:textId="48CACC5A" w:rsidR="00311DB5" w:rsidRDefault="00FF686D" w:rsidP="00FF686D">
      <w:pPr>
        <w:rPr>
          <w:color w:val="000000" w:themeColor="text1"/>
        </w:rPr>
      </w:pPr>
      <w:r w:rsidRPr="00AB20D8">
        <w:rPr>
          <w:color w:val="000000" w:themeColor="text1"/>
        </w:rPr>
        <w:lastRenderedPageBreak/>
        <w:t>In den im Landkreis Oberhavel betriebenen kommunalen Abwasserreinigungsanlagen sind im Jahr</w:t>
      </w:r>
    </w:p>
    <w:p w14:paraId="70739068" w14:textId="1BFA707A" w:rsidR="00FF686D" w:rsidRPr="00AB20D8" w:rsidRDefault="00FF686D" w:rsidP="00FF686D">
      <w:pPr>
        <w:rPr>
          <w:color w:val="000000" w:themeColor="text1"/>
        </w:rPr>
      </w:pPr>
      <w:r w:rsidRPr="00AB20D8">
        <w:rPr>
          <w:color w:val="000000" w:themeColor="text1"/>
        </w:rPr>
        <w:t>(TM = Trockenmasse)</w:t>
      </w:r>
      <w:r w:rsidR="00202BB7">
        <w:rPr>
          <w:color w:val="000000" w:themeColor="text1"/>
        </w:rPr>
        <w:t xml:space="preserve"> Klärschlamm angefallen.</w:t>
      </w:r>
    </w:p>
    <w:p w14:paraId="1C77D8A6" w14:textId="77777777" w:rsidR="00FF686D" w:rsidRPr="00AB20D8" w:rsidRDefault="00FF686D" w:rsidP="00FF686D">
      <w:pPr>
        <w:rPr>
          <w:color w:val="000000" w:themeColor="text1"/>
        </w:rPr>
      </w:pPr>
    </w:p>
    <w:p w14:paraId="70D8CF98" w14:textId="77777777" w:rsidR="00202BB7" w:rsidRDefault="00202BB7" w:rsidP="00A45442">
      <w:pPr>
        <w:spacing w:after="120"/>
        <w:jc w:val="left"/>
        <w:rPr>
          <w:color w:val="000000" w:themeColor="text1"/>
        </w:rPr>
      </w:pPr>
    </w:p>
    <w:p w14:paraId="1BFF8D83" w14:textId="25ECD4C0" w:rsidR="00065F0F" w:rsidRPr="00AB20D8" w:rsidRDefault="00065F0F" w:rsidP="00A45442">
      <w:pPr>
        <w:tabs>
          <w:tab w:val="clear" w:pos="540"/>
        </w:tabs>
        <w:spacing w:after="120"/>
        <w:jc w:val="center"/>
        <w:rPr>
          <w:color w:val="000000" w:themeColor="text1"/>
        </w:rPr>
      </w:pPr>
      <w:r>
        <w:rPr>
          <w:noProof/>
          <w:color w:val="000000" w:themeColor="text1"/>
          <w:lang w:eastAsia="de-DE"/>
        </w:rPr>
        <w:drawing>
          <wp:inline distT="0" distB="0" distL="0" distR="0" wp14:anchorId="4E3E9C81" wp14:editId="186225DB">
            <wp:extent cx="3509452" cy="2242061"/>
            <wp:effectExtent l="0" t="0" r="0" b="635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36971" cy="2259642"/>
                    </a:xfrm>
                    <a:prstGeom prst="rect">
                      <a:avLst/>
                    </a:prstGeom>
                    <a:noFill/>
                  </pic:spPr>
                </pic:pic>
              </a:graphicData>
            </a:graphic>
          </wp:inline>
        </w:drawing>
      </w:r>
    </w:p>
    <w:p w14:paraId="6CE6BC93" w14:textId="77777777" w:rsidR="00FF686D" w:rsidRPr="00AB20D8" w:rsidRDefault="00FF686D" w:rsidP="00FF686D">
      <w:pPr>
        <w:rPr>
          <w:color w:val="000000" w:themeColor="text1"/>
        </w:rPr>
      </w:pPr>
    </w:p>
    <w:p w14:paraId="6ADD534D" w14:textId="77777777" w:rsidR="00FF686D" w:rsidRPr="00AB20D8" w:rsidRDefault="00FF686D" w:rsidP="00FF686D">
      <w:pPr>
        <w:rPr>
          <w:color w:val="000000" w:themeColor="text1"/>
        </w:rPr>
      </w:pPr>
      <w:r w:rsidRPr="00AB20D8">
        <w:rPr>
          <w:color w:val="000000" w:themeColor="text1"/>
        </w:rPr>
        <w:t>Sämtliche Klärschlämme, die landwirtschaftlich verwertet und im Landkreis verbracht wurden, entsprachen der AbfKlärV als auch der Verwaltungsvorschrift zum Vollzug der AbfKlärV des Landes Brandenburg. Die gesetzlich vorgeschriebenen Schadstoffgrenzwerte wurden in keinem Fall überschritten.</w:t>
      </w:r>
    </w:p>
    <w:p w14:paraId="47D1B393" w14:textId="77777777" w:rsidR="00FF686D" w:rsidRPr="00AB20D8" w:rsidRDefault="00FF686D" w:rsidP="00FF686D">
      <w:pPr>
        <w:rPr>
          <w:color w:val="000000" w:themeColor="text1"/>
        </w:rPr>
      </w:pPr>
    </w:p>
    <w:p w14:paraId="52E2D8F5" w14:textId="77777777" w:rsidR="00FF686D" w:rsidRPr="00AB20D8" w:rsidRDefault="00FF686D" w:rsidP="00FF686D">
      <w:pPr>
        <w:rPr>
          <w:color w:val="000000" w:themeColor="text1"/>
        </w:rPr>
      </w:pPr>
    </w:p>
    <w:p w14:paraId="63A9FE93" w14:textId="77777777" w:rsidR="00FF686D" w:rsidRPr="00AB20D8" w:rsidRDefault="00FF686D" w:rsidP="00FF686D">
      <w:pPr>
        <w:pStyle w:val="berschrift3"/>
        <w:tabs>
          <w:tab w:val="clear" w:pos="9651"/>
          <w:tab w:val="num" w:pos="720"/>
        </w:tabs>
        <w:rPr>
          <w:color w:val="000000" w:themeColor="text1"/>
        </w:rPr>
      </w:pPr>
      <w:bookmarkStart w:id="155" w:name="_Toc78530123"/>
      <w:bookmarkStart w:id="156" w:name="_Toc141369821"/>
      <w:r w:rsidRPr="00AB20D8">
        <w:rPr>
          <w:color w:val="000000" w:themeColor="text1"/>
        </w:rPr>
        <w:t>Öffentlichkeitsarbeit</w:t>
      </w:r>
      <w:r w:rsidR="0081126C" w:rsidRPr="00AB20D8">
        <w:rPr>
          <w:color w:val="000000" w:themeColor="text1"/>
        </w:rPr>
        <w:t xml:space="preserve"> </w:t>
      </w:r>
      <w:r w:rsidRPr="00AB20D8">
        <w:rPr>
          <w:color w:val="000000" w:themeColor="text1"/>
        </w:rPr>
        <w:t>/ Abfallberatung</w:t>
      </w:r>
      <w:bookmarkEnd w:id="155"/>
      <w:bookmarkEnd w:id="156"/>
    </w:p>
    <w:p w14:paraId="0B9849DD" w14:textId="4F7CFC04" w:rsidR="00FF686D" w:rsidRPr="00AB20D8" w:rsidRDefault="00FF686D" w:rsidP="00FF686D">
      <w:pPr>
        <w:rPr>
          <w:color w:val="000000" w:themeColor="text1"/>
        </w:rPr>
      </w:pPr>
      <w:r w:rsidRPr="00AB20D8">
        <w:rPr>
          <w:color w:val="000000" w:themeColor="text1"/>
        </w:rPr>
        <w:t>Vom Abfuhrtermin über Tipps zur umweltgerechten Entsorgung, von der Bereitstellung von Informationsmaterial bis zur Beratung in Schulen oder in Gewerbebetrieben in Sachen Abfallvermeidung und -entsorgung: Abfallberatung ist eine wichtige Aufgabe. Hier wird dahingehend informiert, mit welchen Maßnahmen jeder Einzelne dazu beitragen kann, Abfälle zu vermeiden, sie selbst zu verwerten bzw. diese einer ordnungsgemäßen Verwertung zuzuführen. Vermeiden, Wiederverwenden, Recyceln und Verwerten von Abfällen, Wertstoffe richtig und sortenrein zu sammeln f</w:t>
      </w:r>
      <w:r w:rsidR="00E2583E">
        <w:rPr>
          <w:color w:val="000000" w:themeColor="text1"/>
        </w:rPr>
        <w:t>ö</w:t>
      </w:r>
      <w:r w:rsidRPr="00AB20D8">
        <w:rPr>
          <w:color w:val="000000" w:themeColor="text1"/>
        </w:rPr>
        <w:t>rdert nicht nur das allgemeine Umweltbewusstsein, sondern vor allem das tägliche Handeln.</w:t>
      </w:r>
    </w:p>
    <w:p w14:paraId="6C564B72" w14:textId="77777777" w:rsidR="00FF686D" w:rsidRPr="00AB20D8" w:rsidRDefault="00FF686D" w:rsidP="00FF686D">
      <w:pPr>
        <w:rPr>
          <w:color w:val="000000" w:themeColor="text1"/>
        </w:rPr>
      </w:pPr>
    </w:p>
    <w:p w14:paraId="45993C0A" w14:textId="77777777" w:rsidR="00FF686D" w:rsidRPr="00AB20D8" w:rsidRDefault="00FF686D" w:rsidP="00FF686D">
      <w:pPr>
        <w:rPr>
          <w:color w:val="000000" w:themeColor="text1"/>
        </w:rPr>
      </w:pPr>
      <w:r w:rsidRPr="00AB20D8">
        <w:rPr>
          <w:color w:val="000000" w:themeColor="text1"/>
        </w:rPr>
        <w:t xml:space="preserve">Ziel der Abfallberatung ist es, die Erzeugerin oder den Erzeuger sowie die Besitzerin oder den Besitzer von Abfällen aus anderen Herkunftsbereichen als privaten Haushalten bestmöglich über abfallwirtschaftliche Belange des Landkreises, insbesondere über Möglichkeiten der Vermeidung, Verwertung und Beseitigung von Abfällen, zu informieren. </w:t>
      </w:r>
    </w:p>
    <w:p w14:paraId="22A12D91" w14:textId="77777777" w:rsidR="00FF686D" w:rsidRPr="00AB20D8" w:rsidRDefault="00FF686D" w:rsidP="00FF686D">
      <w:pPr>
        <w:rPr>
          <w:color w:val="000000" w:themeColor="text1"/>
        </w:rPr>
      </w:pPr>
    </w:p>
    <w:p w14:paraId="1C5DD6AA" w14:textId="765A0237" w:rsidR="00FF686D" w:rsidRPr="00AB20D8" w:rsidRDefault="00FF686D" w:rsidP="00FF686D">
      <w:pPr>
        <w:pStyle w:val="berschrift4"/>
        <w:rPr>
          <w:color w:val="000000" w:themeColor="text1"/>
          <w:sz w:val="20"/>
          <w:szCs w:val="20"/>
        </w:rPr>
      </w:pPr>
      <w:r w:rsidRPr="00AB20D8">
        <w:rPr>
          <w:color w:val="000000" w:themeColor="text1"/>
          <w:sz w:val="20"/>
          <w:szCs w:val="20"/>
        </w:rPr>
        <w:t>Folgende Maßnahmen wurden 202</w:t>
      </w:r>
      <w:r w:rsidR="000C167F">
        <w:rPr>
          <w:color w:val="000000" w:themeColor="text1"/>
          <w:sz w:val="20"/>
          <w:szCs w:val="20"/>
        </w:rPr>
        <w:t>3</w:t>
      </w:r>
      <w:r w:rsidRPr="00AB20D8">
        <w:rPr>
          <w:color w:val="000000" w:themeColor="text1"/>
          <w:sz w:val="20"/>
          <w:szCs w:val="20"/>
        </w:rPr>
        <w:t xml:space="preserve"> realisiert:</w:t>
      </w:r>
    </w:p>
    <w:p w14:paraId="5700FA11" w14:textId="3B4032AF" w:rsidR="00FF686D" w:rsidRPr="00AB20D8" w:rsidRDefault="00FF686D" w:rsidP="00202BB7">
      <w:pPr>
        <w:numPr>
          <w:ilvl w:val="0"/>
          <w:numId w:val="14"/>
        </w:numPr>
        <w:tabs>
          <w:tab w:val="clear" w:pos="540"/>
          <w:tab w:val="left" w:pos="2160"/>
          <w:tab w:val="left" w:pos="2340"/>
        </w:tabs>
        <w:ind w:left="357" w:firstLine="0"/>
        <w:rPr>
          <w:color w:val="000000" w:themeColor="text1"/>
        </w:rPr>
      </w:pPr>
      <w:r w:rsidRPr="00AB20D8">
        <w:rPr>
          <w:color w:val="000000" w:themeColor="text1"/>
        </w:rPr>
        <w:t>Druckerzeugnisse: Herausgabe der Info-Broschüre „Abfallkalender 202</w:t>
      </w:r>
      <w:r w:rsidR="000C167F">
        <w:rPr>
          <w:color w:val="000000" w:themeColor="text1"/>
        </w:rPr>
        <w:t>4</w:t>
      </w:r>
      <w:r w:rsidRPr="00AB20D8">
        <w:rPr>
          <w:color w:val="000000" w:themeColor="text1"/>
        </w:rPr>
        <w:t>“</w:t>
      </w:r>
    </w:p>
    <w:p w14:paraId="5B8654DC" w14:textId="77777777" w:rsidR="00FF686D" w:rsidRPr="00AB20D8" w:rsidRDefault="00FF686D" w:rsidP="00202BB7">
      <w:pPr>
        <w:numPr>
          <w:ilvl w:val="0"/>
          <w:numId w:val="24"/>
        </w:numPr>
        <w:tabs>
          <w:tab w:val="clear" w:pos="540"/>
        </w:tabs>
        <w:ind w:left="714" w:hanging="357"/>
        <w:rPr>
          <w:color w:val="000000" w:themeColor="text1"/>
        </w:rPr>
      </w:pPr>
      <w:r w:rsidRPr="00AB20D8">
        <w:rPr>
          <w:color w:val="000000" w:themeColor="text1"/>
        </w:rPr>
        <w:t>ständige Aktualisierung des Internetauftritts</w:t>
      </w:r>
    </w:p>
    <w:p w14:paraId="4B727156" w14:textId="3042FE2E" w:rsidR="00FF686D" w:rsidRPr="00AB20D8" w:rsidRDefault="00FF686D" w:rsidP="00202BB7">
      <w:pPr>
        <w:numPr>
          <w:ilvl w:val="0"/>
          <w:numId w:val="24"/>
        </w:numPr>
        <w:tabs>
          <w:tab w:val="clear" w:pos="540"/>
        </w:tabs>
        <w:rPr>
          <w:color w:val="000000" w:themeColor="text1"/>
        </w:rPr>
      </w:pPr>
      <w:bookmarkStart w:id="157" w:name="_GoBack"/>
      <w:bookmarkEnd w:id="157"/>
      <w:r w:rsidRPr="00AB20D8">
        <w:rPr>
          <w:color w:val="000000" w:themeColor="text1"/>
        </w:rPr>
        <w:t xml:space="preserve">Durchführung eines </w:t>
      </w:r>
      <w:r w:rsidR="006025D6">
        <w:rPr>
          <w:color w:val="000000" w:themeColor="text1"/>
        </w:rPr>
        <w:t>Upcycling-Wettbewerbsmit dem Motto</w:t>
      </w:r>
      <w:r w:rsidRPr="00AB20D8">
        <w:rPr>
          <w:color w:val="000000" w:themeColor="text1"/>
        </w:rPr>
        <w:t xml:space="preserve"> "</w:t>
      </w:r>
      <w:r w:rsidR="006025D6">
        <w:rPr>
          <w:color w:val="000000" w:themeColor="text1"/>
        </w:rPr>
        <w:t>Zu kostbar für die Tonne</w:t>
      </w:r>
      <w:r w:rsidRPr="00AB20D8">
        <w:rPr>
          <w:color w:val="000000" w:themeColor="text1"/>
        </w:rPr>
        <w:t xml:space="preserve">" für </w:t>
      </w:r>
      <w:r w:rsidR="006025D6">
        <w:rPr>
          <w:color w:val="000000" w:themeColor="text1"/>
        </w:rPr>
        <w:t>jede Altersgruppe</w:t>
      </w:r>
      <w:r w:rsidRPr="00AB20D8">
        <w:rPr>
          <w:color w:val="000000" w:themeColor="text1"/>
        </w:rPr>
        <w:t xml:space="preserve"> durch den Fachdienst Umweltschutz und Abfallbeseitigung. </w:t>
      </w:r>
      <w:r w:rsidR="006025D6">
        <w:rPr>
          <w:color w:val="000000" w:themeColor="text1"/>
        </w:rPr>
        <w:t>Der Wettbewerb sollte zur Umweltbildung beitragen und das Umweltbewusstsein schärfen.</w:t>
      </w:r>
    </w:p>
    <w:p w14:paraId="0072BBED" w14:textId="77777777" w:rsidR="00FF686D" w:rsidRPr="00AB20D8" w:rsidRDefault="0081126C" w:rsidP="00202BB7">
      <w:pPr>
        <w:numPr>
          <w:ilvl w:val="0"/>
          <w:numId w:val="24"/>
        </w:numPr>
        <w:tabs>
          <w:tab w:val="clear" w:pos="540"/>
        </w:tabs>
        <w:rPr>
          <w:color w:val="000000" w:themeColor="text1"/>
        </w:rPr>
      </w:pPr>
      <w:r w:rsidRPr="00AB20D8">
        <w:rPr>
          <w:color w:val="000000" w:themeColor="text1"/>
        </w:rPr>
        <w:t>Flyer</w:t>
      </w:r>
    </w:p>
    <w:p w14:paraId="4CA011BE" w14:textId="77777777" w:rsidR="00FF686D" w:rsidRPr="00AB20D8" w:rsidRDefault="00FF686D" w:rsidP="00202BB7">
      <w:pPr>
        <w:numPr>
          <w:ilvl w:val="0"/>
          <w:numId w:val="24"/>
        </w:numPr>
        <w:tabs>
          <w:tab w:val="clear" w:pos="540"/>
        </w:tabs>
        <w:rPr>
          <w:color w:val="000000" w:themeColor="text1"/>
        </w:rPr>
      </w:pPr>
      <w:r w:rsidRPr="00AB20D8">
        <w:rPr>
          <w:color w:val="000000" w:themeColor="text1"/>
        </w:rPr>
        <w:t xml:space="preserve">Pressemitteilung </w:t>
      </w:r>
    </w:p>
    <w:p w14:paraId="33D58B07" w14:textId="68EBEBAA" w:rsidR="00FF686D" w:rsidRDefault="00FF686D" w:rsidP="00202BB7">
      <w:pPr>
        <w:numPr>
          <w:ilvl w:val="0"/>
          <w:numId w:val="24"/>
        </w:numPr>
        <w:tabs>
          <w:tab w:val="clear" w:pos="540"/>
        </w:tabs>
        <w:rPr>
          <w:color w:val="000000" w:themeColor="text1"/>
        </w:rPr>
      </w:pPr>
      <w:r w:rsidRPr="00AB20D8">
        <w:rPr>
          <w:color w:val="000000" w:themeColor="text1"/>
        </w:rPr>
        <w:t>In den Sozialen Medien sowie in der Presse gab es Informationen zu folgenden Themen:</w:t>
      </w:r>
    </w:p>
    <w:p w14:paraId="3DBCB85E" w14:textId="77777777" w:rsidR="00A611A7" w:rsidRDefault="00A611A7" w:rsidP="00A611A7">
      <w:pPr>
        <w:tabs>
          <w:tab w:val="clear" w:pos="540"/>
        </w:tabs>
        <w:ind w:left="720"/>
        <w:rPr>
          <w:color w:val="000000" w:themeColor="text1"/>
        </w:rPr>
      </w:pPr>
    </w:p>
    <w:p w14:paraId="5BFAA7AB" w14:textId="1D4C7747" w:rsidR="00F3110A" w:rsidRPr="00731977" w:rsidRDefault="00F3110A" w:rsidP="00202BB7">
      <w:pPr>
        <w:numPr>
          <w:ilvl w:val="1"/>
          <w:numId w:val="24"/>
        </w:numPr>
        <w:tabs>
          <w:tab w:val="clear" w:pos="540"/>
        </w:tabs>
        <w:rPr>
          <w:color w:val="000000" w:themeColor="text1"/>
        </w:rPr>
      </w:pPr>
      <w:r>
        <w:rPr>
          <w:rFonts w:cs="Arial"/>
        </w:rPr>
        <w:t>Gewerbetag Schadstoffmobil</w:t>
      </w:r>
    </w:p>
    <w:p w14:paraId="19888DDA" w14:textId="2B8CB129" w:rsidR="00F3110A" w:rsidRPr="00731977" w:rsidRDefault="00F3110A" w:rsidP="00202BB7">
      <w:pPr>
        <w:numPr>
          <w:ilvl w:val="1"/>
          <w:numId w:val="24"/>
        </w:numPr>
        <w:tabs>
          <w:tab w:val="clear" w:pos="540"/>
        </w:tabs>
        <w:rPr>
          <w:color w:val="000000" w:themeColor="text1"/>
        </w:rPr>
      </w:pPr>
      <w:r>
        <w:rPr>
          <w:rFonts w:cs="Arial"/>
        </w:rPr>
        <w:t>Aufruf Teilnahme Upcycling-Wettbewerb 2023</w:t>
      </w:r>
    </w:p>
    <w:p w14:paraId="4F753B66" w14:textId="3156695F" w:rsidR="00F3110A" w:rsidRPr="00731977" w:rsidRDefault="00F3110A" w:rsidP="00202BB7">
      <w:pPr>
        <w:numPr>
          <w:ilvl w:val="1"/>
          <w:numId w:val="24"/>
        </w:numPr>
        <w:tabs>
          <w:tab w:val="clear" w:pos="540"/>
        </w:tabs>
        <w:rPr>
          <w:color w:val="000000" w:themeColor="text1"/>
        </w:rPr>
      </w:pPr>
      <w:r>
        <w:rPr>
          <w:rFonts w:cs="Arial"/>
        </w:rPr>
        <w:t>Mitteilung Sieger Upcycling-Wettbewerb „Zu kostbar für die Tonne“</w:t>
      </w:r>
    </w:p>
    <w:p w14:paraId="5B1539A0" w14:textId="648BCFA7" w:rsidR="00F3110A" w:rsidRPr="00731977" w:rsidRDefault="00F3110A" w:rsidP="00202BB7">
      <w:pPr>
        <w:numPr>
          <w:ilvl w:val="1"/>
          <w:numId w:val="24"/>
        </w:numPr>
        <w:tabs>
          <w:tab w:val="clear" w:pos="540"/>
        </w:tabs>
        <w:rPr>
          <w:color w:val="000000" w:themeColor="text1"/>
        </w:rPr>
      </w:pPr>
      <w:r>
        <w:rPr>
          <w:rFonts w:cs="Arial"/>
        </w:rPr>
        <w:t>Laubannahme an den Recyclinghöfen</w:t>
      </w:r>
    </w:p>
    <w:p w14:paraId="62AA1C32" w14:textId="614DA576" w:rsidR="00F3110A" w:rsidRPr="00731977" w:rsidRDefault="00F3110A" w:rsidP="00202BB7">
      <w:pPr>
        <w:numPr>
          <w:ilvl w:val="1"/>
          <w:numId w:val="24"/>
        </w:numPr>
        <w:tabs>
          <w:tab w:val="clear" w:pos="540"/>
        </w:tabs>
        <w:rPr>
          <w:color w:val="000000" w:themeColor="text1"/>
        </w:rPr>
      </w:pPr>
      <w:r>
        <w:rPr>
          <w:rFonts w:cs="Arial"/>
        </w:rPr>
        <w:t>Entleerungshinweise für Bio- und Restabfallbehälter bei Frost</w:t>
      </w:r>
    </w:p>
    <w:p w14:paraId="7AD17E80" w14:textId="6BEF54FF" w:rsidR="00F3110A" w:rsidRPr="00AB20D8" w:rsidRDefault="00F3110A" w:rsidP="00202BB7">
      <w:pPr>
        <w:numPr>
          <w:ilvl w:val="1"/>
          <w:numId w:val="24"/>
        </w:numPr>
        <w:tabs>
          <w:tab w:val="clear" w:pos="540"/>
        </w:tabs>
        <w:rPr>
          <w:color w:val="000000" w:themeColor="text1"/>
        </w:rPr>
      </w:pPr>
      <w:r>
        <w:rPr>
          <w:rFonts w:cs="Arial"/>
        </w:rPr>
        <w:t>Nutzung Containerstellplätze an den Feiertagen</w:t>
      </w:r>
    </w:p>
    <w:p w14:paraId="42C5491E" w14:textId="77777777" w:rsidR="00FF686D" w:rsidRPr="00AB20D8" w:rsidRDefault="00FF686D" w:rsidP="00FF686D">
      <w:pPr>
        <w:tabs>
          <w:tab w:val="clear" w:pos="540"/>
        </w:tabs>
        <w:spacing w:after="120"/>
        <w:ind w:left="720"/>
        <w:rPr>
          <w:color w:val="000000" w:themeColor="text1"/>
        </w:rPr>
      </w:pPr>
    </w:p>
    <w:p w14:paraId="2592E887" w14:textId="77777777" w:rsidR="00FF686D" w:rsidRPr="00AB20D8" w:rsidRDefault="00FF686D" w:rsidP="00FF686D">
      <w:pPr>
        <w:pStyle w:val="berschrift3"/>
        <w:tabs>
          <w:tab w:val="clear" w:pos="9651"/>
          <w:tab w:val="num" w:pos="720"/>
        </w:tabs>
        <w:rPr>
          <w:color w:val="000000" w:themeColor="text1"/>
        </w:rPr>
      </w:pPr>
      <w:bookmarkStart w:id="158" w:name="_Toc78530124"/>
      <w:bookmarkStart w:id="159" w:name="_Toc141369822"/>
      <w:r w:rsidRPr="00AB20D8">
        <w:rPr>
          <w:color w:val="000000" w:themeColor="text1"/>
        </w:rPr>
        <w:t>Abfallstatistik</w:t>
      </w:r>
      <w:bookmarkEnd w:id="158"/>
      <w:bookmarkEnd w:id="159"/>
    </w:p>
    <w:p w14:paraId="0FEF5AB6" w14:textId="77777777" w:rsidR="00FF686D" w:rsidRPr="00AB20D8" w:rsidRDefault="00FF686D" w:rsidP="00FF686D">
      <w:pPr>
        <w:rPr>
          <w:color w:val="000000" w:themeColor="text1"/>
        </w:rPr>
      </w:pPr>
      <w:r w:rsidRPr="00AB20D8">
        <w:rPr>
          <w:color w:val="000000" w:themeColor="text1"/>
        </w:rPr>
        <w:t>Die kommunale Abfallbilanz des Landkreises Oberhavel wurde gemäß § 7 BbgAbfBodG dem Landesamt für Umwelt des Landes Brandenburg übergeben.</w:t>
      </w:r>
    </w:p>
    <w:p w14:paraId="6C77BF85" w14:textId="77777777" w:rsidR="00FF686D" w:rsidRPr="00AB20D8" w:rsidRDefault="00FF686D" w:rsidP="00FF686D">
      <w:pPr>
        <w:rPr>
          <w:color w:val="000000" w:themeColor="text1"/>
        </w:rPr>
      </w:pPr>
    </w:p>
    <w:p w14:paraId="48FB557D" w14:textId="77777777" w:rsidR="00FF686D" w:rsidRPr="00AB20D8" w:rsidRDefault="00FF686D" w:rsidP="00FF686D">
      <w:pPr>
        <w:rPr>
          <w:color w:val="000000" w:themeColor="text1"/>
        </w:rPr>
      </w:pPr>
      <w:r w:rsidRPr="00AB20D8">
        <w:rPr>
          <w:color w:val="000000" w:themeColor="text1"/>
        </w:rPr>
        <w:t>Sie enthält Angaben über:</w:t>
      </w:r>
    </w:p>
    <w:p w14:paraId="6D0B8622" w14:textId="77777777" w:rsidR="00FF686D" w:rsidRPr="00AB20D8" w:rsidRDefault="00FF686D" w:rsidP="00FF686D">
      <w:pPr>
        <w:rPr>
          <w:color w:val="000000" w:themeColor="text1"/>
        </w:rPr>
      </w:pPr>
    </w:p>
    <w:p w14:paraId="6E25AB81" w14:textId="77777777" w:rsidR="00FF686D" w:rsidRPr="00AB20D8" w:rsidRDefault="00FF686D" w:rsidP="00A611A7">
      <w:pPr>
        <w:pStyle w:val="FormatvorlageMitGliederung"/>
        <w:spacing w:after="0"/>
        <w:rPr>
          <w:color w:val="000000" w:themeColor="text1"/>
        </w:rPr>
      </w:pPr>
      <w:r w:rsidRPr="00AB20D8">
        <w:rPr>
          <w:color w:val="000000" w:themeColor="text1"/>
        </w:rPr>
        <w:t>die Entsorgungslogistik</w:t>
      </w:r>
    </w:p>
    <w:p w14:paraId="36315618" w14:textId="77777777" w:rsidR="00FF686D" w:rsidRPr="00AB20D8" w:rsidRDefault="00FF686D" w:rsidP="00A611A7">
      <w:pPr>
        <w:pStyle w:val="FormatvorlageMitGliederung"/>
        <w:spacing w:after="0"/>
        <w:rPr>
          <w:color w:val="000000" w:themeColor="text1"/>
        </w:rPr>
      </w:pPr>
      <w:r w:rsidRPr="00AB20D8">
        <w:rPr>
          <w:color w:val="000000" w:themeColor="text1"/>
        </w:rPr>
        <w:t>Kosten und Gebühren der Abfallentsorgung</w:t>
      </w:r>
    </w:p>
    <w:p w14:paraId="1DC0B5A8" w14:textId="77777777" w:rsidR="00FF686D" w:rsidRPr="00AB20D8" w:rsidRDefault="00FF686D" w:rsidP="00A611A7">
      <w:pPr>
        <w:pStyle w:val="FormatvorlageMitGliederung"/>
        <w:spacing w:after="0"/>
        <w:rPr>
          <w:color w:val="000000" w:themeColor="text1"/>
        </w:rPr>
      </w:pPr>
      <w:r w:rsidRPr="00AB20D8">
        <w:rPr>
          <w:color w:val="000000" w:themeColor="text1"/>
        </w:rPr>
        <w:t>den Standort und den Betreiber von Abfallentsorgungsanlagen</w:t>
      </w:r>
    </w:p>
    <w:p w14:paraId="0505A6D5" w14:textId="77777777" w:rsidR="00FF686D" w:rsidRPr="00AB20D8" w:rsidRDefault="00FF686D" w:rsidP="00A611A7">
      <w:pPr>
        <w:pStyle w:val="FormatvorlageMitGliederung"/>
        <w:spacing w:after="0"/>
        <w:rPr>
          <w:color w:val="000000" w:themeColor="text1"/>
        </w:rPr>
      </w:pPr>
      <w:r w:rsidRPr="00AB20D8">
        <w:rPr>
          <w:color w:val="000000" w:themeColor="text1"/>
        </w:rPr>
        <w:t>die durch den öffentlich-rechtlichen Entsorgungsträger entsorgten Abfälle</w:t>
      </w:r>
    </w:p>
    <w:p w14:paraId="44DDE0B7" w14:textId="77777777" w:rsidR="00FF686D" w:rsidRPr="00AB20D8" w:rsidRDefault="00FF686D" w:rsidP="00A611A7">
      <w:pPr>
        <w:pStyle w:val="FormatvorlageMitGliederung"/>
        <w:spacing w:after="0"/>
        <w:rPr>
          <w:color w:val="000000" w:themeColor="text1"/>
        </w:rPr>
      </w:pPr>
      <w:r w:rsidRPr="00AB20D8">
        <w:rPr>
          <w:color w:val="000000" w:themeColor="text1"/>
        </w:rPr>
        <w:t>die dem öffentlich-rechtlichen Entsorgungsträger angedienten Abfälle je Abfallart</w:t>
      </w:r>
    </w:p>
    <w:p w14:paraId="0F02B42F" w14:textId="77777777" w:rsidR="00FF686D" w:rsidRPr="00AB20D8" w:rsidRDefault="00FF686D" w:rsidP="00A611A7">
      <w:pPr>
        <w:pStyle w:val="FormatvorlageMitGliederung"/>
        <w:spacing w:after="0"/>
        <w:ind w:left="714" w:hanging="357"/>
        <w:rPr>
          <w:color w:val="000000" w:themeColor="text1"/>
        </w:rPr>
      </w:pPr>
      <w:r w:rsidRPr="00AB20D8">
        <w:rPr>
          <w:color w:val="000000" w:themeColor="text1"/>
        </w:rPr>
        <w:t>die Entsorgung von Problemstoffen durch den öffentlich-rechtlichen Entsorgungsträger</w:t>
      </w:r>
    </w:p>
    <w:p w14:paraId="75C73188" w14:textId="77777777" w:rsidR="00FF686D" w:rsidRPr="00AB20D8" w:rsidRDefault="00FF686D" w:rsidP="00A611A7">
      <w:pPr>
        <w:pStyle w:val="FormatvorlageMitGliederung"/>
        <w:spacing w:after="0"/>
        <w:ind w:left="714" w:hanging="357"/>
        <w:rPr>
          <w:color w:val="000000" w:themeColor="text1"/>
        </w:rPr>
      </w:pPr>
      <w:r w:rsidRPr="00AB20D8">
        <w:rPr>
          <w:color w:val="000000" w:themeColor="text1"/>
        </w:rPr>
        <w:t>Angaben zu Maßnahmen zur Abfallvermeidung</w:t>
      </w:r>
    </w:p>
    <w:p w14:paraId="75C43307" w14:textId="77777777" w:rsidR="00642DF8" w:rsidRPr="00AB20D8" w:rsidRDefault="00642DF8" w:rsidP="00642DF8">
      <w:pPr>
        <w:pStyle w:val="FormatvorlageMitGliederung"/>
        <w:numPr>
          <w:ilvl w:val="0"/>
          <w:numId w:val="0"/>
        </w:numPr>
        <w:spacing w:after="0"/>
        <w:ind w:left="720" w:hanging="360"/>
        <w:rPr>
          <w:color w:val="000000" w:themeColor="text1"/>
        </w:rPr>
      </w:pPr>
    </w:p>
    <w:p w14:paraId="02E680DE" w14:textId="77777777" w:rsidR="00642DF8" w:rsidRPr="00AB20D8" w:rsidRDefault="00642DF8" w:rsidP="00642DF8">
      <w:pPr>
        <w:pStyle w:val="FormatvorlageMitGliederung"/>
        <w:numPr>
          <w:ilvl w:val="0"/>
          <w:numId w:val="0"/>
        </w:numPr>
        <w:spacing w:after="0"/>
        <w:ind w:left="720" w:hanging="360"/>
        <w:rPr>
          <w:color w:val="000000" w:themeColor="text1"/>
        </w:rPr>
      </w:pPr>
    </w:p>
    <w:p w14:paraId="5FEA78B9" w14:textId="77DFA3A9" w:rsidR="00FF686D" w:rsidRPr="00AB20D8" w:rsidRDefault="00FF686D" w:rsidP="00FF686D">
      <w:pPr>
        <w:rPr>
          <w:color w:val="000000" w:themeColor="text1"/>
          <w:szCs w:val="20"/>
        </w:rPr>
      </w:pPr>
      <w:r w:rsidRPr="00AB20D8">
        <w:rPr>
          <w:color w:val="000000" w:themeColor="text1"/>
          <w:szCs w:val="20"/>
        </w:rPr>
        <w:t>Dem Landkreis Oberhavel wurden in 202</w:t>
      </w:r>
      <w:r w:rsidR="000C167F">
        <w:rPr>
          <w:color w:val="000000" w:themeColor="text1"/>
          <w:szCs w:val="20"/>
        </w:rPr>
        <w:t>3</w:t>
      </w:r>
      <w:r w:rsidRPr="00AB20D8">
        <w:rPr>
          <w:color w:val="000000" w:themeColor="text1"/>
          <w:szCs w:val="20"/>
        </w:rPr>
        <w:t xml:space="preserve"> folgende ausgewählte Abfallmengen zur Entsorgung überlassen:</w:t>
      </w:r>
    </w:p>
    <w:p w14:paraId="41263444" w14:textId="77777777" w:rsidR="00FF686D" w:rsidRPr="00AB20D8" w:rsidRDefault="00FF686D" w:rsidP="00FF686D">
      <w:pPr>
        <w:rPr>
          <w:color w:val="000000" w:themeColor="text1"/>
          <w:szCs w:val="20"/>
        </w:rPr>
      </w:pPr>
    </w:p>
    <w:p w14:paraId="71AFE420" w14:textId="4725BF0B" w:rsidR="00FF686D" w:rsidRPr="00AB20D8" w:rsidRDefault="00FF686D" w:rsidP="00A611A7">
      <w:pPr>
        <w:pStyle w:val="FormatvorlageMitGliederung"/>
        <w:tabs>
          <w:tab w:val="right" w:pos="8222"/>
        </w:tabs>
        <w:spacing w:before="0"/>
        <w:rPr>
          <w:color w:val="000000" w:themeColor="text1"/>
        </w:rPr>
      </w:pPr>
      <w:r w:rsidRPr="00AB20D8">
        <w:rPr>
          <w:color w:val="000000" w:themeColor="text1"/>
        </w:rPr>
        <w:t>Haus- und Gewerbemüll</w:t>
      </w:r>
      <w:r w:rsidRPr="00AB20D8">
        <w:rPr>
          <w:color w:val="000000" w:themeColor="text1"/>
        </w:rPr>
        <w:tab/>
        <w:t>33.</w:t>
      </w:r>
      <w:r w:rsidR="000C167F">
        <w:rPr>
          <w:color w:val="000000" w:themeColor="text1"/>
        </w:rPr>
        <w:t>379</w:t>
      </w:r>
      <w:r w:rsidRPr="00AB20D8">
        <w:rPr>
          <w:color w:val="000000" w:themeColor="text1"/>
        </w:rPr>
        <w:t xml:space="preserve"> Mg</w:t>
      </w:r>
    </w:p>
    <w:p w14:paraId="03CF8E26" w14:textId="6E9DEE04" w:rsidR="00FF686D" w:rsidRPr="00AB20D8" w:rsidRDefault="00FF686D" w:rsidP="00A611A7">
      <w:pPr>
        <w:pStyle w:val="FormatvorlageMitGliederung"/>
        <w:tabs>
          <w:tab w:val="right" w:pos="8222"/>
        </w:tabs>
        <w:spacing w:before="0"/>
        <w:rPr>
          <w:color w:val="000000" w:themeColor="text1"/>
        </w:rPr>
      </w:pPr>
      <w:r w:rsidRPr="00AB20D8">
        <w:rPr>
          <w:color w:val="000000" w:themeColor="text1"/>
        </w:rPr>
        <w:t>Sperrmüll aus privaten Haushalten</w:t>
      </w:r>
      <w:r w:rsidRPr="00AB20D8">
        <w:rPr>
          <w:color w:val="000000" w:themeColor="text1"/>
        </w:rPr>
        <w:tab/>
        <w:t>7.</w:t>
      </w:r>
      <w:r w:rsidR="000C167F">
        <w:rPr>
          <w:color w:val="000000" w:themeColor="text1"/>
        </w:rPr>
        <w:t>061</w:t>
      </w:r>
      <w:r w:rsidRPr="00AB20D8">
        <w:rPr>
          <w:color w:val="000000" w:themeColor="text1"/>
        </w:rPr>
        <w:t xml:space="preserve"> Mg</w:t>
      </w:r>
    </w:p>
    <w:p w14:paraId="4C8CF848" w14:textId="6B0A1382" w:rsidR="00FF686D" w:rsidRPr="00AB20D8" w:rsidRDefault="00FF686D" w:rsidP="00A611A7">
      <w:pPr>
        <w:pStyle w:val="FormatvorlageMitGliederung"/>
        <w:numPr>
          <w:ilvl w:val="0"/>
          <w:numId w:val="0"/>
        </w:numPr>
        <w:tabs>
          <w:tab w:val="right" w:pos="8222"/>
        </w:tabs>
        <w:spacing w:before="0"/>
        <w:ind w:left="720"/>
        <w:rPr>
          <w:color w:val="000000" w:themeColor="text1"/>
        </w:rPr>
      </w:pPr>
      <w:r w:rsidRPr="00AB20D8">
        <w:rPr>
          <w:color w:val="000000" w:themeColor="text1"/>
        </w:rPr>
        <w:t>davon aussortiert: Schrott mit anschl. Verwertung</w:t>
      </w:r>
      <w:r w:rsidRPr="00AB20D8">
        <w:rPr>
          <w:color w:val="000000" w:themeColor="text1"/>
        </w:rPr>
        <w:tab/>
      </w:r>
      <w:r w:rsidR="000C167F">
        <w:rPr>
          <w:color w:val="000000" w:themeColor="text1"/>
        </w:rPr>
        <w:t>38</w:t>
      </w:r>
      <w:r w:rsidRPr="00AB20D8">
        <w:rPr>
          <w:color w:val="000000" w:themeColor="text1"/>
        </w:rPr>
        <w:t xml:space="preserve"> Mg</w:t>
      </w:r>
    </w:p>
    <w:p w14:paraId="571DD000" w14:textId="3F51D4E0" w:rsidR="00FF686D" w:rsidRPr="00AB20D8" w:rsidRDefault="00FF686D" w:rsidP="00A611A7">
      <w:pPr>
        <w:pStyle w:val="FormatvorlageMitGliederung"/>
        <w:tabs>
          <w:tab w:val="right" w:pos="8222"/>
        </w:tabs>
        <w:spacing w:before="0"/>
        <w:rPr>
          <w:color w:val="000000" w:themeColor="text1"/>
        </w:rPr>
      </w:pPr>
      <w:r w:rsidRPr="00AB20D8">
        <w:rPr>
          <w:color w:val="000000" w:themeColor="text1"/>
        </w:rPr>
        <w:t>herrenlose Abfälle einschließlich Stellplatzreinigung Glascontainer</w:t>
      </w:r>
      <w:r w:rsidRPr="00AB20D8">
        <w:rPr>
          <w:color w:val="000000" w:themeColor="text1"/>
        </w:rPr>
        <w:tab/>
      </w:r>
      <w:r w:rsidR="000C167F">
        <w:rPr>
          <w:color w:val="000000" w:themeColor="text1"/>
        </w:rPr>
        <w:t>511</w:t>
      </w:r>
      <w:r w:rsidRPr="00AB20D8">
        <w:rPr>
          <w:color w:val="000000" w:themeColor="text1"/>
        </w:rPr>
        <w:t xml:space="preserve"> Mg</w:t>
      </w:r>
    </w:p>
    <w:p w14:paraId="2DC174C8" w14:textId="07D7FEBE" w:rsidR="00FF686D" w:rsidRPr="00AB20D8" w:rsidRDefault="00FF686D" w:rsidP="00A611A7">
      <w:pPr>
        <w:pStyle w:val="FormatvorlageMitGliederung"/>
        <w:tabs>
          <w:tab w:val="right" w:pos="8222"/>
        </w:tabs>
        <w:spacing w:before="0"/>
        <w:rPr>
          <w:color w:val="000000" w:themeColor="text1"/>
        </w:rPr>
      </w:pPr>
      <w:r w:rsidRPr="00AB20D8">
        <w:rPr>
          <w:color w:val="000000" w:themeColor="text1"/>
        </w:rPr>
        <w:t>gewerbliche Direktanlieferungen an der Umladestation</w:t>
      </w:r>
      <w:r w:rsidRPr="00AB20D8">
        <w:rPr>
          <w:color w:val="000000" w:themeColor="text1"/>
        </w:rPr>
        <w:tab/>
        <w:t>1.</w:t>
      </w:r>
      <w:r w:rsidR="000C167F">
        <w:rPr>
          <w:color w:val="000000" w:themeColor="text1"/>
        </w:rPr>
        <w:t>962</w:t>
      </w:r>
      <w:r w:rsidRPr="00AB20D8">
        <w:rPr>
          <w:color w:val="000000" w:themeColor="text1"/>
        </w:rPr>
        <w:t xml:space="preserve"> Mg</w:t>
      </w:r>
    </w:p>
    <w:p w14:paraId="71A9DBE5" w14:textId="51E1A9F6" w:rsidR="00FF686D" w:rsidRPr="00AB20D8" w:rsidRDefault="00FF686D" w:rsidP="00A611A7">
      <w:pPr>
        <w:pStyle w:val="FormatvorlageMitGliederung"/>
        <w:tabs>
          <w:tab w:val="right" w:pos="8222"/>
        </w:tabs>
        <w:spacing w:before="0"/>
        <w:rPr>
          <w:color w:val="000000" w:themeColor="text1"/>
        </w:rPr>
      </w:pPr>
      <w:r w:rsidRPr="00AB20D8">
        <w:rPr>
          <w:color w:val="000000" w:themeColor="text1"/>
        </w:rPr>
        <w:t>Direk</w:t>
      </w:r>
      <w:r w:rsidR="0081126C" w:rsidRPr="00AB20D8">
        <w:rPr>
          <w:color w:val="000000" w:themeColor="text1"/>
        </w:rPr>
        <w:t>tanlieferungen an den Recycling</w:t>
      </w:r>
      <w:r w:rsidRPr="00AB20D8">
        <w:rPr>
          <w:color w:val="000000" w:themeColor="text1"/>
        </w:rPr>
        <w:t>höfen durch private Haushalte und Kleinmengen durch andere Herkunftsbereiche</w:t>
      </w:r>
      <w:r w:rsidRPr="00AB20D8">
        <w:rPr>
          <w:color w:val="000000" w:themeColor="text1"/>
        </w:rPr>
        <w:tab/>
        <w:t>7.</w:t>
      </w:r>
      <w:r w:rsidR="000C167F">
        <w:rPr>
          <w:color w:val="000000" w:themeColor="text1"/>
        </w:rPr>
        <w:t>857</w:t>
      </w:r>
      <w:r w:rsidRPr="00AB20D8">
        <w:rPr>
          <w:color w:val="000000" w:themeColor="text1"/>
        </w:rPr>
        <w:t xml:space="preserve"> Mg</w:t>
      </w:r>
    </w:p>
    <w:p w14:paraId="1C65C5B9" w14:textId="5A5D6478" w:rsidR="00FF686D" w:rsidRPr="00AB20D8" w:rsidRDefault="00FF686D" w:rsidP="00A611A7">
      <w:pPr>
        <w:pStyle w:val="FormatvorlageMitGliederung"/>
        <w:tabs>
          <w:tab w:val="right" w:pos="8222"/>
        </w:tabs>
        <w:spacing w:before="0"/>
        <w:rPr>
          <w:color w:val="000000" w:themeColor="text1"/>
        </w:rPr>
      </w:pPr>
      <w:r w:rsidRPr="00AB20D8">
        <w:rPr>
          <w:color w:val="000000" w:themeColor="text1"/>
        </w:rPr>
        <w:t>Bioabfälle</w:t>
      </w:r>
      <w:r w:rsidRPr="00AB20D8">
        <w:rPr>
          <w:color w:val="000000" w:themeColor="text1"/>
        </w:rPr>
        <w:tab/>
        <w:t>7.</w:t>
      </w:r>
      <w:r w:rsidR="000C167F">
        <w:rPr>
          <w:color w:val="000000" w:themeColor="text1"/>
        </w:rPr>
        <w:t>977</w:t>
      </w:r>
      <w:r w:rsidRPr="00AB20D8">
        <w:rPr>
          <w:color w:val="000000" w:themeColor="text1"/>
        </w:rPr>
        <w:t xml:space="preserve"> Mg</w:t>
      </w:r>
    </w:p>
    <w:p w14:paraId="075F027B" w14:textId="7065E7A7" w:rsidR="00FF686D" w:rsidRPr="00AB20D8" w:rsidRDefault="00FF686D" w:rsidP="00A611A7">
      <w:pPr>
        <w:pStyle w:val="FormatvorlageMitGliederung"/>
        <w:tabs>
          <w:tab w:val="right" w:pos="8222"/>
        </w:tabs>
        <w:spacing w:before="0"/>
        <w:rPr>
          <w:color w:val="000000" w:themeColor="text1"/>
        </w:rPr>
      </w:pPr>
      <w:r w:rsidRPr="00AB20D8">
        <w:rPr>
          <w:color w:val="000000" w:themeColor="text1"/>
        </w:rPr>
        <w:t>Elektrogeräte</w:t>
      </w:r>
      <w:r w:rsidRPr="00AB20D8">
        <w:rPr>
          <w:color w:val="000000" w:themeColor="text1"/>
        </w:rPr>
        <w:tab/>
        <w:t>6</w:t>
      </w:r>
      <w:r w:rsidR="000C167F">
        <w:rPr>
          <w:color w:val="000000" w:themeColor="text1"/>
        </w:rPr>
        <w:t>55</w:t>
      </w:r>
      <w:r w:rsidRPr="00AB20D8">
        <w:rPr>
          <w:color w:val="000000" w:themeColor="text1"/>
        </w:rPr>
        <w:t xml:space="preserve"> Mg</w:t>
      </w:r>
    </w:p>
    <w:p w14:paraId="62EEEBF8" w14:textId="66B4EF19" w:rsidR="00FF686D" w:rsidRPr="00AB20D8" w:rsidRDefault="00FF686D" w:rsidP="00A611A7">
      <w:pPr>
        <w:pStyle w:val="FormatvorlageMitGliederung"/>
        <w:tabs>
          <w:tab w:val="right" w:pos="8222"/>
        </w:tabs>
        <w:spacing w:before="0"/>
        <w:rPr>
          <w:color w:val="000000" w:themeColor="text1"/>
        </w:rPr>
      </w:pPr>
      <w:r w:rsidRPr="00AB20D8">
        <w:rPr>
          <w:color w:val="000000" w:themeColor="text1"/>
        </w:rPr>
        <w:t>Papier, Pappe, Kartonagen (ohne Verpackungsanteil)</w:t>
      </w:r>
      <w:r w:rsidRPr="00AB20D8">
        <w:rPr>
          <w:color w:val="000000" w:themeColor="text1"/>
        </w:rPr>
        <w:tab/>
      </w:r>
      <w:r w:rsidR="000C167F">
        <w:rPr>
          <w:color w:val="000000" w:themeColor="text1"/>
        </w:rPr>
        <w:t>7.668</w:t>
      </w:r>
      <w:r w:rsidRPr="00AB20D8">
        <w:rPr>
          <w:color w:val="000000" w:themeColor="text1"/>
        </w:rPr>
        <w:t xml:space="preserve"> Mg</w:t>
      </w:r>
    </w:p>
    <w:p w14:paraId="02DF6748" w14:textId="77777777" w:rsidR="00FF686D" w:rsidRPr="00AB20D8" w:rsidRDefault="00FF686D" w:rsidP="00FF686D">
      <w:pPr>
        <w:pStyle w:val="FormatvorlageMitGliederung"/>
        <w:numPr>
          <w:ilvl w:val="0"/>
          <w:numId w:val="0"/>
        </w:numPr>
        <w:tabs>
          <w:tab w:val="right" w:pos="8222"/>
        </w:tabs>
        <w:rPr>
          <w:color w:val="000000" w:themeColor="text1"/>
        </w:rPr>
      </w:pPr>
    </w:p>
    <w:p w14:paraId="4F89F4FF" w14:textId="06E28CB0" w:rsidR="00FF686D" w:rsidRPr="00AB20D8" w:rsidRDefault="00FF686D" w:rsidP="00FF686D">
      <w:pPr>
        <w:tabs>
          <w:tab w:val="clear" w:pos="540"/>
          <w:tab w:val="left" w:pos="3556"/>
        </w:tabs>
        <w:rPr>
          <w:color w:val="000000" w:themeColor="text1"/>
          <w:szCs w:val="20"/>
        </w:rPr>
      </w:pPr>
      <w:r w:rsidRPr="00AB20D8">
        <w:rPr>
          <w:color w:val="000000" w:themeColor="text1"/>
          <w:szCs w:val="20"/>
        </w:rPr>
        <w:t xml:space="preserve">Insgesamt wurden </w:t>
      </w:r>
      <w:r w:rsidRPr="00AB20D8">
        <w:rPr>
          <w:color w:val="000000" w:themeColor="text1"/>
        </w:rPr>
        <w:t>44.7</w:t>
      </w:r>
      <w:r w:rsidR="000C167F">
        <w:rPr>
          <w:color w:val="000000" w:themeColor="text1"/>
        </w:rPr>
        <w:t>92</w:t>
      </w:r>
      <w:r w:rsidRPr="00AB20D8">
        <w:rPr>
          <w:color w:val="000000" w:themeColor="text1"/>
        </w:rPr>
        <w:t xml:space="preserve"> </w:t>
      </w:r>
      <w:r w:rsidRPr="00AB20D8">
        <w:rPr>
          <w:color w:val="000000" w:themeColor="text1"/>
          <w:szCs w:val="20"/>
        </w:rPr>
        <w:t xml:space="preserve">Mg Restabfälle thermisch verwertet und </w:t>
      </w:r>
      <w:r w:rsidR="000C167F">
        <w:rPr>
          <w:color w:val="000000" w:themeColor="text1"/>
          <w:szCs w:val="20"/>
        </w:rPr>
        <w:t>22.025</w:t>
      </w:r>
      <w:r w:rsidRPr="00AB20D8">
        <w:rPr>
          <w:color w:val="000000" w:themeColor="text1"/>
        </w:rPr>
        <w:t xml:space="preserve"> </w:t>
      </w:r>
      <w:r w:rsidRPr="00AB20D8">
        <w:rPr>
          <w:color w:val="000000" w:themeColor="text1"/>
          <w:szCs w:val="20"/>
        </w:rPr>
        <w:t>Mg verwertbare Abfälle direkt einer stofflichen Verwertung zugeführt.</w:t>
      </w:r>
    </w:p>
    <w:p w14:paraId="7A88AB2F" w14:textId="77777777" w:rsidR="00FF686D" w:rsidRPr="00AB20D8" w:rsidRDefault="00FF686D" w:rsidP="00FF686D">
      <w:pPr>
        <w:rPr>
          <w:color w:val="000000" w:themeColor="text1"/>
        </w:rPr>
      </w:pPr>
    </w:p>
    <w:p w14:paraId="681C2508" w14:textId="0C1DD2EF" w:rsidR="00FF686D" w:rsidRPr="00AB20D8" w:rsidRDefault="00FF686D" w:rsidP="00FF686D">
      <w:pPr>
        <w:rPr>
          <w:color w:val="000000" w:themeColor="text1"/>
        </w:rPr>
      </w:pPr>
      <w:r w:rsidRPr="00AB20D8">
        <w:rPr>
          <w:color w:val="000000" w:themeColor="text1"/>
        </w:rPr>
        <w:t>Im Jahre 202</w:t>
      </w:r>
      <w:r w:rsidR="000C167F">
        <w:rPr>
          <w:color w:val="000000" w:themeColor="text1"/>
        </w:rPr>
        <w:t>3</w:t>
      </w:r>
      <w:r w:rsidRPr="00AB20D8">
        <w:rPr>
          <w:color w:val="000000" w:themeColor="text1"/>
        </w:rPr>
        <w:t xml:space="preserve"> wurden im Rahmen der mobilen Schadstoffsammlung 1</w:t>
      </w:r>
      <w:r w:rsidR="000C167F">
        <w:rPr>
          <w:color w:val="000000" w:themeColor="text1"/>
        </w:rPr>
        <w:t>99,8</w:t>
      </w:r>
      <w:r w:rsidRPr="00AB20D8">
        <w:rPr>
          <w:color w:val="000000" w:themeColor="text1"/>
        </w:rPr>
        <w:t xml:space="preserve"> Mg gefährliche Abfälle aus privaten Haushalten eingesammelt und entsorgt.</w:t>
      </w:r>
    </w:p>
    <w:p w14:paraId="1AC58098" w14:textId="77777777" w:rsidR="00FF686D" w:rsidRPr="00AB20D8" w:rsidRDefault="00FF686D" w:rsidP="00FF686D">
      <w:pPr>
        <w:rPr>
          <w:color w:val="000000" w:themeColor="text1"/>
        </w:rPr>
      </w:pPr>
    </w:p>
    <w:p w14:paraId="25E31525" w14:textId="0F05EA2F" w:rsidR="00FF686D" w:rsidRPr="00AB20D8" w:rsidRDefault="00FF686D" w:rsidP="00FF686D">
      <w:pPr>
        <w:rPr>
          <w:color w:val="000000" w:themeColor="text1"/>
        </w:rPr>
      </w:pPr>
      <w:r w:rsidRPr="00AB20D8">
        <w:rPr>
          <w:color w:val="000000" w:themeColor="text1"/>
        </w:rPr>
        <w:t>Abfallerzeuger aus anderen Herkunftsbereichen als privaten Haushalten hatten an zwei Tagen im Jahr 202</w:t>
      </w:r>
      <w:r w:rsidR="000C167F">
        <w:rPr>
          <w:color w:val="000000" w:themeColor="text1"/>
        </w:rPr>
        <w:t>3</w:t>
      </w:r>
      <w:r w:rsidRPr="00AB20D8">
        <w:rPr>
          <w:color w:val="000000" w:themeColor="text1"/>
        </w:rPr>
        <w:t xml:space="preserve"> die Möglichkeit, ihre gefährlichen Abfälle am Schadstoffmobil einer ordnungsgemäßen Entsorgung zuzuführen. Dabei wurden insgesamt </w:t>
      </w:r>
      <w:r w:rsidR="000C167F">
        <w:rPr>
          <w:color w:val="000000" w:themeColor="text1"/>
        </w:rPr>
        <w:t>5,4</w:t>
      </w:r>
      <w:r w:rsidRPr="00AB20D8">
        <w:rPr>
          <w:color w:val="000000" w:themeColor="text1"/>
        </w:rPr>
        <w:t xml:space="preserve"> Mg gefährliche Abfälle erfasst.</w:t>
      </w:r>
    </w:p>
    <w:p w14:paraId="13AF02B0" w14:textId="77777777" w:rsidR="00FF686D" w:rsidRPr="00AB20D8" w:rsidRDefault="00FF686D" w:rsidP="00FF686D">
      <w:pPr>
        <w:rPr>
          <w:color w:val="000000" w:themeColor="text1"/>
        </w:rPr>
      </w:pPr>
    </w:p>
    <w:p w14:paraId="3C06D009" w14:textId="77777777" w:rsidR="00FF686D" w:rsidRPr="00AB20D8" w:rsidRDefault="00FF686D" w:rsidP="00FF686D">
      <w:pPr>
        <w:rPr>
          <w:color w:val="000000" w:themeColor="text1"/>
        </w:rPr>
      </w:pPr>
    </w:p>
    <w:p w14:paraId="6C67C8A7" w14:textId="77777777" w:rsidR="00FF686D" w:rsidRPr="00AB20D8" w:rsidRDefault="00FF686D" w:rsidP="00FF686D">
      <w:pPr>
        <w:pStyle w:val="berschrift3"/>
        <w:tabs>
          <w:tab w:val="clear" w:pos="9651"/>
          <w:tab w:val="num" w:pos="720"/>
        </w:tabs>
        <w:rPr>
          <w:color w:val="000000" w:themeColor="text1"/>
        </w:rPr>
      </w:pPr>
      <w:bookmarkStart w:id="160" w:name="_Toc78530125"/>
      <w:bookmarkStart w:id="161" w:name="_Toc141369823"/>
      <w:r w:rsidRPr="00AB20D8">
        <w:rPr>
          <w:color w:val="000000" w:themeColor="text1"/>
        </w:rPr>
        <w:t>Deponien</w:t>
      </w:r>
      <w:bookmarkEnd w:id="160"/>
      <w:bookmarkEnd w:id="161"/>
    </w:p>
    <w:p w14:paraId="64899146" w14:textId="0C1B5797" w:rsidR="00FF686D" w:rsidRPr="00AB20D8" w:rsidRDefault="00FF686D" w:rsidP="00FF686D">
      <w:pPr>
        <w:rPr>
          <w:color w:val="000000" w:themeColor="text1"/>
        </w:rPr>
      </w:pPr>
      <w:r w:rsidRPr="00AB20D8">
        <w:rPr>
          <w:color w:val="000000" w:themeColor="text1"/>
        </w:rPr>
        <w:t xml:space="preserve">Der Landkreis ist Eigentümer der Siedlungsabfalldeponien Germendorf, Mildenberg, Gransee und Fürstenberg/Havel. Mit dem 01.01.2008 wurde ein Inhaberwechsel für diese Deponien vollzogen. Seit diesem Datum ist die Oberhavel Holding Besitz- und Verwaltungsgesellschaft mbH (OHBV) Inhaber der Deponien und damit verpflichtet, alle Aufgaben und Leistungen zur Sicherung, Rekultivierung und Nachsorge der Deponien zu erfüllen. </w:t>
      </w:r>
    </w:p>
    <w:p w14:paraId="0C9705C5" w14:textId="77777777" w:rsidR="00FF686D" w:rsidRPr="00AB20D8" w:rsidRDefault="00FF686D" w:rsidP="00FF686D">
      <w:pPr>
        <w:rPr>
          <w:color w:val="000000" w:themeColor="text1"/>
        </w:rPr>
      </w:pPr>
    </w:p>
    <w:p w14:paraId="18C51A28" w14:textId="77777777" w:rsidR="00FF686D" w:rsidRPr="00AB20D8" w:rsidRDefault="00FF686D" w:rsidP="00FF686D">
      <w:pPr>
        <w:rPr>
          <w:color w:val="000000" w:themeColor="text1"/>
        </w:rPr>
      </w:pPr>
      <w:r w:rsidRPr="00AB20D8">
        <w:rPr>
          <w:color w:val="000000" w:themeColor="text1"/>
        </w:rPr>
        <w:t xml:space="preserve">Seit 2001 wurden die einzelnen Deponien schrittweise gesichert und rekultiviert, um sie anschließend durch Bescheid des Landesamtes für Umwelt (LfU) als zuständiger Behörde in die Nachsorgephase zu entlassen. Ziel ist dabei die Reduzierung der Umwelteinflüsse auf ein Mindestmaß. </w:t>
      </w:r>
    </w:p>
    <w:p w14:paraId="5C891DDD" w14:textId="77777777" w:rsidR="00FF686D" w:rsidRPr="00AB20D8" w:rsidRDefault="00FF686D" w:rsidP="00FF686D">
      <w:pPr>
        <w:rPr>
          <w:color w:val="000000" w:themeColor="text1"/>
        </w:rPr>
      </w:pPr>
    </w:p>
    <w:p w14:paraId="134B7D02" w14:textId="77777777" w:rsidR="00FF686D" w:rsidRPr="00AB20D8" w:rsidRDefault="00FF686D" w:rsidP="00FF686D">
      <w:pPr>
        <w:rPr>
          <w:color w:val="000000" w:themeColor="text1"/>
        </w:rPr>
      </w:pPr>
      <w:r w:rsidRPr="00AB20D8">
        <w:rPr>
          <w:color w:val="000000" w:themeColor="text1"/>
        </w:rPr>
        <w:lastRenderedPageBreak/>
        <w:t>Alle zuvor genannten Deponien befinden sich mittlerweile in der Nachsorgephase. In dieser Phase werden auf der Grundlage des für die jeweilige Deponie angeordneten Nachsorgeplans im Wesentlichen folgende Leistungen regelmäßig erbracht:</w:t>
      </w:r>
    </w:p>
    <w:p w14:paraId="52076169" w14:textId="77777777" w:rsidR="00FF686D" w:rsidRPr="00AB20D8" w:rsidRDefault="00FF686D" w:rsidP="00FF686D">
      <w:pPr>
        <w:rPr>
          <w:color w:val="000000" w:themeColor="text1"/>
        </w:rPr>
      </w:pPr>
    </w:p>
    <w:p w14:paraId="0030CF04" w14:textId="77777777" w:rsidR="00FF686D" w:rsidRPr="00AB20D8" w:rsidRDefault="00FF686D" w:rsidP="00A611A7">
      <w:pPr>
        <w:tabs>
          <w:tab w:val="clear" w:pos="540"/>
          <w:tab w:val="left" w:pos="567"/>
          <w:tab w:val="left" w:pos="6946"/>
        </w:tabs>
        <w:ind w:left="567" w:hanging="283"/>
        <w:rPr>
          <w:color w:val="000000" w:themeColor="text1"/>
          <w:szCs w:val="20"/>
        </w:rPr>
      </w:pPr>
      <w:r w:rsidRPr="00AB20D8">
        <w:rPr>
          <w:color w:val="000000" w:themeColor="text1"/>
          <w:szCs w:val="20"/>
        </w:rPr>
        <w:t>-</w:t>
      </w:r>
      <w:r w:rsidRPr="00AB20D8">
        <w:rPr>
          <w:color w:val="000000" w:themeColor="text1"/>
          <w:szCs w:val="20"/>
        </w:rPr>
        <w:tab/>
      </w:r>
      <w:r w:rsidRPr="00AB20D8">
        <w:rPr>
          <w:color w:val="000000" w:themeColor="text1"/>
        </w:rPr>
        <w:t>Grundwasserüberwachung</w:t>
      </w:r>
      <w:r w:rsidRPr="00AB20D8">
        <w:rPr>
          <w:color w:val="000000" w:themeColor="text1"/>
          <w:szCs w:val="20"/>
        </w:rPr>
        <w:t>,</w:t>
      </w:r>
    </w:p>
    <w:p w14:paraId="6B828612" w14:textId="77777777" w:rsidR="00FF686D" w:rsidRPr="00AB20D8" w:rsidRDefault="00FF686D" w:rsidP="00A611A7">
      <w:pPr>
        <w:tabs>
          <w:tab w:val="clear" w:pos="540"/>
          <w:tab w:val="left" w:pos="567"/>
          <w:tab w:val="left" w:pos="6946"/>
        </w:tabs>
        <w:ind w:left="567" w:hanging="283"/>
        <w:rPr>
          <w:color w:val="000000" w:themeColor="text1"/>
        </w:rPr>
      </w:pPr>
      <w:r w:rsidRPr="00AB20D8">
        <w:rPr>
          <w:color w:val="000000" w:themeColor="text1"/>
          <w:szCs w:val="20"/>
        </w:rPr>
        <w:t>-</w:t>
      </w:r>
      <w:r w:rsidRPr="00AB20D8">
        <w:rPr>
          <w:color w:val="000000" w:themeColor="text1"/>
          <w:szCs w:val="20"/>
        </w:rPr>
        <w:tab/>
        <w:t>Setzungsmessungen am D</w:t>
      </w:r>
      <w:r w:rsidRPr="00AB20D8">
        <w:rPr>
          <w:color w:val="000000" w:themeColor="text1"/>
        </w:rPr>
        <w:t xml:space="preserve">eponiekörper, </w:t>
      </w:r>
    </w:p>
    <w:p w14:paraId="095E5488" w14:textId="77777777" w:rsidR="00FF686D" w:rsidRPr="00AB20D8" w:rsidRDefault="00FF686D" w:rsidP="00A611A7">
      <w:pPr>
        <w:tabs>
          <w:tab w:val="clear" w:pos="540"/>
          <w:tab w:val="left" w:pos="426"/>
          <w:tab w:val="left" w:pos="567"/>
          <w:tab w:val="left" w:pos="6946"/>
        </w:tabs>
        <w:ind w:left="567" w:hanging="283"/>
        <w:rPr>
          <w:color w:val="000000" w:themeColor="text1"/>
        </w:rPr>
      </w:pPr>
      <w:r w:rsidRPr="00AB20D8">
        <w:rPr>
          <w:color w:val="000000" w:themeColor="text1"/>
        </w:rPr>
        <w:t>-</w:t>
      </w:r>
      <w:r w:rsidRPr="00AB20D8">
        <w:rPr>
          <w:color w:val="000000" w:themeColor="text1"/>
        </w:rPr>
        <w:tab/>
      </w:r>
      <w:r w:rsidRPr="00AB20D8">
        <w:rPr>
          <w:color w:val="000000" w:themeColor="text1"/>
        </w:rPr>
        <w:tab/>
        <w:t>Deponiegasmessungen,</w:t>
      </w:r>
    </w:p>
    <w:p w14:paraId="02DDAE2A" w14:textId="77777777" w:rsidR="00FF686D" w:rsidRPr="00AB20D8" w:rsidRDefault="00FF686D" w:rsidP="00A611A7">
      <w:pPr>
        <w:tabs>
          <w:tab w:val="clear" w:pos="540"/>
          <w:tab w:val="left" w:pos="567"/>
        </w:tabs>
        <w:ind w:left="567" w:hanging="283"/>
        <w:rPr>
          <w:color w:val="000000" w:themeColor="text1"/>
        </w:rPr>
      </w:pPr>
      <w:r w:rsidRPr="00AB20D8">
        <w:rPr>
          <w:color w:val="000000" w:themeColor="text1"/>
        </w:rPr>
        <w:t>-</w:t>
      </w:r>
      <w:r w:rsidRPr="00AB20D8">
        <w:rPr>
          <w:color w:val="000000" w:themeColor="text1"/>
        </w:rPr>
        <w:tab/>
        <w:t>Kontrolle, Wartung und Instandhaltung aller baulichen und technischen Einrichtungen, wie zum Beispiel der Entwässerungseinrichtungen, der Einzäunung, der Messstellen für Grundwasser und Deponiegas sowie der Setzungspegel</w:t>
      </w:r>
    </w:p>
    <w:p w14:paraId="0D6F430C" w14:textId="77777777" w:rsidR="00FF686D" w:rsidRPr="00AB20D8" w:rsidRDefault="00FF686D" w:rsidP="00FF686D">
      <w:pPr>
        <w:tabs>
          <w:tab w:val="clear" w:pos="540"/>
          <w:tab w:val="left" w:pos="709"/>
          <w:tab w:val="left" w:pos="6946"/>
        </w:tabs>
        <w:spacing w:before="120"/>
        <w:rPr>
          <w:color w:val="000000" w:themeColor="text1"/>
        </w:rPr>
      </w:pPr>
    </w:p>
    <w:p w14:paraId="006BE946" w14:textId="77777777" w:rsidR="00FF686D" w:rsidRPr="00AB20D8" w:rsidRDefault="00FF686D" w:rsidP="00FF686D">
      <w:pPr>
        <w:tabs>
          <w:tab w:val="left" w:pos="6946"/>
        </w:tabs>
        <w:rPr>
          <w:color w:val="000000" w:themeColor="text1"/>
        </w:rPr>
      </w:pPr>
      <w:r w:rsidRPr="00AB20D8">
        <w:rPr>
          <w:color w:val="000000" w:themeColor="text1"/>
        </w:rPr>
        <w:t xml:space="preserve">Der Landkreis Oberhavel als Eigentümer der Deponien stellt der OHBV als Deponieinhaber die notwendigen finanziellen Mittel für die erforderlichen Maßnahmen zur Verfügung. Gedeckt werden diese aus dem laufenden Abfallgebührenaufkommen.  </w:t>
      </w:r>
    </w:p>
    <w:p w14:paraId="46E0D89A" w14:textId="77777777" w:rsidR="00FF686D" w:rsidRPr="00AB20D8" w:rsidRDefault="00FF686D" w:rsidP="00FF686D">
      <w:pPr>
        <w:tabs>
          <w:tab w:val="left" w:pos="6946"/>
        </w:tabs>
        <w:rPr>
          <w:color w:val="000000" w:themeColor="text1"/>
        </w:rPr>
      </w:pPr>
    </w:p>
    <w:p w14:paraId="3AE2724D" w14:textId="77777777" w:rsidR="00FF686D" w:rsidRPr="00AB20D8" w:rsidRDefault="00FF686D" w:rsidP="00FF686D">
      <w:pPr>
        <w:tabs>
          <w:tab w:val="left" w:pos="6946"/>
        </w:tabs>
        <w:rPr>
          <w:color w:val="000000" w:themeColor="text1"/>
        </w:rPr>
      </w:pPr>
      <w:r w:rsidRPr="00AB20D8">
        <w:rPr>
          <w:color w:val="000000" w:themeColor="text1"/>
        </w:rPr>
        <w:t>Das aktiv gefasste Deponiegas der Deponie Germendorf wird nach wie vor verwertet und die erzeugte elektrische Energie in das örtliche Netz eingespeist.</w:t>
      </w:r>
    </w:p>
    <w:p w14:paraId="1C47B78F" w14:textId="77777777" w:rsidR="00FF686D" w:rsidRPr="00AB20D8" w:rsidRDefault="00FF686D" w:rsidP="00FF686D">
      <w:pPr>
        <w:tabs>
          <w:tab w:val="left" w:pos="6946"/>
        </w:tabs>
        <w:rPr>
          <w:color w:val="000000" w:themeColor="text1"/>
        </w:rPr>
      </w:pPr>
    </w:p>
    <w:p w14:paraId="0659BCA6" w14:textId="77777777" w:rsidR="00642DF8" w:rsidRPr="00AB20D8" w:rsidRDefault="00642DF8" w:rsidP="00FF686D">
      <w:pPr>
        <w:tabs>
          <w:tab w:val="left" w:pos="6946"/>
        </w:tabs>
        <w:rPr>
          <w:color w:val="000000" w:themeColor="text1"/>
        </w:rPr>
      </w:pPr>
    </w:p>
    <w:p w14:paraId="3BA6DBA9" w14:textId="77777777" w:rsidR="00FF686D" w:rsidRPr="00AB20D8" w:rsidRDefault="00FF686D" w:rsidP="00FF686D">
      <w:pPr>
        <w:pStyle w:val="berschrift3"/>
        <w:tabs>
          <w:tab w:val="clear" w:pos="9651"/>
          <w:tab w:val="num" w:pos="720"/>
        </w:tabs>
        <w:rPr>
          <w:color w:val="000000" w:themeColor="text1"/>
        </w:rPr>
      </w:pPr>
      <w:bookmarkStart w:id="162" w:name="_Toc78530126"/>
      <w:bookmarkStart w:id="163" w:name="_Toc141369824"/>
      <w:r w:rsidRPr="00AB20D8">
        <w:rPr>
          <w:color w:val="000000" w:themeColor="text1"/>
        </w:rPr>
        <w:t>Widerrechtliche Abfallablagerungen</w:t>
      </w:r>
      <w:bookmarkEnd w:id="162"/>
      <w:bookmarkEnd w:id="163"/>
    </w:p>
    <w:p w14:paraId="0B45B472" w14:textId="23C8A5FD" w:rsidR="00FF686D" w:rsidRPr="00AB20D8" w:rsidRDefault="00FF686D" w:rsidP="00FF686D">
      <w:pPr>
        <w:rPr>
          <w:color w:val="000000" w:themeColor="text1"/>
        </w:rPr>
      </w:pPr>
      <w:r w:rsidRPr="00AB20D8">
        <w:rPr>
          <w:color w:val="000000" w:themeColor="text1"/>
        </w:rPr>
        <w:t>Das Brandenburgische Abfall- und Bodenschutzgesetz (BbgAbfBodG) verpflichtet im § 4 den Landkreis als öffentlich-rechtlichen Entsorgungsträger zum Einsammeln und Entsorgen der in seinem Gebiet fortgeworfenen und verbotswidrig abgelagerten Abfälle einschließlich der Fahrzeugwracks von den der Allgemeinheit zugänglichen Grundstücken, wenn Maßnahmen gegen den Verursacher nicht möglich oder nicht vertretbar sind und kein anderer verpflichtet ist. Die Verpflichtung des L</w:t>
      </w:r>
      <w:r w:rsidR="00163675">
        <w:rPr>
          <w:color w:val="000000" w:themeColor="text1"/>
        </w:rPr>
        <w:t>andkreises</w:t>
      </w:r>
      <w:r w:rsidRPr="00AB20D8">
        <w:rPr>
          <w:color w:val="000000" w:themeColor="text1"/>
        </w:rPr>
        <w:t xml:space="preserve"> zum Einsammeln besteht nicht, soweit andere Körperschaften vorrangig verpflichtete sind. Gemäß § 4 Abs. 2 BbgAbfBodG sind folgende Körperschaften für das Einsammeln zuständig:</w:t>
      </w:r>
    </w:p>
    <w:p w14:paraId="0C2828EC" w14:textId="77777777" w:rsidR="00FF686D" w:rsidRPr="00AB20D8" w:rsidRDefault="00FF686D" w:rsidP="00FF686D">
      <w:pPr>
        <w:rPr>
          <w:color w:val="000000" w:themeColor="text1"/>
        </w:rPr>
      </w:pPr>
    </w:p>
    <w:p w14:paraId="7BB69F5A" w14:textId="77777777" w:rsidR="00FF686D" w:rsidRPr="00AB20D8" w:rsidRDefault="00FF686D" w:rsidP="00FF686D">
      <w:pPr>
        <w:pStyle w:val="Listenabsatz"/>
        <w:numPr>
          <w:ilvl w:val="0"/>
          <w:numId w:val="26"/>
        </w:numPr>
        <w:tabs>
          <w:tab w:val="clear" w:pos="540"/>
          <w:tab w:val="left" w:pos="709"/>
        </w:tabs>
        <w:rPr>
          <w:color w:val="000000" w:themeColor="text1"/>
        </w:rPr>
      </w:pPr>
      <w:r w:rsidRPr="00AB20D8">
        <w:rPr>
          <w:color w:val="000000" w:themeColor="text1"/>
        </w:rPr>
        <w:t>der Landesbetrieb Forst Brandenburg für die der Forstaufsicht unterliegenden Wälder, soweit sie der Allgemeinheit frei zugänglich sind,</w:t>
      </w:r>
    </w:p>
    <w:p w14:paraId="280C33B0" w14:textId="77777777" w:rsidR="00FF686D" w:rsidRPr="00AB20D8" w:rsidRDefault="00FF686D" w:rsidP="00FF686D">
      <w:pPr>
        <w:pStyle w:val="Listenabsatz"/>
        <w:numPr>
          <w:ilvl w:val="0"/>
          <w:numId w:val="26"/>
        </w:numPr>
        <w:tabs>
          <w:tab w:val="clear" w:pos="540"/>
          <w:tab w:val="left" w:pos="709"/>
        </w:tabs>
        <w:rPr>
          <w:color w:val="000000" w:themeColor="text1"/>
        </w:rPr>
      </w:pPr>
      <w:r w:rsidRPr="00AB20D8">
        <w:rPr>
          <w:color w:val="000000" w:themeColor="text1"/>
        </w:rPr>
        <w:t>die Gewässerunterhaltungspflichtigen im Sinne des § 79 des Brandenburgischen Wassergesetzes für die ihrer Unterhaltungspflicht unterliegenden und der Allgemeinheit frei zugänglichen Gewässer einschließlich der Ufer bis zur Böschungsoberkante,</w:t>
      </w:r>
    </w:p>
    <w:p w14:paraId="7727A14E" w14:textId="77777777" w:rsidR="00FF686D" w:rsidRPr="00AB20D8" w:rsidRDefault="00FF686D" w:rsidP="00FF686D">
      <w:pPr>
        <w:pStyle w:val="Listenabsatz"/>
        <w:numPr>
          <w:ilvl w:val="0"/>
          <w:numId w:val="26"/>
        </w:numPr>
        <w:tabs>
          <w:tab w:val="clear" w:pos="540"/>
          <w:tab w:val="left" w:pos="709"/>
        </w:tabs>
        <w:rPr>
          <w:color w:val="000000" w:themeColor="text1"/>
        </w:rPr>
      </w:pPr>
      <w:r w:rsidRPr="00AB20D8">
        <w:rPr>
          <w:color w:val="000000" w:themeColor="text1"/>
        </w:rPr>
        <w:t>die Gemeinden für die Straßen innerhalb der geschlossenen Ortslage und für die ihrer Unterhaltung unterliegenden Park- und Grünanlagen und sonstigen Einrichtungen,</w:t>
      </w:r>
    </w:p>
    <w:p w14:paraId="46641A48" w14:textId="77777777" w:rsidR="00FF686D" w:rsidRPr="00AB20D8" w:rsidRDefault="00FF686D" w:rsidP="00FF686D">
      <w:pPr>
        <w:pStyle w:val="Listenabsatz"/>
        <w:numPr>
          <w:ilvl w:val="0"/>
          <w:numId w:val="26"/>
        </w:numPr>
        <w:tabs>
          <w:tab w:val="clear" w:pos="540"/>
          <w:tab w:val="left" w:pos="709"/>
        </w:tabs>
        <w:rPr>
          <w:color w:val="000000" w:themeColor="text1"/>
        </w:rPr>
      </w:pPr>
      <w:r w:rsidRPr="00AB20D8">
        <w:rPr>
          <w:color w:val="000000" w:themeColor="text1"/>
        </w:rPr>
        <w:t>die Straßenbaulastträger für die Straßen außerhalb der geschlossenen Ortslage für ihre Verkehrssicherungs- und Unterhaltungspflichten.</w:t>
      </w:r>
    </w:p>
    <w:p w14:paraId="09511A32" w14:textId="77777777" w:rsidR="00FF686D" w:rsidRPr="00AB20D8" w:rsidRDefault="00FF686D" w:rsidP="00FF686D">
      <w:pPr>
        <w:rPr>
          <w:color w:val="000000" w:themeColor="text1"/>
        </w:rPr>
      </w:pPr>
    </w:p>
    <w:p w14:paraId="0766A212" w14:textId="77777777" w:rsidR="00642DF8" w:rsidRPr="00AB20D8" w:rsidRDefault="00642DF8" w:rsidP="00FF686D">
      <w:pPr>
        <w:rPr>
          <w:color w:val="000000" w:themeColor="text1"/>
        </w:rPr>
      </w:pPr>
    </w:p>
    <w:p w14:paraId="07643EF8" w14:textId="77777777" w:rsidR="00FF686D" w:rsidRPr="00AB20D8" w:rsidRDefault="00FF686D" w:rsidP="00FF686D">
      <w:pPr>
        <w:rPr>
          <w:color w:val="000000" w:themeColor="text1"/>
        </w:rPr>
      </w:pPr>
      <w:r w:rsidRPr="00AB20D8">
        <w:rPr>
          <w:color w:val="000000" w:themeColor="text1"/>
        </w:rPr>
        <w:t>Die untere Abfallwirtschaftsbehörde ist - sofern Landesbehörden wie das Landesamt für Umwelt nicht zuständig sind - gemäß § 24 des Brandenburgischen Abfall- und Bodenschutzgesetzes ermächtigt, zur Beseitigung rechtswidriger Abfallbehandlungen, Abfalllagerungen und Ablagerungen die erforderlichen Anordnungen zu treffen. Die Verursacher der illegalen Abfallablagerungen können mit einem Bußgeld von bis zu 100.000 Euro, den Entsorgungskosten sowie den Kosten für das Verwaltungsverfahren belangt werden (Bußgeldkatalog des Ministeriums für Landwirtschaft, Umwelt und Klimaschutz).</w:t>
      </w:r>
    </w:p>
    <w:p w14:paraId="2BD06CF0" w14:textId="77777777" w:rsidR="00FF686D" w:rsidRPr="00AB20D8" w:rsidRDefault="00FF686D" w:rsidP="00FF686D">
      <w:pPr>
        <w:rPr>
          <w:color w:val="000000" w:themeColor="text1"/>
        </w:rPr>
      </w:pPr>
    </w:p>
    <w:p w14:paraId="75EFF98B" w14:textId="77777777" w:rsidR="00FF686D" w:rsidRPr="00AB20D8" w:rsidRDefault="00FF686D" w:rsidP="00FF686D">
      <w:pPr>
        <w:rPr>
          <w:color w:val="000000" w:themeColor="text1"/>
        </w:rPr>
      </w:pPr>
      <w:r w:rsidRPr="00AB20D8">
        <w:rPr>
          <w:color w:val="000000" w:themeColor="text1"/>
        </w:rPr>
        <w:t xml:space="preserve">Die im Fachdienst Umweltschutz und Abfallbeseitigung zu bearbeitenden Fälle lassen sich drei Komplexen zuordnen: </w:t>
      </w:r>
    </w:p>
    <w:p w14:paraId="124538D8" w14:textId="77777777" w:rsidR="00FF686D" w:rsidRPr="00AB20D8" w:rsidRDefault="00FF686D" w:rsidP="00FF686D">
      <w:pPr>
        <w:rPr>
          <w:color w:val="000000" w:themeColor="text1"/>
        </w:rPr>
      </w:pPr>
    </w:p>
    <w:p w14:paraId="04A266F4" w14:textId="77777777" w:rsidR="00FF686D" w:rsidRPr="00AB20D8" w:rsidRDefault="00FF686D" w:rsidP="00A611A7">
      <w:pPr>
        <w:numPr>
          <w:ilvl w:val="0"/>
          <w:numId w:val="7"/>
        </w:numPr>
        <w:tabs>
          <w:tab w:val="clear" w:pos="540"/>
        </w:tabs>
        <w:ind w:left="714" w:hanging="288"/>
        <w:rPr>
          <w:color w:val="000000" w:themeColor="text1"/>
        </w:rPr>
      </w:pPr>
      <w:r w:rsidRPr="00AB20D8">
        <w:rPr>
          <w:color w:val="000000" w:themeColor="text1"/>
        </w:rPr>
        <w:t>illegale Entsorgung von Kfz</w:t>
      </w:r>
    </w:p>
    <w:p w14:paraId="65543FC2" w14:textId="77777777" w:rsidR="00FF686D" w:rsidRPr="00AB20D8" w:rsidRDefault="00FF686D" w:rsidP="00A611A7">
      <w:pPr>
        <w:numPr>
          <w:ilvl w:val="0"/>
          <w:numId w:val="7"/>
        </w:numPr>
        <w:tabs>
          <w:tab w:val="clear" w:pos="540"/>
        </w:tabs>
        <w:ind w:left="714" w:hanging="288"/>
        <w:rPr>
          <w:color w:val="000000" w:themeColor="text1"/>
        </w:rPr>
      </w:pPr>
      <w:r w:rsidRPr="00AB20D8">
        <w:rPr>
          <w:color w:val="000000" w:themeColor="text1"/>
        </w:rPr>
        <w:t>fortgeworfener oder verbotswidrig abgelagerter Abfall und</w:t>
      </w:r>
    </w:p>
    <w:p w14:paraId="6C1EDA41" w14:textId="77777777" w:rsidR="00FF686D" w:rsidRPr="00AB20D8" w:rsidRDefault="00FF686D" w:rsidP="00A611A7">
      <w:pPr>
        <w:numPr>
          <w:ilvl w:val="0"/>
          <w:numId w:val="7"/>
        </w:numPr>
        <w:tabs>
          <w:tab w:val="clear" w:pos="540"/>
        </w:tabs>
        <w:ind w:left="714" w:hanging="288"/>
        <w:rPr>
          <w:color w:val="000000" w:themeColor="text1"/>
        </w:rPr>
      </w:pPr>
      <w:r w:rsidRPr="00AB20D8">
        <w:rPr>
          <w:color w:val="000000" w:themeColor="text1"/>
        </w:rPr>
        <w:t>rechtswidrige "Anlagen"</w:t>
      </w:r>
    </w:p>
    <w:p w14:paraId="76A7D537" w14:textId="77777777" w:rsidR="00FF686D" w:rsidRPr="00AB20D8" w:rsidRDefault="00FF686D" w:rsidP="00FF686D">
      <w:pPr>
        <w:rPr>
          <w:color w:val="000000" w:themeColor="text1"/>
        </w:rPr>
      </w:pPr>
    </w:p>
    <w:p w14:paraId="1FAB8483" w14:textId="77777777" w:rsidR="00FF686D" w:rsidRPr="00AB20D8" w:rsidRDefault="00FF686D" w:rsidP="00FF686D">
      <w:pPr>
        <w:rPr>
          <w:color w:val="000000" w:themeColor="text1"/>
        </w:rPr>
      </w:pPr>
    </w:p>
    <w:p w14:paraId="12074DDD" w14:textId="77777777" w:rsidR="00FF686D" w:rsidRPr="00AB20D8" w:rsidRDefault="00FF686D" w:rsidP="00FF686D">
      <w:pPr>
        <w:rPr>
          <w:color w:val="000000" w:themeColor="text1"/>
        </w:rPr>
      </w:pPr>
      <w:r w:rsidRPr="00AB20D8">
        <w:rPr>
          <w:color w:val="000000" w:themeColor="text1"/>
        </w:rPr>
        <w:t>In der Summe der zu bearbeitenden Vorgänge ergibt sich:</w:t>
      </w:r>
    </w:p>
    <w:p w14:paraId="3D42DA92" w14:textId="77777777" w:rsidR="00FF686D" w:rsidRPr="00AB20D8" w:rsidRDefault="00FF686D" w:rsidP="00FF686D">
      <w:pPr>
        <w:rPr>
          <w:color w:val="000000" w:themeColor="text1"/>
        </w:rPr>
      </w:pPr>
    </w:p>
    <w:p w14:paraId="48C7F139" w14:textId="77777777" w:rsidR="0081126C" w:rsidRPr="00F72B43" w:rsidRDefault="0081126C" w:rsidP="0081126C">
      <w:pPr>
        <w:pStyle w:val="Beschriftung1"/>
        <w:spacing w:after="120"/>
        <w:rPr>
          <w:rFonts w:ascii="Arial" w:hAnsi="Arial" w:cs="Arial"/>
          <w:color w:val="000000" w:themeColor="text1"/>
          <w:szCs w:val="20"/>
        </w:rPr>
      </w:pPr>
      <w:r w:rsidRPr="00F72B43">
        <w:rPr>
          <w:rFonts w:ascii="Arial" w:hAnsi="Arial" w:cs="Arial"/>
          <w:color w:val="000000" w:themeColor="text1"/>
          <w:szCs w:val="20"/>
        </w:rPr>
        <w:lastRenderedPageBreak/>
        <w:t>Tabelle 12:</w:t>
      </w:r>
      <w:r w:rsidRPr="00F72B43">
        <w:rPr>
          <w:rFonts w:ascii="Arial" w:hAnsi="Arial" w:cs="Arial"/>
          <w:color w:val="000000" w:themeColor="text1"/>
          <w:szCs w:val="20"/>
        </w:rPr>
        <w:tab/>
        <w:t>Gesamtzahl der Ordnungswidrigkeiten (OWi) in der Zuständigkeit der unteren Abfallwirtschaftsbehörde:</w:t>
      </w:r>
    </w:p>
    <w:tbl>
      <w:tblPr>
        <w:tblW w:w="9472" w:type="dxa"/>
        <w:tblLayout w:type="fixed"/>
        <w:tblCellMar>
          <w:left w:w="0" w:type="dxa"/>
          <w:right w:w="0" w:type="dxa"/>
        </w:tblCellMar>
        <w:tblLook w:val="0000" w:firstRow="0" w:lastRow="0" w:firstColumn="0" w:lastColumn="0" w:noHBand="0" w:noVBand="0"/>
      </w:tblPr>
      <w:tblGrid>
        <w:gridCol w:w="1931"/>
        <w:gridCol w:w="630"/>
        <w:gridCol w:w="603"/>
        <w:gridCol w:w="630"/>
        <w:gridCol w:w="630"/>
        <w:gridCol w:w="631"/>
        <w:gridCol w:w="631"/>
        <w:gridCol w:w="631"/>
        <w:gridCol w:w="631"/>
        <w:gridCol w:w="631"/>
        <w:gridCol w:w="631"/>
        <w:gridCol w:w="631"/>
        <w:gridCol w:w="631"/>
      </w:tblGrid>
      <w:tr w:rsidR="00A611A7" w:rsidRPr="00F72B43" w14:paraId="6F14BDDA" w14:textId="77777777" w:rsidTr="00F72B43">
        <w:trPr>
          <w:trHeight w:val="395"/>
        </w:trPr>
        <w:tc>
          <w:tcPr>
            <w:tcW w:w="1931" w:type="dxa"/>
            <w:tcBorders>
              <w:top w:val="single" w:sz="8" w:space="0" w:color="800000"/>
              <w:bottom w:val="single" w:sz="8" w:space="0" w:color="800000"/>
            </w:tcBorders>
            <w:vAlign w:val="center"/>
          </w:tcPr>
          <w:p w14:paraId="397DFDE9" w14:textId="77777777" w:rsidR="00A611A7" w:rsidRPr="00F72B43" w:rsidRDefault="00A611A7" w:rsidP="00B74F99">
            <w:pPr>
              <w:tabs>
                <w:tab w:val="clear" w:pos="540"/>
              </w:tabs>
              <w:jc w:val="left"/>
              <w:rPr>
                <w:b/>
                <w:color w:val="000000" w:themeColor="text1"/>
                <w:szCs w:val="20"/>
              </w:rPr>
            </w:pPr>
            <w:r w:rsidRPr="00F72B43">
              <w:rPr>
                <w:b/>
                <w:color w:val="000000" w:themeColor="text1"/>
                <w:szCs w:val="20"/>
              </w:rPr>
              <w:t>OWi</w:t>
            </w:r>
          </w:p>
        </w:tc>
        <w:tc>
          <w:tcPr>
            <w:tcW w:w="630" w:type="dxa"/>
            <w:tcBorders>
              <w:top w:val="single" w:sz="8" w:space="0" w:color="800000"/>
              <w:bottom w:val="single" w:sz="8" w:space="0" w:color="800000"/>
            </w:tcBorders>
            <w:vAlign w:val="center"/>
          </w:tcPr>
          <w:p w14:paraId="3182A432" w14:textId="4D6D783B" w:rsidR="00A611A7" w:rsidRPr="00F72B43" w:rsidRDefault="00A611A7" w:rsidP="00B74F99">
            <w:pPr>
              <w:tabs>
                <w:tab w:val="clear" w:pos="540"/>
              </w:tabs>
              <w:jc w:val="left"/>
              <w:rPr>
                <w:b/>
                <w:color w:val="000000" w:themeColor="text1"/>
                <w:szCs w:val="20"/>
              </w:rPr>
            </w:pPr>
            <w:r w:rsidRPr="00F72B43">
              <w:rPr>
                <w:b/>
                <w:color w:val="000000" w:themeColor="text1"/>
                <w:szCs w:val="20"/>
              </w:rPr>
              <w:t>2013</w:t>
            </w:r>
          </w:p>
        </w:tc>
        <w:tc>
          <w:tcPr>
            <w:tcW w:w="603" w:type="dxa"/>
            <w:tcBorders>
              <w:top w:val="single" w:sz="8" w:space="0" w:color="800000"/>
              <w:bottom w:val="single" w:sz="8" w:space="0" w:color="800000"/>
            </w:tcBorders>
            <w:vAlign w:val="center"/>
          </w:tcPr>
          <w:p w14:paraId="7BE1CFC0" w14:textId="77777777" w:rsidR="00A611A7" w:rsidRPr="00F72B43" w:rsidRDefault="00A611A7" w:rsidP="00B74F99">
            <w:pPr>
              <w:tabs>
                <w:tab w:val="clear" w:pos="540"/>
              </w:tabs>
              <w:jc w:val="left"/>
              <w:rPr>
                <w:b/>
                <w:color w:val="000000" w:themeColor="text1"/>
                <w:szCs w:val="20"/>
              </w:rPr>
            </w:pPr>
            <w:r w:rsidRPr="00F72B43">
              <w:rPr>
                <w:b/>
                <w:color w:val="000000" w:themeColor="text1"/>
                <w:szCs w:val="20"/>
              </w:rPr>
              <w:t>2013</w:t>
            </w:r>
          </w:p>
        </w:tc>
        <w:tc>
          <w:tcPr>
            <w:tcW w:w="630" w:type="dxa"/>
            <w:tcBorders>
              <w:top w:val="single" w:sz="8" w:space="0" w:color="800000"/>
              <w:bottom w:val="single" w:sz="8" w:space="0" w:color="800000"/>
            </w:tcBorders>
            <w:vAlign w:val="center"/>
          </w:tcPr>
          <w:p w14:paraId="20EC04CB" w14:textId="77777777" w:rsidR="00A611A7" w:rsidRPr="00F72B43" w:rsidRDefault="00A611A7" w:rsidP="00B74F99">
            <w:pPr>
              <w:tabs>
                <w:tab w:val="clear" w:pos="540"/>
              </w:tabs>
              <w:jc w:val="left"/>
              <w:rPr>
                <w:b/>
                <w:color w:val="000000" w:themeColor="text1"/>
                <w:szCs w:val="20"/>
              </w:rPr>
            </w:pPr>
            <w:r w:rsidRPr="00F72B43">
              <w:rPr>
                <w:b/>
                <w:color w:val="000000" w:themeColor="text1"/>
                <w:szCs w:val="20"/>
              </w:rPr>
              <w:t>2014</w:t>
            </w:r>
          </w:p>
        </w:tc>
        <w:tc>
          <w:tcPr>
            <w:tcW w:w="630" w:type="dxa"/>
            <w:tcBorders>
              <w:top w:val="single" w:sz="8" w:space="0" w:color="800000"/>
              <w:bottom w:val="single" w:sz="8" w:space="0" w:color="800000"/>
            </w:tcBorders>
            <w:vAlign w:val="center"/>
          </w:tcPr>
          <w:p w14:paraId="1980A5F5" w14:textId="77777777" w:rsidR="00A611A7" w:rsidRPr="00F72B43" w:rsidRDefault="00A611A7" w:rsidP="00B74F99">
            <w:pPr>
              <w:tabs>
                <w:tab w:val="clear" w:pos="540"/>
              </w:tabs>
              <w:jc w:val="left"/>
              <w:rPr>
                <w:b/>
                <w:color w:val="000000" w:themeColor="text1"/>
                <w:szCs w:val="20"/>
              </w:rPr>
            </w:pPr>
            <w:r w:rsidRPr="00F72B43">
              <w:rPr>
                <w:b/>
                <w:color w:val="000000" w:themeColor="text1"/>
                <w:szCs w:val="20"/>
              </w:rPr>
              <w:t>2015</w:t>
            </w:r>
          </w:p>
        </w:tc>
        <w:tc>
          <w:tcPr>
            <w:tcW w:w="631" w:type="dxa"/>
            <w:tcBorders>
              <w:top w:val="single" w:sz="8" w:space="0" w:color="800000"/>
              <w:bottom w:val="single" w:sz="8" w:space="0" w:color="800000"/>
            </w:tcBorders>
            <w:vAlign w:val="center"/>
          </w:tcPr>
          <w:p w14:paraId="776B630B" w14:textId="77777777" w:rsidR="00A611A7" w:rsidRPr="00F72B43" w:rsidRDefault="00A611A7" w:rsidP="00B74F99">
            <w:pPr>
              <w:tabs>
                <w:tab w:val="clear" w:pos="540"/>
              </w:tabs>
              <w:jc w:val="left"/>
              <w:rPr>
                <w:b/>
                <w:color w:val="000000" w:themeColor="text1"/>
                <w:szCs w:val="20"/>
              </w:rPr>
            </w:pPr>
            <w:r w:rsidRPr="00F72B43">
              <w:rPr>
                <w:b/>
                <w:color w:val="000000" w:themeColor="text1"/>
                <w:szCs w:val="20"/>
              </w:rPr>
              <w:t>2016</w:t>
            </w:r>
          </w:p>
        </w:tc>
        <w:tc>
          <w:tcPr>
            <w:tcW w:w="631" w:type="dxa"/>
            <w:tcBorders>
              <w:top w:val="single" w:sz="8" w:space="0" w:color="800000"/>
              <w:bottom w:val="single" w:sz="8" w:space="0" w:color="800000"/>
            </w:tcBorders>
            <w:vAlign w:val="center"/>
          </w:tcPr>
          <w:p w14:paraId="6DC3A24B" w14:textId="77777777" w:rsidR="00A611A7" w:rsidRPr="00F72B43" w:rsidRDefault="00A611A7" w:rsidP="00B74F99">
            <w:pPr>
              <w:tabs>
                <w:tab w:val="clear" w:pos="540"/>
              </w:tabs>
              <w:jc w:val="left"/>
              <w:rPr>
                <w:b/>
                <w:color w:val="000000" w:themeColor="text1"/>
                <w:szCs w:val="20"/>
              </w:rPr>
            </w:pPr>
            <w:r w:rsidRPr="00F72B43">
              <w:rPr>
                <w:b/>
                <w:color w:val="000000" w:themeColor="text1"/>
                <w:szCs w:val="20"/>
              </w:rPr>
              <w:t>2017</w:t>
            </w:r>
          </w:p>
        </w:tc>
        <w:tc>
          <w:tcPr>
            <w:tcW w:w="631" w:type="dxa"/>
            <w:tcBorders>
              <w:top w:val="single" w:sz="8" w:space="0" w:color="800000"/>
              <w:bottom w:val="single" w:sz="8" w:space="0" w:color="800000"/>
            </w:tcBorders>
            <w:vAlign w:val="center"/>
          </w:tcPr>
          <w:p w14:paraId="0535F67C" w14:textId="77777777" w:rsidR="00A611A7" w:rsidRPr="00F72B43" w:rsidRDefault="00A611A7" w:rsidP="00B74F99">
            <w:pPr>
              <w:tabs>
                <w:tab w:val="clear" w:pos="540"/>
              </w:tabs>
              <w:jc w:val="left"/>
              <w:rPr>
                <w:b/>
                <w:color w:val="000000" w:themeColor="text1"/>
                <w:szCs w:val="20"/>
              </w:rPr>
            </w:pPr>
            <w:r w:rsidRPr="00F72B43">
              <w:rPr>
                <w:b/>
                <w:color w:val="000000" w:themeColor="text1"/>
                <w:szCs w:val="20"/>
              </w:rPr>
              <w:t>2018</w:t>
            </w:r>
          </w:p>
        </w:tc>
        <w:tc>
          <w:tcPr>
            <w:tcW w:w="631" w:type="dxa"/>
            <w:tcBorders>
              <w:top w:val="single" w:sz="8" w:space="0" w:color="800000"/>
              <w:bottom w:val="single" w:sz="8" w:space="0" w:color="800000"/>
            </w:tcBorders>
            <w:vAlign w:val="center"/>
          </w:tcPr>
          <w:p w14:paraId="023DA16E" w14:textId="77777777" w:rsidR="00A611A7" w:rsidRPr="00F72B43" w:rsidRDefault="00A611A7" w:rsidP="00B74F99">
            <w:pPr>
              <w:jc w:val="center"/>
              <w:rPr>
                <w:b/>
                <w:color w:val="000000" w:themeColor="text1"/>
                <w:szCs w:val="20"/>
              </w:rPr>
            </w:pPr>
            <w:r w:rsidRPr="00F72B43">
              <w:rPr>
                <w:b/>
                <w:color w:val="000000" w:themeColor="text1"/>
                <w:szCs w:val="20"/>
              </w:rPr>
              <w:t>2019</w:t>
            </w:r>
          </w:p>
        </w:tc>
        <w:tc>
          <w:tcPr>
            <w:tcW w:w="631" w:type="dxa"/>
            <w:tcBorders>
              <w:top w:val="single" w:sz="8" w:space="0" w:color="800000"/>
              <w:bottom w:val="single" w:sz="8" w:space="0" w:color="800000"/>
            </w:tcBorders>
            <w:vAlign w:val="center"/>
          </w:tcPr>
          <w:p w14:paraId="1166BD26" w14:textId="77777777" w:rsidR="00A611A7" w:rsidRPr="00F72B43" w:rsidRDefault="00A611A7" w:rsidP="00B74F99">
            <w:pPr>
              <w:jc w:val="center"/>
              <w:rPr>
                <w:b/>
                <w:color w:val="000000" w:themeColor="text1"/>
                <w:szCs w:val="20"/>
              </w:rPr>
            </w:pPr>
            <w:r w:rsidRPr="00F72B43">
              <w:rPr>
                <w:b/>
                <w:color w:val="000000" w:themeColor="text1"/>
                <w:szCs w:val="20"/>
              </w:rPr>
              <w:t>2020</w:t>
            </w:r>
          </w:p>
        </w:tc>
        <w:tc>
          <w:tcPr>
            <w:tcW w:w="631" w:type="dxa"/>
            <w:tcBorders>
              <w:top w:val="single" w:sz="8" w:space="0" w:color="800000"/>
              <w:bottom w:val="single" w:sz="8" w:space="0" w:color="800000"/>
            </w:tcBorders>
            <w:vAlign w:val="center"/>
          </w:tcPr>
          <w:p w14:paraId="2D731986" w14:textId="77777777" w:rsidR="00A611A7" w:rsidRPr="00F72B43" w:rsidRDefault="00A611A7" w:rsidP="00B74F99">
            <w:pPr>
              <w:jc w:val="center"/>
              <w:rPr>
                <w:b/>
                <w:color w:val="000000" w:themeColor="text1"/>
                <w:szCs w:val="20"/>
              </w:rPr>
            </w:pPr>
            <w:r w:rsidRPr="00F72B43">
              <w:rPr>
                <w:b/>
                <w:color w:val="000000" w:themeColor="text1"/>
                <w:szCs w:val="20"/>
              </w:rPr>
              <w:t>2021</w:t>
            </w:r>
          </w:p>
        </w:tc>
        <w:tc>
          <w:tcPr>
            <w:tcW w:w="631" w:type="dxa"/>
            <w:tcBorders>
              <w:top w:val="single" w:sz="8" w:space="0" w:color="800000"/>
              <w:bottom w:val="single" w:sz="8" w:space="0" w:color="800000"/>
            </w:tcBorders>
            <w:vAlign w:val="center"/>
          </w:tcPr>
          <w:p w14:paraId="33A6F56F" w14:textId="0584446E" w:rsidR="00A611A7" w:rsidRPr="00F72B43" w:rsidRDefault="00A611A7" w:rsidP="00B74F99">
            <w:pPr>
              <w:jc w:val="center"/>
              <w:rPr>
                <w:b/>
                <w:color w:val="000000" w:themeColor="text1"/>
                <w:szCs w:val="20"/>
              </w:rPr>
            </w:pPr>
            <w:r w:rsidRPr="00F72B43">
              <w:rPr>
                <w:b/>
                <w:color w:val="000000" w:themeColor="text1"/>
                <w:szCs w:val="20"/>
              </w:rPr>
              <w:t xml:space="preserve">2022   </w:t>
            </w:r>
          </w:p>
        </w:tc>
        <w:tc>
          <w:tcPr>
            <w:tcW w:w="631" w:type="dxa"/>
            <w:tcBorders>
              <w:top w:val="single" w:sz="8" w:space="0" w:color="800000"/>
              <w:bottom w:val="single" w:sz="8" w:space="0" w:color="800000"/>
            </w:tcBorders>
            <w:vAlign w:val="center"/>
          </w:tcPr>
          <w:p w14:paraId="27226F4E" w14:textId="36EF45D1" w:rsidR="00A611A7" w:rsidRPr="00F72B43" w:rsidRDefault="00A611A7" w:rsidP="00B74F99">
            <w:pPr>
              <w:jc w:val="center"/>
              <w:rPr>
                <w:b/>
                <w:color w:val="000000" w:themeColor="text1"/>
                <w:szCs w:val="20"/>
              </w:rPr>
            </w:pPr>
            <w:r w:rsidRPr="00F72B43">
              <w:rPr>
                <w:b/>
                <w:color w:val="000000" w:themeColor="text1"/>
                <w:szCs w:val="20"/>
              </w:rPr>
              <w:t>2023</w:t>
            </w:r>
          </w:p>
        </w:tc>
      </w:tr>
      <w:tr w:rsidR="00A611A7" w:rsidRPr="00F72B43" w14:paraId="6A8A70C5" w14:textId="77777777" w:rsidTr="00F72B43">
        <w:trPr>
          <w:trHeight w:val="395"/>
        </w:trPr>
        <w:tc>
          <w:tcPr>
            <w:tcW w:w="1931" w:type="dxa"/>
            <w:tcBorders>
              <w:top w:val="single" w:sz="8" w:space="0" w:color="800000"/>
            </w:tcBorders>
            <w:vAlign w:val="center"/>
          </w:tcPr>
          <w:p w14:paraId="09C44F15" w14:textId="77777777" w:rsidR="00A611A7" w:rsidRPr="00F72B43" w:rsidRDefault="00A611A7" w:rsidP="00B74F99">
            <w:pPr>
              <w:tabs>
                <w:tab w:val="clear" w:pos="540"/>
              </w:tabs>
              <w:jc w:val="left"/>
              <w:rPr>
                <w:b/>
                <w:color w:val="000000" w:themeColor="text1"/>
                <w:szCs w:val="20"/>
              </w:rPr>
            </w:pPr>
            <w:r w:rsidRPr="00F72B43">
              <w:rPr>
                <w:b/>
                <w:color w:val="000000" w:themeColor="text1"/>
                <w:szCs w:val="20"/>
              </w:rPr>
              <w:t>Insgesamt:</w:t>
            </w:r>
          </w:p>
        </w:tc>
        <w:tc>
          <w:tcPr>
            <w:tcW w:w="630" w:type="dxa"/>
            <w:tcBorders>
              <w:top w:val="single" w:sz="8" w:space="0" w:color="800000"/>
            </w:tcBorders>
            <w:vAlign w:val="center"/>
          </w:tcPr>
          <w:p w14:paraId="4B1A87E9" w14:textId="3F1A46BF" w:rsidR="00A611A7" w:rsidRPr="00F72B43" w:rsidRDefault="00A611A7" w:rsidP="00B74F99">
            <w:pPr>
              <w:tabs>
                <w:tab w:val="clear" w:pos="540"/>
              </w:tabs>
              <w:jc w:val="center"/>
              <w:rPr>
                <w:color w:val="000000" w:themeColor="text1"/>
                <w:szCs w:val="20"/>
              </w:rPr>
            </w:pPr>
            <w:r w:rsidRPr="00F72B43">
              <w:rPr>
                <w:color w:val="000000" w:themeColor="text1"/>
                <w:szCs w:val="20"/>
              </w:rPr>
              <w:t>409</w:t>
            </w:r>
          </w:p>
        </w:tc>
        <w:tc>
          <w:tcPr>
            <w:tcW w:w="603" w:type="dxa"/>
            <w:tcBorders>
              <w:top w:val="single" w:sz="8" w:space="0" w:color="800000"/>
            </w:tcBorders>
            <w:vAlign w:val="center"/>
          </w:tcPr>
          <w:p w14:paraId="53DCC0B9" w14:textId="77777777" w:rsidR="00A611A7" w:rsidRPr="00F72B43" w:rsidRDefault="00A611A7" w:rsidP="00B74F99">
            <w:pPr>
              <w:tabs>
                <w:tab w:val="clear" w:pos="540"/>
              </w:tabs>
              <w:jc w:val="center"/>
              <w:rPr>
                <w:color w:val="000000" w:themeColor="text1"/>
                <w:szCs w:val="20"/>
              </w:rPr>
            </w:pPr>
            <w:r w:rsidRPr="00F72B43">
              <w:rPr>
                <w:color w:val="000000" w:themeColor="text1"/>
                <w:szCs w:val="20"/>
              </w:rPr>
              <w:t>409</w:t>
            </w:r>
          </w:p>
        </w:tc>
        <w:tc>
          <w:tcPr>
            <w:tcW w:w="630" w:type="dxa"/>
            <w:tcBorders>
              <w:top w:val="single" w:sz="8" w:space="0" w:color="800000"/>
            </w:tcBorders>
            <w:vAlign w:val="center"/>
          </w:tcPr>
          <w:p w14:paraId="56DA5332" w14:textId="77777777" w:rsidR="00A611A7" w:rsidRPr="00F72B43" w:rsidRDefault="00A611A7" w:rsidP="00B74F99">
            <w:pPr>
              <w:tabs>
                <w:tab w:val="clear" w:pos="540"/>
              </w:tabs>
              <w:jc w:val="center"/>
              <w:rPr>
                <w:color w:val="000000" w:themeColor="text1"/>
                <w:szCs w:val="20"/>
              </w:rPr>
            </w:pPr>
            <w:r w:rsidRPr="00F72B43">
              <w:rPr>
                <w:color w:val="000000" w:themeColor="text1"/>
                <w:szCs w:val="20"/>
              </w:rPr>
              <w:t>428</w:t>
            </w:r>
          </w:p>
        </w:tc>
        <w:tc>
          <w:tcPr>
            <w:tcW w:w="630" w:type="dxa"/>
            <w:tcBorders>
              <w:top w:val="single" w:sz="8" w:space="0" w:color="800000"/>
            </w:tcBorders>
            <w:vAlign w:val="center"/>
          </w:tcPr>
          <w:p w14:paraId="10B684C7" w14:textId="77777777" w:rsidR="00A611A7" w:rsidRPr="00F72B43" w:rsidRDefault="00A611A7" w:rsidP="00B74F99">
            <w:pPr>
              <w:tabs>
                <w:tab w:val="clear" w:pos="540"/>
              </w:tabs>
              <w:jc w:val="center"/>
              <w:rPr>
                <w:color w:val="000000" w:themeColor="text1"/>
                <w:szCs w:val="20"/>
              </w:rPr>
            </w:pPr>
            <w:r w:rsidRPr="00F72B43">
              <w:rPr>
                <w:color w:val="000000" w:themeColor="text1"/>
                <w:szCs w:val="20"/>
              </w:rPr>
              <w:t>493</w:t>
            </w:r>
          </w:p>
        </w:tc>
        <w:tc>
          <w:tcPr>
            <w:tcW w:w="631" w:type="dxa"/>
            <w:tcBorders>
              <w:top w:val="single" w:sz="8" w:space="0" w:color="800000"/>
            </w:tcBorders>
            <w:vAlign w:val="center"/>
          </w:tcPr>
          <w:p w14:paraId="45107114" w14:textId="77777777" w:rsidR="00A611A7" w:rsidRPr="00F72B43" w:rsidRDefault="00A611A7" w:rsidP="00B74F99">
            <w:pPr>
              <w:tabs>
                <w:tab w:val="clear" w:pos="540"/>
              </w:tabs>
              <w:jc w:val="center"/>
              <w:rPr>
                <w:color w:val="000000" w:themeColor="text1"/>
                <w:szCs w:val="20"/>
              </w:rPr>
            </w:pPr>
            <w:r w:rsidRPr="00F72B43">
              <w:rPr>
                <w:color w:val="000000" w:themeColor="text1"/>
                <w:szCs w:val="20"/>
              </w:rPr>
              <w:t>551</w:t>
            </w:r>
          </w:p>
        </w:tc>
        <w:tc>
          <w:tcPr>
            <w:tcW w:w="631" w:type="dxa"/>
            <w:tcBorders>
              <w:top w:val="single" w:sz="8" w:space="0" w:color="800000"/>
            </w:tcBorders>
            <w:vAlign w:val="center"/>
          </w:tcPr>
          <w:p w14:paraId="22CEDB3E" w14:textId="77777777" w:rsidR="00A611A7" w:rsidRPr="00F72B43" w:rsidRDefault="00A611A7" w:rsidP="00B74F99">
            <w:pPr>
              <w:tabs>
                <w:tab w:val="clear" w:pos="540"/>
              </w:tabs>
              <w:jc w:val="center"/>
              <w:rPr>
                <w:color w:val="000000" w:themeColor="text1"/>
                <w:szCs w:val="20"/>
              </w:rPr>
            </w:pPr>
            <w:r w:rsidRPr="00F72B43">
              <w:rPr>
                <w:color w:val="000000" w:themeColor="text1"/>
                <w:szCs w:val="20"/>
              </w:rPr>
              <w:t>486</w:t>
            </w:r>
          </w:p>
        </w:tc>
        <w:tc>
          <w:tcPr>
            <w:tcW w:w="631" w:type="dxa"/>
            <w:tcBorders>
              <w:top w:val="single" w:sz="8" w:space="0" w:color="800000"/>
            </w:tcBorders>
            <w:vAlign w:val="center"/>
          </w:tcPr>
          <w:p w14:paraId="74BD9E3B" w14:textId="77777777" w:rsidR="00A611A7" w:rsidRPr="00F72B43" w:rsidRDefault="00A611A7" w:rsidP="00B74F99">
            <w:pPr>
              <w:tabs>
                <w:tab w:val="clear" w:pos="540"/>
              </w:tabs>
              <w:jc w:val="center"/>
              <w:rPr>
                <w:color w:val="000000" w:themeColor="text1"/>
                <w:szCs w:val="20"/>
              </w:rPr>
            </w:pPr>
            <w:r w:rsidRPr="00F72B43">
              <w:rPr>
                <w:color w:val="000000" w:themeColor="text1"/>
                <w:szCs w:val="20"/>
              </w:rPr>
              <w:t>533</w:t>
            </w:r>
          </w:p>
        </w:tc>
        <w:tc>
          <w:tcPr>
            <w:tcW w:w="631" w:type="dxa"/>
            <w:tcBorders>
              <w:top w:val="single" w:sz="8" w:space="0" w:color="800000"/>
            </w:tcBorders>
            <w:vAlign w:val="center"/>
          </w:tcPr>
          <w:p w14:paraId="296C2CEE" w14:textId="77777777" w:rsidR="00A611A7" w:rsidRPr="00F72B43" w:rsidRDefault="00A611A7" w:rsidP="00B74F99">
            <w:pPr>
              <w:jc w:val="center"/>
              <w:rPr>
                <w:color w:val="000000" w:themeColor="text1"/>
                <w:szCs w:val="20"/>
              </w:rPr>
            </w:pPr>
            <w:r w:rsidRPr="00F72B43">
              <w:rPr>
                <w:color w:val="000000" w:themeColor="text1"/>
                <w:szCs w:val="20"/>
              </w:rPr>
              <w:t>614</w:t>
            </w:r>
          </w:p>
        </w:tc>
        <w:tc>
          <w:tcPr>
            <w:tcW w:w="631" w:type="dxa"/>
            <w:tcBorders>
              <w:top w:val="single" w:sz="8" w:space="0" w:color="800000"/>
            </w:tcBorders>
            <w:vAlign w:val="center"/>
          </w:tcPr>
          <w:p w14:paraId="360464BA" w14:textId="77777777" w:rsidR="00A611A7" w:rsidRPr="00F72B43" w:rsidRDefault="00A611A7" w:rsidP="00B74F99">
            <w:pPr>
              <w:jc w:val="center"/>
              <w:rPr>
                <w:color w:val="000000" w:themeColor="text1"/>
                <w:szCs w:val="20"/>
              </w:rPr>
            </w:pPr>
            <w:r w:rsidRPr="00F72B43">
              <w:rPr>
                <w:color w:val="000000" w:themeColor="text1"/>
                <w:szCs w:val="20"/>
              </w:rPr>
              <w:t>628</w:t>
            </w:r>
          </w:p>
        </w:tc>
        <w:tc>
          <w:tcPr>
            <w:tcW w:w="631" w:type="dxa"/>
            <w:tcBorders>
              <w:top w:val="single" w:sz="8" w:space="0" w:color="800000"/>
            </w:tcBorders>
            <w:vAlign w:val="center"/>
          </w:tcPr>
          <w:p w14:paraId="61990B3C" w14:textId="77777777" w:rsidR="00A611A7" w:rsidRPr="00F72B43" w:rsidRDefault="00A611A7" w:rsidP="00B74F99">
            <w:pPr>
              <w:jc w:val="center"/>
              <w:rPr>
                <w:color w:val="000000" w:themeColor="text1"/>
                <w:szCs w:val="20"/>
              </w:rPr>
            </w:pPr>
            <w:r w:rsidRPr="00F72B43">
              <w:rPr>
                <w:color w:val="000000" w:themeColor="text1"/>
                <w:szCs w:val="20"/>
              </w:rPr>
              <w:t>630</w:t>
            </w:r>
          </w:p>
        </w:tc>
        <w:tc>
          <w:tcPr>
            <w:tcW w:w="631" w:type="dxa"/>
            <w:tcBorders>
              <w:top w:val="single" w:sz="8" w:space="0" w:color="800000"/>
            </w:tcBorders>
            <w:vAlign w:val="center"/>
          </w:tcPr>
          <w:p w14:paraId="4750EA91" w14:textId="038DB108" w:rsidR="00A611A7" w:rsidRPr="00F72B43" w:rsidRDefault="00A611A7" w:rsidP="00B74F99">
            <w:pPr>
              <w:jc w:val="center"/>
              <w:rPr>
                <w:color w:val="000000" w:themeColor="text1"/>
                <w:szCs w:val="20"/>
              </w:rPr>
            </w:pPr>
            <w:r w:rsidRPr="00F72B43">
              <w:rPr>
                <w:color w:val="000000" w:themeColor="text1"/>
                <w:szCs w:val="20"/>
              </w:rPr>
              <w:t>771</w:t>
            </w:r>
          </w:p>
        </w:tc>
        <w:tc>
          <w:tcPr>
            <w:tcW w:w="631" w:type="dxa"/>
            <w:tcBorders>
              <w:top w:val="single" w:sz="8" w:space="0" w:color="800000"/>
            </w:tcBorders>
            <w:vAlign w:val="center"/>
          </w:tcPr>
          <w:p w14:paraId="06439A7D" w14:textId="232F6F24" w:rsidR="00A611A7" w:rsidRPr="00F72B43" w:rsidRDefault="00A611A7" w:rsidP="00A611A7">
            <w:pPr>
              <w:tabs>
                <w:tab w:val="clear" w:pos="540"/>
              </w:tabs>
              <w:ind w:left="-290"/>
              <w:jc w:val="center"/>
              <w:rPr>
                <w:color w:val="000000" w:themeColor="text1"/>
                <w:szCs w:val="20"/>
              </w:rPr>
            </w:pPr>
            <w:r w:rsidRPr="00F72B43">
              <w:rPr>
                <w:color w:val="000000" w:themeColor="text1"/>
                <w:szCs w:val="20"/>
              </w:rPr>
              <w:t xml:space="preserve">      866</w:t>
            </w:r>
          </w:p>
        </w:tc>
      </w:tr>
      <w:tr w:rsidR="00A611A7" w:rsidRPr="00F72B43" w14:paraId="7E7F808F" w14:textId="77777777" w:rsidTr="00F72B43">
        <w:trPr>
          <w:trHeight w:val="395"/>
        </w:trPr>
        <w:tc>
          <w:tcPr>
            <w:tcW w:w="1931" w:type="dxa"/>
            <w:tcBorders>
              <w:bottom w:val="single" w:sz="8" w:space="0" w:color="800000"/>
            </w:tcBorders>
            <w:vAlign w:val="center"/>
          </w:tcPr>
          <w:p w14:paraId="5C151AB8" w14:textId="77777777" w:rsidR="00A611A7" w:rsidRPr="00F72B43" w:rsidRDefault="00A611A7" w:rsidP="00B74F99">
            <w:pPr>
              <w:tabs>
                <w:tab w:val="clear" w:pos="540"/>
              </w:tabs>
              <w:jc w:val="left"/>
              <w:rPr>
                <w:b/>
                <w:color w:val="000000" w:themeColor="text1"/>
                <w:szCs w:val="20"/>
              </w:rPr>
            </w:pPr>
            <w:r w:rsidRPr="00F72B43">
              <w:rPr>
                <w:b/>
                <w:color w:val="000000" w:themeColor="text1"/>
                <w:szCs w:val="20"/>
              </w:rPr>
              <w:t>davon Autowracks:</w:t>
            </w:r>
          </w:p>
        </w:tc>
        <w:tc>
          <w:tcPr>
            <w:tcW w:w="630" w:type="dxa"/>
            <w:tcBorders>
              <w:bottom w:val="single" w:sz="8" w:space="0" w:color="800000"/>
            </w:tcBorders>
            <w:vAlign w:val="center"/>
          </w:tcPr>
          <w:p w14:paraId="30AEE6ED" w14:textId="13BDAA18" w:rsidR="00A611A7" w:rsidRPr="00F72B43" w:rsidRDefault="00A611A7" w:rsidP="00B74F99">
            <w:pPr>
              <w:tabs>
                <w:tab w:val="clear" w:pos="540"/>
              </w:tabs>
              <w:jc w:val="center"/>
              <w:rPr>
                <w:color w:val="000000" w:themeColor="text1"/>
                <w:szCs w:val="20"/>
              </w:rPr>
            </w:pPr>
            <w:r w:rsidRPr="00F72B43">
              <w:rPr>
                <w:color w:val="000000" w:themeColor="text1"/>
                <w:szCs w:val="20"/>
              </w:rPr>
              <w:t>4</w:t>
            </w:r>
          </w:p>
        </w:tc>
        <w:tc>
          <w:tcPr>
            <w:tcW w:w="603" w:type="dxa"/>
            <w:tcBorders>
              <w:bottom w:val="single" w:sz="8" w:space="0" w:color="800000"/>
            </w:tcBorders>
            <w:vAlign w:val="center"/>
          </w:tcPr>
          <w:p w14:paraId="40DDE305" w14:textId="77777777" w:rsidR="00A611A7" w:rsidRPr="00F72B43" w:rsidRDefault="00A611A7" w:rsidP="00B74F99">
            <w:pPr>
              <w:tabs>
                <w:tab w:val="clear" w:pos="540"/>
              </w:tabs>
              <w:jc w:val="center"/>
              <w:rPr>
                <w:color w:val="000000" w:themeColor="text1"/>
                <w:szCs w:val="20"/>
              </w:rPr>
            </w:pPr>
            <w:r w:rsidRPr="00F72B43">
              <w:rPr>
                <w:color w:val="000000" w:themeColor="text1"/>
                <w:szCs w:val="20"/>
              </w:rPr>
              <w:t>4</w:t>
            </w:r>
          </w:p>
        </w:tc>
        <w:tc>
          <w:tcPr>
            <w:tcW w:w="630" w:type="dxa"/>
            <w:tcBorders>
              <w:bottom w:val="single" w:sz="8" w:space="0" w:color="800000"/>
            </w:tcBorders>
            <w:vAlign w:val="center"/>
          </w:tcPr>
          <w:p w14:paraId="1B5B1740" w14:textId="77777777" w:rsidR="00A611A7" w:rsidRPr="00F72B43" w:rsidRDefault="00A611A7" w:rsidP="00B74F99">
            <w:pPr>
              <w:tabs>
                <w:tab w:val="clear" w:pos="540"/>
              </w:tabs>
              <w:jc w:val="center"/>
              <w:rPr>
                <w:color w:val="000000" w:themeColor="text1"/>
                <w:szCs w:val="20"/>
              </w:rPr>
            </w:pPr>
            <w:r w:rsidRPr="00F72B43">
              <w:rPr>
                <w:color w:val="000000" w:themeColor="text1"/>
                <w:szCs w:val="20"/>
              </w:rPr>
              <w:t>3</w:t>
            </w:r>
          </w:p>
        </w:tc>
        <w:tc>
          <w:tcPr>
            <w:tcW w:w="630" w:type="dxa"/>
            <w:tcBorders>
              <w:bottom w:val="single" w:sz="8" w:space="0" w:color="800000"/>
            </w:tcBorders>
            <w:vAlign w:val="center"/>
          </w:tcPr>
          <w:p w14:paraId="1097C353" w14:textId="77777777" w:rsidR="00A611A7" w:rsidRPr="00F72B43" w:rsidRDefault="00A611A7" w:rsidP="00B74F99">
            <w:pPr>
              <w:tabs>
                <w:tab w:val="clear" w:pos="540"/>
              </w:tabs>
              <w:jc w:val="center"/>
              <w:rPr>
                <w:color w:val="000000" w:themeColor="text1"/>
                <w:szCs w:val="20"/>
              </w:rPr>
            </w:pPr>
            <w:r w:rsidRPr="00F72B43">
              <w:rPr>
                <w:color w:val="000000" w:themeColor="text1"/>
                <w:szCs w:val="20"/>
              </w:rPr>
              <w:t>10</w:t>
            </w:r>
          </w:p>
        </w:tc>
        <w:tc>
          <w:tcPr>
            <w:tcW w:w="631" w:type="dxa"/>
            <w:tcBorders>
              <w:bottom w:val="single" w:sz="8" w:space="0" w:color="800000"/>
            </w:tcBorders>
            <w:vAlign w:val="center"/>
          </w:tcPr>
          <w:p w14:paraId="292D0F29" w14:textId="77777777" w:rsidR="00A611A7" w:rsidRPr="00F72B43" w:rsidRDefault="00A611A7" w:rsidP="00B74F99">
            <w:pPr>
              <w:tabs>
                <w:tab w:val="clear" w:pos="540"/>
              </w:tabs>
              <w:jc w:val="center"/>
              <w:rPr>
                <w:color w:val="000000" w:themeColor="text1"/>
                <w:szCs w:val="20"/>
              </w:rPr>
            </w:pPr>
            <w:r w:rsidRPr="00F72B43">
              <w:rPr>
                <w:color w:val="000000" w:themeColor="text1"/>
                <w:szCs w:val="20"/>
              </w:rPr>
              <w:t>17</w:t>
            </w:r>
          </w:p>
        </w:tc>
        <w:tc>
          <w:tcPr>
            <w:tcW w:w="631" w:type="dxa"/>
            <w:tcBorders>
              <w:bottom w:val="single" w:sz="8" w:space="0" w:color="800000"/>
            </w:tcBorders>
            <w:vAlign w:val="center"/>
          </w:tcPr>
          <w:p w14:paraId="40AB60BA" w14:textId="77777777" w:rsidR="00A611A7" w:rsidRPr="00F72B43" w:rsidRDefault="00A611A7" w:rsidP="00B74F99">
            <w:pPr>
              <w:tabs>
                <w:tab w:val="clear" w:pos="540"/>
              </w:tabs>
              <w:jc w:val="center"/>
              <w:rPr>
                <w:color w:val="000000" w:themeColor="text1"/>
                <w:szCs w:val="20"/>
              </w:rPr>
            </w:pPr>
            <w:r w:rsidRPr="00F72B43">
              <w:rPr>
                <w:color w:val="000000" w:themeColor="text1"/>
                <w:szCs w:val="20"/>
              </w:rPr>
              <w:t>22</w:t>
            </w:r>
          </w:p>
        </w:tc>
        <w:tc>
          <w:tcPr>
            <w:tcW w:w="631" w:type="dxa"/>
            <w:tcBorders>
              <w:bottom w:val="single" w:sz="8" w:space="0" w:color="800000"/>
            </w:tcBorders>
            <w:vAlign w:val="center"/>
          </w:tcPr>
          <w:p w14:paraId="09AA8854" w14:textId="77777777" w:rsidR="00A611A7" w:rsidRPr="00F72B43" w:rsidRDefault="00A611A7" w:rsidP="00B74F99">
            <w:pPr>
              <w:tabs>
                <w:tab w:val="clear" w:pos="540"/>
              </w:tabs>
              <w:jc w:val="center"/>
              <w:rPr>
                <w:color w:val="000000" w:themeColor="text1"/>
                <w:szCs w:val="20"/>
              </w:rPr>
            </w:pPr>
            <w:r w:rsidRPr="00F72B43">
              <w:rPr>
                <w:color w:val="000000" w:themeColor="text1"/>
                <w:szCs w:val="20"/>
              </w:rPr>
              <w:t>13</w:t>
            </w:r>
          </w:p>
        </w:tc>
        <w:tc>
          <w:tcPr>
            <w:tcW w:w="631" w:type="dxa"/>
            <w:tcBorders>
              <w:bottom w:val="single" w:sz="8" w:space="0" w:color="800000"/>
            </w:tcBorders>
            <w:vAlign w:val="center"/>
          </w:tcPr>
          <w:p w14:paraId="6E3CC04D" w14:textId="77777777" w:rsidR="00A611A7" w:rsidRPr="00F72B43" w:rsidRDefault="00A611A7" w:rsidP="00B74F99">
            <w:pPr>
              <w:jc w:val="center"/>
              <w:rPr>
                <w:color w:val="000000" w:themeColor="text1"/>
                <w:szCs w:val="20"/>
              </w:rPr>
            </w:pPr>
            <w:r w:rsidRPr="00F72B43">
              <w:rPr>
                <w:color w:val="000000" w:themeColor="text1"/>
                <w:szCs w:val="20"/>
              </w:rPr>
              <w:t>28</w:t>
            </w:r>
          </w:p>
        </w:tc>
        <w:tc>
          <w:tcPr>
            <w:tcW w:w="631" w:type="dxa"/>
            <w:tcBorders>
              <w:bottom w:val="single" w:sz="8" w:space="0" w:color="800000"/>
            </w:tcBorders>
            <w:vAlign w:val="center"/>
          </w:tcPr>
          <w:p w14:paraId="2BAA363F" w14:textId="77777777" w:rsidR="00A611A7" w:rsidRPr="00F72B43" w:rsidRDefault="00A611A7" w:rsidP="00B74F99">
            <w:pPr>
              <w:jc w:val="center"/>
              <w:rPr>
                <w:color w:val="000000" w:themeColor="text1"/>
                <w:szCs w:val="20"/>
              </w:rPr>
            </w:pPr>
            <w:r w:rsidRPr="00F72B43">
              <w:rPr>
                <w:color w:val="000000" w:themeColor="text1"/>
                <w:szCs w:val="20"/>
              </w:rPr>
              <w:t>20</w:t>
            </w:r>
          </w:p>
        </w:tc>
        <w:tc>
          <w:tcPr>
            <w:tcW w:w="631" w:type="dxa"/>
            <w:tcBorders>
              <w:bottom w:val="single" w:sz="8" w:space="0" w:color="800000"/>
            </w:tcBorders>
            <w:vAlign w:val="center"/>
          </w:tcPr>
          <w:p w14:paraId="3BEFD47F" w14:textId="77777777" w:rsidR="00A611A7" w:rsidRPr="00F72B43" w:rsidRDefault="00A611A7" w:rsidP="00B74F99">
            <w:pPr>
              <w:jc w:val="center"/>
              <w:rPr>
                <w:color w:val="000000" w:themeColor="text1"/>
                <w:szCs w:val="20"/>
              </w:rPr>
            </w:pPr>
            <w:r w:rsidRPr="00F72B43">
              <w:rPr>
                <w:color w:val="000000" w:themeColor="text1"/>
                <w:szCs w:val="20"/>
              </w:rPr>
              <w:t>24</w:t>
            </w:r>
          </w:p>
        </w:tc>
        <w:tc>
          <w:tcPr>
            <w:tcW w:w="631" w:type="dxa"/>
            <w:tcBorders>
              <w:bottom w:val="single" w:sz="8" w:space="0" w:color="800000"/>
            </w:tcBorders>
            <w:vAlign w:val="center"/>
          </w:tcPr>
          <w:p w14:paraId="7AB7DC28" w14:textId="74FC7F7A" w:rsidR="00A611A7" w:rsidRPr="00F72B43" w:rsidRDefault="00A611A7" w:rsidP="00B74F99">
            <w:pPr>
              <w:jc w:val="center"/>
              <w:rPr>
                <w:color w:val="000000" w:themeColor="text1"/>
                <w:szCs w:val="20"/>
              </w:rPr>
            </w:pPr>
            <w:r w:rsidRPr="00F72B43">
              <w:rPr>
                <w:color w:val="000000" w:themeColor="text1"/>
                <w:szCs w:val="20"/>
              </w:rPr>
              <w:t>28</w:t>
            </w:r>
          </w:p>
        </w:tc>
        <w:tc>
          <w:tcPr>
            <w:tcW w:w="631" w:type="dxa"/>
            <w:tcBorders>
              <w:bottom w:val="single" w:sz="8" w:space="0" w:color="800000"/>
            </w:tcBorders>
            <w:vAlign w:val="center"/>
          </w:tcPr>
          <w:p w14:paraId="7A85EA6E" w14:textId="7E1B5E01" w:rsidR="00A611A7" w:rsidRPr="00F72B43" w:rsidRDefault="00A611A7" w:rsidP="00B74F99">
            <w:pPr>
              <w:jc w:val="center"/>
              <w:rPr>
                <w:color w:val="000000" w:themeColor="text1"/>
                <w:szCs w:val="20"/>
              </w:rPr>
            </w:pPr>
            <w:r w:rsidRPr="00F72B43">
              <w:rPr>
                <w:color w:val="000000" w:themeColor="text1"/>
                <w:szCs w:val="20"/>
              </w:rPr>
              <w:t>13</w:t>
            </w:r>
          </w:p>
        </w:tc>
      </w:tr>
    </w:tbl>
    <w:p w14:paraId="7C73DEDD" w14:textId="77777777" w:rsidR="0081126C" w:rsidRPr="00AB20D8" w:rsidRDefault="0081126C" w:rsidP="0081126C">
      <w:pPr>
        <w:rPr>
          <w:color w:val="000000" w:themeColor="text1"/>
        </w:rPr>
      </w:pPr>
    </w:p>
    <w:p w14:paraId="0439BA4D" w14:textId="77777777" w:rsidR="00FF686D" w:rsidRPr="00AB20D8" w:rsidRDefault="00FF686D" w:rsidP="00FF686D">
      <w:pPr>
        <w:rPr>
          <w:color w:val="000000" w:themeColor="text1"/>
        </w:rPr>
      </w:pPr>
    </w:p>
    <w:p w14:paraId="35ACD2BF" w14:textId="77777777" w:rsidR="00FF686D" w:rsidRPr="00AB20D8" w:rsidRDefault="00FF686D" w:rsidP="00FF686D">
      <w:pPr>
        <w:rPr>
          <w:color w:val="000000" w:themeColor="text1"/>
        </w:rPr>
      </w:pPr>
    </w:p>
    <w:p w14:paraId="421DBAC2" w14:textId="77777777" w:rsidR="00FF686D" w:rsidRPr="00AB20D8" w:rsidRDefault="00FF686D" w:rsidP="00FF686D">
      <w:pPr>
        <w:rPr>
          <w:color w:val="000000" w:themeColor="text1"/>
        </w:rPr>
      </w:pPr>
      <w:r w:rsidRPr="00AB20D8">
        <w:rPr>
          <w:color w:val="000000" w:themeColor="text1"/>
        </w:rPr>
        <w:t>Einzuschätzen ist:</w:t>
      </w:r>
    </w:p>
    <w:p w14:paraId="5585E9C4" w14:textId="77777777" w:rsidR="00FF686D" w:rsidRPr="00AB20D8" w:rsidRDefault="00FF686D" w:rsidP="00FF686D">
      <w:pPr>
        <w:pStyle w:val="berschrift6"/>
        <w:rPr>
          <w:color w:val="000000" w:themeColor="text1"/>
        </w:rPr>
      </w:pPr>
      <w:r w:rsidRPr="00AB20D8">
        <w:rPr>
          <w:color w:val="000000" w:themeColor="text1"/>
        </w:rPr>
        <w:t xml:space="preserve">zu A) </w:t>
      </w:r>
    </w:p>
    <w:p w14:paraId="0D65F4D3" w14:textId="241EB9AE" w:rsidR="00FF686D" w:rsidRPr="00AB20D8" w:rsidRDefault="00FF686D" w:rsidP="00FF686D">
      <w:pPr>
        <w:rPr>
          <w:color w:val="000000" w:themeColor="text1"/>
        </w:rPr>
      </w:pPr>
      <w:r w:rsidRPr="00AB20D8">
        <w:rPr>
          <w:color w:val="000000" w:themeColor="text1"/>
        </w:rPr>
        <w:t xml:space="preserve">Die Zahl der im Kreisgebiet illegal abgestellten Kraftfahrzeuge </w:t>
      </w:r>
      <w:r w:rsidR="008D0239">
        <w:rPr>
          <w:color w:val="000000" w:themeColor="text1"/>
        </w:rPr>
        <w:t>war im Jahr 2023 im Vergleich zu den Vorjahren rückläufig</w:t>
      </w:r>
      <w:r w:rsidRPr="00AB20D8">
        <w:rPr>
          <w:color w:val="000000" w:themeColor="text1"/>
        </w:rPr>
        <w:t>. Für die Entsorgung der Autowracks (PKW, LKW, Hänger) musste der Landkreis folgende Kosten tragen:</w:t>
      </w:r>
    </w:p>
    <w:p w14:paraId="1B6DF65B" w14:textId="77777777" w:rsidR="00FF686D" w:rsidRPr="00AB20D8" w:rsidRDefault="00FF686D" w:rsidP="00FF686D">
      <w:pPr>
        <w:rPr>
          <w:color w:val="000000" w:themeColor="text1"/>
        </w:rPr>
      </w:pPr>
    </w:p>
    <w:p w14:paraId="6490C145" w14:textId="77777777" w:rsidR="0081126C" w:rsidRPr="00F72B43" w:rsidRDefault="0081126C" w:rsidP="0081126C">
      <w:pPr>
        <w:pStyle w:val="Beschriftung1"/>
        <w:spacing w:after="120"/>
        <w:rPr>
          <w:color w:val="000000" w:themeColor="text1"/>
          <w:szCs w:val="20"/>
        </w:rPr>
      </w:pPr>
      <w:r w:rsidRPr="00F72B43">
        <w:rPr>
          <w:rFonts w:ascii="Arial" w:hAnsi="Arial" w:cs="Arial"/>
          <w:color w:val="000000" w:themeColor="text1"/>
          <w:szCs w:val="20"/>
        </w:rPr>
        <w:t>Tabelle 13:</w:t>
      </w:r>
      <w:r w:rsidRPr="00F72B43">
        <w:rPr>
          <w:rFonts w:ascii="Arial" w:hAnsi="Arial" w:cs="Arial"/>
          <w:color w:val="000000" w:themeColor="text1"/>
          <w:szCs w:val="20"/>
        </w:rPr>
        <w:tab/>
        <w:t>Kosten des Landkreises für Entsorgung von Autowracks in Euro</w:t>
      </w:r>
    </w:p>
    <w:tbl>
      <w:tblPr>
        <w:tblpPr w:leftFromText="141" w:rightFromText="141" w:vertAnchor="text" w:tblpY="1"/>
        <w:tblOverlap w:val="never"/>
        <w:tblW w:w="9471" w:type="dxa"/>
        <w:tblLayout w:type="fixed"/>
        <w:tblCellMar>
          <w:left w:w="0" w:type="dxa"/>
          <w:right w:w="0" w:type="dxa"/>
        </w:tblCellMar>
        <w:tblLook w:val="0000" w:firstRow="0" w:lastRow="0" w:firstColumn="0" w:lastColumn="0" w:noHBand="0" w:noVBand="0"/>
      </w:tblPr>
      <w:tblGrid>
        <w:gridCol w:w="861"/>
        <w:gridCol w:w="861"/>
        <w:gridCol w:w="861"/>
        <w:gridCol w:w="861"/>
        <w:gridCol w:w="861"/>
        <w:gridCol w:w="861"/>
        <w:gridCol w:w="861"/>
        <w:gridCol w:w="861"/>
        <w:gridCol w:w="861"/>
        <w:gridCol w:w="861"/>
        <w:gridCol w:w="861"/>
      </w:tblGrid>
      <w:tr w:rsidR="00A611A7" w:rsidRPr="00F72B43" w14:paraId="7ED0C2C9" w14:textId="77777777" w:rsidTr="00F72B43">
        <w:trPr>
          <w:trHeight w:val="412"/>
        </w:trPr>
        <w:tc>
          <w:tcPr>
            <w:tcW w:w="861" w:type="dxa"/>
            <w:tcBorders>
              <w:top w:val="single" w:sz="8" w:space="0" w:color="800000"/>
              <w:bottom w:val="single" w:sz="8" w:space="0" w:color="800000"/>
            </w:tcBorders>
            <w:vAlign w:val="center"/>
          </w:tcPr>
          <w:p w14:paraId="43A40CBF" w14:textId="77777777" w:rsidR="00A611A7" w:rsidRPr="00F72B43" w:rsidRDefault="00A611A7" w:rsidP="00B74F99">
            <w:pPr>
              <w:tabs>
                <w:tab w:val="clear" w:pos="540"/>
              </w:tabs>
              <w:rPr>
                <w:b/>
                <w:color w:val="000000" w:themeColor="text1"/>
                <w:szCs w:val="20"/>
              </w:rPr>
            </w:pPr>
            <w:r w:rsidRPr="00F72B43">
              <w:rPr>
                <w:b/>
                <w:color w:val="000000" w:themeColor="text1"/>
                <w:szCs w:val="20"/>
              </w:rPr>
              <w:t>2013</w:t>
            </w:r>
          </w:p>
        </w:tc>
        <w:tc>
          <w:tcPr>
            <w:tcW w:w="861" w:type="dxa"/>
            <w:tcBorders>
              <w:top w:val="single" w:sz="8" w:space="0" w:color="800000"/>
              <w:bottom w:val="single" w:sz="8" w:space="0" w:color="800000"/>
            </w:tcBorders>
            <w:vAlign w:val="center"/>
          </w:tcPr>
          <w:p w14:paraId="0789D647" w14:textId="77777777" w:rsidR="00A611A7" w:rsidRPr="00F72B43" w:rsidRDefault="00A611A7" w:rsidP="00B74F99">
            <w:pPr>
              <w:tabs>
                <w:tab w:val="clear" w:pos="540"/>
              </w:tabs>
              <w:rPr>
                <w:color w:val="000000" w:themeColor="text1"/>
                <w:szCs w:val="20"/>
              </w:rPr>
            </w:pPr>
            <w:r w:rsidRPr="00F72B43">
              <w:rPr>
                <w:b/>
                <w:color w:val="000000" w:themeColor="text1"/>
                <w:szCs w:val="20"/>
              </w:rPr>
              <w:t>2014</w:t>
            </w:r>
          </w:p>
        </w:tc>
        <w:tc>
          <w:tcPr>
            <w:tcW w:w="861" w:type="dxa"/>
            <w:tcBorders>
              <w:top w:val="single" w:sz="8" w:space="0" w:color="800000"/>
              <w:bottom w:val="single" w:sz="8" w:space="0" w:color="800000"/>
            </w:tcBorders>
            <w:vAlign w:val="center"/>
          </w:tcPr>
          <w:p w14:paraId="4DEE21EE" w14:textId="77777777" w:rsidR="00A611A7" w:rsidRPr="00F72B43" w:rsidRDefault="00A611A7" w:rsidP="00B74F99">
            <w:pPr>
              <w:tabs>
                <w:tab w:val="clear" w:pos="540"/>
              </w:tabs>
              <w:rPr>
                <w:b/>
                <w:color w:val="000000" w:themeColor="text1"/>
                <w:szCs w:val="20"/>
              </w:rPr>
            </w:pPr>
            <w:r w:rsidRPr="00F72B43">
              <w:rPr>
                <w:b/>
                <w:color w:val="000000" w:themeColor="text1"/>
                <w:szCs w:val="20"/>
              </w:rPr>
              <w:t>2015</w:t>
            </w:r>
          </w:p>
        </w:tc>
        <w:tc>
          <w:tcPr>
            <w:tcW w:w="861" w:type="dxa"/>
            <w:tcBorders>
              <w:top w:val="single" w:sz="8" w:space="0" w:color="800000"/>
              <w:bottom w:val="single" w:sz="8" w:space="0" w:color="800000"/>
            </w:tcBorders>
            <w:vAlign w:val="center"/>
          </w:tcPr>
          <w:p w14:paraId="439893E2" w14:textId="77777777" w:rsidR="00A611A7" w:rsidRPr="00F72B43" w:rsidRDefault="00A611A7" w:rsidP="00B74F99">
            <w:pPr>
              <w:tabs>
                <w:tab w:val="clear" w:pos="540"/>
              </w:tabs>
              <w:rPr>
                <w:b/>
                <w:color w:val="000000" w:themeColor="text1"/>
                <w:szCs w:val="20"/>
              </w:rPr>
            </w:pPr>
            <w:r w:rsidRPr="00F72B43">
              <w:rPr>
                <w:b/>
                <w:color w:val="000000" w:themeColor="text1"/>
                <w:szCs w:val="20"/>
              </w:rPr>
              <w:t>2016</w:t>
            </w:r>
          </w:p>
        </w:tc>
        <w:tc>
          <w:tcPr>
            <w:tcW w:w="861" w:type="dxa"/>
            <w:tcBorders>
              <w:top w:val="single" w:sz="8" w:space="0" w:color="800000"/>
              <w:bottom w:val="single" w:sz="8" w:space="0" w:color="800000"/>
            </w:tcBorders>
            <w:vAlign w:val="center"/>
          </w:tcPr>
          <w:p w14:paraId="4F6E1892" w14:textId="77777777" w:rsidR="00A611A7" w:rsidRPr="00F72B43" w:rsidRDefault="00A611A7" w:rsidP="00B74F99">
            <w:pPr>
              <w:tabs>
                <w:tab w:val="clear" w:pos="540"/>
              </w:tabs>
              <w:rPr>
                <w:b/>
                <w:color w:val="000000" w:themeColor="text1"/>
                <w:szCs w:val="20"/>
              </w:rPr>
            </w:pPr>
            <w:r w:rsidRPr="00F72B43">
              <w:rPr>
                <w:b/>
                <w:color w:val="000000" w:themeColor="text1"/>
                <w:szCs w:val="20"/>
              </w:rPr>
              <w:t>2017</w:t>
            </w:r>
          </w:p>
        </w:tc>
        <w:tc>
          <w:tcPr>
            <w:tcW w:w="861" w:type="dxa"/>
            <w:tcBorders>
              <w:top w:val="single" w:sz="8" w:space="0" w:color="800000"/>
              <w:bottom w:val="single" w:sz="8" w:space="0" w:color="800000"/>
            </w:tcBorders>
            <w:vAlign w:val="center"/>
          </w:tcPr>
          <w:p w14:paraId="4DB18037" w14:textId="77777777" w:rsidR="00A611A7" w:rsidRPr="00F72B43" w:rsidRDefault="00A611A7" w:rsidP="00B74F99">
            <w:pPr>
              <w:tabs>
                <w:tab w:val="clear" w:pos="540"/>
              </w:tabs>
              <w:rPr>
                <w:b/>
                <w:color w:val="000000" w:themeColor="text1"/>
                <w:szCs w:val="20"/>
              </w:rPr>
            </w:pPr>
            <w:r w:rsidRPr="00F72B43">
              <w:rPr>
                <w:b/>
                <w:color w:val="000000" w:themeColor="text1"/>
                <w:szCs w:val="20"/>
              </w:rPr>
              <w:t>2018</w:t>
            </w:r>
          </w:p>
        </w:tc>
        <w:tc>
          <w:tcPr>
            <w:tcW w:w="861" w:type="dxa"/>
            <w:tcBorders>
              <w:top w:val="single" w:sz="8" w:space="0" w:color="800000"/>
              <w:bottom w:val="single" w:sz="8" w:space="0" w:color="800000"/>
            </w:tcBorders>
            <w:vAlign w:val="center"/>
          </w:tcPr>
          <w:p w14:paraId="2D909C64" w14:textId="77777777" w:rsidR="00A611A7" w:rsidRPr="00F72B43" w:rsidRDefault="00A611A7" w:rsidP="00B74F99">
            <w:pPr>
              <w:tabs>
                <w:tab w:val="clear" w:pos="540"/>
              </w:tabs>
              <w:rPr>
                <w:b/>
                <w:color w:val="000000" w:themeColor="text1"/>
                <w:szCs w:val="20"/>
              </w:rPr>
            </w:pPr>
            <w:r w:rsidRPr="00F72B43">
              <w:rPr>
                <w:b/>
                <w:color w:val="000000" w:themeColor="text1"/>
                <w:szCs w:val="20"/>
              </w:rPr>
              <w:t>2019</w:t>
            </w:r>
          </w:p>
        </w:tc>
        <w:tc>
          <w:tcPr>
            <w:tcW w:w="861" w:type="dxa"/>
            <w:tcBorders>
              <w:top w:val="single" w:sz="8" w:space="0" w:color="800000"/>
              <w:bottom w:val="single" w:sz="8" w:space="0" w:color="800000"/>
            </w:tcBorders>
            <w:vAlign w:val="center"/>
          </w:tcPr>
          <w:p w14:paraId="1FCC7D13" w14:textId="77777777" w:rsidR="00A611A7" w:rsidRPr="00F72B43" w:rsidRDefault="00A611A7" w:rsidP="00B74F99">
            <w:pPr>
              <w:tabs>
                <w:tab w:val="clear" w:pos="540"/>
              </w:tabs>
              <w:rPr>
                <w:b/>
                <w:color w:val="000000" w:themeColor="text1"/>
                <w:szCs w:val="20"/>
              </w:rPr>
            </w:pPr>
            <w:r w:rsidRPr="00F72B43">
              <w:rPr>
                <w:b/>
                <w:color w:val="000000" w:themeColor="text1"/>
                <w:szCs w:val="20"/>
              </w:rPr>
              <w:t>2020</w:t>
            </w:r>
          </w:p>
        </w:tc>
        <w:tc>
          <w:tcPr>
            <w:tcW w:w="861" w:type="dxa"/>
            <w:tcBorders>
              <w:top w:val="single" w:sz="8" w:space="0" w:color="800000"/>
              <w:bottom w:val="single" w:sz="8" w:space="0" w:color="800000"/>
            </w:tcBorders>
            <w:vAlign w:val="center"/>
          </w:tcPr>
          <w:p w14:paraId="02E70617" w14:textId="77777777" w:rsidR="00A611A7" w:rsidRPr="00F72B43" w:rsidRDefault="00A611A7" w:rsidP="00B74F99">
            <w:pPr>
              <w:tabs>
                <w:tab w:val="clear" w:pos="540"/>
              </w:tabs>
              <w:rPr>
                <w:b/>
                <w:color w:val="000000" w:themeColor="text1"/>
                <w:szCs w:val="20"/>
              </w:rPr>
            </w:pPr>
            <w:r w:rsidRPr="00F72B43">
              <w:rPr>
                <w:b/>
                <w:color w:val="000000" w:themeColor="text1"/>
                <w:szCs w:val="20"/>
              </w:rPr>
              <w:t>2021</w:t>
            </w:r>
          </w:p>
        </w:tc>
        <w:tc>
          <w:tcPr>
            <w:tcW w:w="861" w:type="dxa"/>
            <w:tcBorders>
              <w:top w:val="single" w:sz="8" w:space="0" w:color="800000"/>
              <w:bottom w:val="single" w:sz="8" w:space="0" w:color="800000"/>
            </w:tcBorders>
            <w:vAlign w:val="center"/>
          </w:tcPr>
          <w:p w14:paraId="73E15F11" w14:textId="77777777" w:rsidR="00A611A7" w:rsidRPr="00F72B43" w:rsidRDefault="00A611A7" w:rsidP="00B74F99">
            <w:pPr>
              <w:tabs>
                <w:tab w:val="clear" w:pos="540"/>
              </w:tabs>
              <w:rPr>
                <w:b/>
                <w:color w:val="000000" w:themeColor="text1"/>
                <w:szCs w:val="20"/>
              </w:rPr>
            </w:pPr>
            <w:r w:rsidRPr="00F72B43">
              <w:rPr>
                <w:b/>
                <w:color w:val="000000" w:themeColor="text1"/>
                <w:szCs w:val="20"/>
              </w:rPr>
              <w:t>2022</w:t>
            </w:r>
          </w:p>
        </w:tc>
        <w:tc>
          <w:tcPr>
            <w:tcW w:w="861" w:type="dxa"/>
            <w:tcBorders>
              <w:top w:val="single" w:sz="8" w:space="0" w:color="800000"/>
              <w:bottom w:val="single" w:sz="8" w:space="0" w:color="800000"/>
            </w:tcBorders>
            <w:vAlign w:val="center"/>
          </w:tcPr>
          <w:p w14:paraId="280910A8" w14:textId="4A53E678" w:rsidR="00A611A7" w:rsidRPr="00F72B43" w:rsidRDefault="00A611A7" w:rsidP="00B74F99">
            <w:pPr>
              <w:tabs>
                <w:tab w:val="clear" w:pos="540"/>
              </w:tabs>
              <w:rPr>
                <w:b/>
                <w:color w:val="000000" w:themeColor="text1"/>
                <w:szCs w:val="20"/>
              </w:rPr>
            </w:pPr>
            <w:r w:rsidRPr="00F72B43">
              <w:rPr>
                <w:b/>
                <w:color w:val="000000" w:themeColor="text1"/>
                <w:szCs w:val="20"/>
              </w:rPr>
              <w:t>2023</w:t>
            </w:r>
          </w:p>
        </w:tc>
      </w:tr>
      <w:tr w:rsidR="00A611A7" w:rsidRPr="00F72B43" w14:paraId="2F035C3C" w14:textId="77777777" w:rsidTr="00F72B43">
        <w:trPr>
          <w:trHeight w:val="412"/>
        </w:trPr>
        <w:tc>
          <w:tcPr>
            <w:tcW w:w="861" w:type="dxa"/>
            <w:tcBorders>
              <w:top w:val="single" w:sz="8" w:space="0" w:color="800000"/>
              <w:bottom w:val="single" w:sz="8" w:space="0" w:color="800000"/>
            </w:tcBorders>
            <w:vAlign w:val="center"/>
          </w:tcPr>
          <w:p w14:paraId="120E6F5C" w14:textId="77777777" w:rsidR="00A611A7" w:rsidRPr="00F72B43" w:rsidRDefault="00A611A7" w:rsidP="00B74F99">
            <w:pPr>
              <w:tabs>
                <w:tab w:val="clear" w:pos="540"/>
              </w:tabs>
              <w:rPr>
                <w:color w:val="000000" w:themeColor="text1"/>
                <w:szCs w:val="20"/>
              </w:rPr>
            </w:pPr>
            <w:r w:rsidRPr="00F72B43">
              <w:rPr>
                <w:color w:val="000000" w:themeColor="text1"/>
                <w:szCs w:val="20"/>
              </w:rPr>
              <w:t>337</w:t>
            </w:r>
          </w:p>
        </w:tc>
        <w:tc>
          <w:tcPr>
            <w:tcW w:w="861" w:type="dxa"/>
            <w:tcBorders>
              <w:top w:val="single" w:sz="8" w:space="0" w:color="800000"/>
              <w:bottom w:val="single" w:sz="8" w:space="0" w:color="800000"/>
            </w:tcBorders>
            <w:vAlign w:val="center"/>
          </w:tcPr>
          <w:p w14:paraId="4ED2D0A5" w14:textId="77777777" w:rsidR="00A611A7" w:rsidRPr="00F72B43" w:rsidRDefault="00A611A7" w:rsidP="00B74F99">
            <w:pPr>
              <w:tabs>
                <w:tab w:val="clear" w:pos="540"/>
              </w:tabs>
              <w:rPr>
                <w:color w:val="000000" w:themeColor="text1"/>
                <w:szCs w:val="20"/>
              </w:rPr>
            </w:pPr>
            <w:r w:rsidRPr="00F72B43">
              <w:rPr>
                <w:color w:val="000000" w:themeColor="text1"/>
                <w:szCs w:val="20"/>
              </w:rPr>
              <w:t>178</w:t>
            </w:r>
          </w:p>
        </w:tc>
        <w:tc>
          <w:tcPr>
            <w:tcW w:w="861" w:type="dxa"/>
            <w:tcBorders>
              <w:top w:val="single" w:sz="8" w:space="0" w:color="800000"/>
              <w:bottom w:val="single" w:sz="8" w:space="0" w:color="800000"/>
            </w:tcBorders>
            <w:vAlign w:val="center"/>
          </w:tcPr>
          <w:p w14:paraId="089B3AF0" w14:textId="77777777" w:rsidR="00A611A7" w:rsidRPr="00F72B43" w:rsidRDefault="00A611A7" w:rsidP="00B74F99">
            <w:pPr>
              <w:rPr>
                <w:color w:val="000000" w:themeColor="text1"/>
                <w:szCs w:val="20"/>
              </w:rPr>
            </w:pPr>
            <w:r w:rsidRPr="00F72B43">
              <w:rPr>
                <w:color w:val="000000" w:themeColor="text1"/>
                <w:szCs w:val="20"/>
              </w:rPr>
              <w:t>428</w:t>
            </w:r>
          </w:p>
        </w:tc>
        <w:tc>
          <w:tcPr>
            <w:tcW w:w="861" w:type="dxa"/>
            <w:tcBorders>
              <w:top w:val="single" w:sz="8" w:space="0" w:color="800000"/>
              <w:bottom w:val="single" w:sz="8" w:space="0" w:color="800000"/>
            </w:tcBorders>
            <w:vAlign w:val="center"/>
          </w:tcPr>
          <w:p w14:paraId="4630B95E" w14:textId="77777777" w:rsidR="00A611A7" w:rsidRPr="00F72B43" w:rsidRDefault="00A611A7" w:rsidP="00B74F99">
            <w:pPr>
              <w:rPr>
                <w:color w:val="000000" w:themeColor="text1"/>
                <w:szCs w:val="20"/>
              </w:rPr>
            </w:pPr>
            <w:r w:rsidRPr="00F72B43">
              <w:rPr>
                <w:color w:val="000000" w:themeColor="text1"/>
                <w:szCs w:val="20"/>
              </w:rPr>
              <w:t>371</w:t>
            </w:r>
          </w:p>
        </w:tc>
        <w:tc>
          <w:tcPr>
            <w:tcW w:w="861" w:type="dxa"/>
            <w:tcBorders>
              <w:top w:val="single" w:sz="8" w:space="0" w:color="800000"/>
              <w:bottom w:val="single" w:sz="8" w:space="0" w:color="800000"/>
            </w:tcBorders>
            <w:vAlign w:val="center"/>
          </w:tcPr>
          <w:p w14:paraId="56441D1E" w14:textId="77777777" w:rsidR="00A611A7" w:rsidRPr="00F72B43" w:rsidRDefault="00A611A7" w:rsidP="00B74F99">
            <w:pPr>
              <w:rPr>
                <w:color w:val="000000" w:themeColor="text1"/>
                <w:szCs w:val="20"/>
              </w:rPr>
            </w:pPr>
            <w:r w:rsidRPr="00F72B43">
              <w:rPr>
                <w:color w:val="000000" w:themeColor="text1"/>
                <w:szCs w:val="20"/>
              </w:rPr>
              <w:t>619</w:t>
            </w:r>
          </w:p>
        </w:tc>
        <w:tc>
          <w:tcPr>
            <w:tcW w:w="861" w:type="dxa"/>
            <w:tcBorders>
              <w:top w:val="single" w:sz="8" w:space="0" w:color="800000"/>
              <w:bottom w:val="single" w:sz="8" w:space="0" w:color="800000"/>
            </w:tcBorders>
            <w:vAlign w:val="center"/>
          </w:tcPr>
          <w:p w14:paraId="0E1DFD2A" w14:textId="77777777" w:rsidR="00A611A7" w:rsidRPr="00F72B43" w:rsidRDefault="00A611A7" w:rsidP="00B74F99">
            <w:pPr>
              <w:rPr>
                <w:color w:val="000000" w:themeColor="text1"/>
                <w:szCs w:val="20"/>
              </w:rPr>
            </w:pPr>
            <w:r w:rsidRPr="00F72B43">
              <w:rPr>
                <w:color w:val="000000" w:themeColor="text1"/>
                <w:szCs w:val="20"/>
              </w:rPr>
              <w:t>696</w:t>
            </w:r>
          </w:p>
        </w:tc>
        <w:tc>
          <w:tcPr>
            <w:tcW w:w="861" w:type="dxa"/>
            <w:tcBorders>
              <w:top w:val="single" w:sz="8" w:space="0" w:color="800000"/>
              <w:bottom w:val="single" w:sz="8" w:space="0" w:color="800000"/>
            </w:tcBorders>
            <w:vAlign w:val="center"/>
          </w:tcPr>
          <w:p w14:paraId="2F85F200" w14:textId="77777777" w:rsidR="00A611A7" w:rsidRPr="00F72B43" w:rsidRDefault="00A611A7" w:rsidP="00B74F99">
            <w:pPr>
              <w:rPr>
                <w:color w:val="000000" w:themeColor="text1"/>
                <w:szCs w:val="20"/>
              </w:rPr>
            </w:pPr>
            <w:r w:rsidRPr="00F72B43">
              <w:rPr>
                <w:color w:val="000000" w:themeColor="text1"/>
                <w:szCs w:val="20"/>
              </w:rPr>
              <w:t>2.343</w:t>
            </w:r>
          </w:p>
        </w:tc>
        <w:tc>
          <w:tcPr>
            <w:tcW w:w="861" w:type="dxa"/>
            <w:tcBorders>
              <w:top w:val="single" w:sz="8" w:space="0" w:color="800000"/>
              <w:bottom w:val="single" w:sz="8" w:space="0" w:color="800000"/>
            </w:tcBorders>
            <w:vAlign w:val="center"/>
          </w:tcPr>
          <w:p w14:paraId="40A1B740" w14:textId="77777777" w:rsidR="00A611A7" w:rsidRPr="00F72B43" w:rsidRDefault="00A611A7" w:rsidP="00B74F99">
            <w:pPr>
              <w:rPr>
                <w:color w:val="000000" w:themeColor="text1"/>
                <w:szCs w:val="20"/>
              </w:rPr>
            </w:pPr>
            <w:r w:rsidRPr="00F72B43">
              <w:rPr>
                <w:color w:val="000000" w:themeColor="text1"/>
                <w:szCs w:val="20"/>
              </w:rPr>
              <w:t>1.587</w:t>
            </w:r>
          </w:p>
        </w:tc>
        <w:tc>
          <w:tcPr>
            <w:tcW w:w="861" w:type="dxa"/>
            <w:tcBorders>
              <w:top w:val="single" w:sz="8" w:space="0" w:color="800000"/>
              <w:bottom w:val="single" w:sz="8" w:space="0" w:color="800000"/>
            </w:tcBorders>
            <w:vAlign w:val="center"/>
          </w:tcPr>
          <w:p w14:paraId="16FFF682" w14:textId="77777777" w:rsidR="00A611A7" w:rsidRPr="00F72B43" w:rsidRDefault="00A611A7" w:rsidP="00B74F99">
            <w:pPr>
              <w:rPr>
                <w:color w:val="000000" w:themeColor="text1"/>
                <w:szCs w:val="20"/>
              </w:rPr>
            </w:pPr>
            <w:r w:rsidRPr="00F72B43">
              <w:rPr>
                <w:color w:val="000000" w:themeColor="text1"/>
                <w:szCs w:val="20"/>
              </w:rPr>
              <w:t>595</w:t>
            </w:r>
          </w:p>
        </w:tc>
        <w:tc>
          <w:tcPr>
            <w:tcW w:w="861" w:type="dxa"/>
            <w:tcBorders>
              <w:top w:val="single" w:sz="8" w:space="0" w:color="800000"/>
              <w:bottom w:val="single" w:sz="8" w:space="0" w:color="800000"/>
            </w:tcBorders>
            <w:vAlign w:val="center"/>
          </w:tcPr>
          <w:p w14:paraId="74A08E0C" w14:textId="77777777" w:rsidR="00A611A7" w:rsidRPr="00F72B43" w:rsidRDefault="00A611A7" w:rsidP="00B74F99">
            <w:pPr>
              <w:rPr>
                <w:color w:val="000000" w:themeColor="text1"/>
                <w:szCs w:val="20"/>
              </w:rPr>
            </w:pPr>
            <w:r w:rsidRPr="00F72B43">
              <w:rPr>
                <w:color w:val="000000" w:themeColor="text1"/>
                <w:szCs w:val="20"/>
              </w:rPr>
              <w:t>1.607</w:t>
            </w:r>
          </w:p>
        </w:tc>
        <w:tc>
          <w:tcPr>
            <w:tcW w:w="861" w:type="dxa"/>
            <w:tcBorders>
              <w:top w:val="single" w:sz="8" w:space="0" w:color="800000"/>
              <w:bottom w:val="single" w:sz="8" w:space="0" w:color="800000"/>
            </w:tcBorders>
            <w:vAlign w:val="center"/>
          </w:tcPr>
          <w:p w14:paraId="4E7664BC" w14:textId="7F0CD3A0" w:rsidR="00A611A7" w:rsidRPr="00F72B43" w:rsidRDefault="00A611A7" w:rsidP="00640C61">
            <w:pPr>
              <w:rPr>
                <w:color w:val="000000" w:themeColor="text1"/>
                <w:szCs w:val="20"/>
              </w:rPr>
            </w:pPr>
            <w:r w:rsidRPr="00F72B43">
              <w:rPr>
                <w:color w:val="000000" w:themeColor="text1"/>
                <w:szCs w:val="20"/>
              </w:rPr>
              <w:t>1.904</w:t>
            </w:r>
          </w:p>
        </w:tc>
      </w:tr>
    </w:tbl>
    <w:p w14:paraId="2ADB1BF6" w14:textId="77777777" w:rsidR="0081126C" w:rsidRPr="00F72B43" w:rsidRDefault="0081126C" w:rsidP="00FF686D">
      <w:pPr>
        <w:rPr>
          <w:color w:val="000000" w:themeColor="text1"/>
          <w:szCs w:val="20"/>
        </w:rPr>
      </w:pPr>
    </w:p>
    <w:p w14:paraId="32CC889B" w14:textId="77777777" w:rsidR="0081126C" w:rsidRPr="00F72B43" w:rsidRDefault="0081126C" w:rsidP="00FF686D">
      <w:pPr>
        <w:rPr>
          <w:color w:val="000000" w:themeColor="text1"/>
          <w:szCs w:val="20"/>
        </w:rPr>
      </w:pPr>
    </w:p>
    <w:p w14:paraId="3F57E6F8" w14:textId="049660F9" w:rsidR="00FF686D" w:rsidRPr="00AB20D8" w:rsidRDefault="00FF686D" w:rsidP="00FF686D">
      <w:pPr>
        <w:rPr>
          <w:color w:val="000000" w:themeColor="text1"/>
        </w:rPr>
      </w:pPr>
      <w:r w:rsidRPr="00AB20D8">
        <w:rPr>
          <w:color w:val="000000" w:themeColor="text1"/>
        </w:rPr>
        <w:t>In den Jahren 2019 und 2020 wurden vermehrt auch Wohnwagen illegal im Kreisgebiet abgelagert, wodurch die Entsorgungskosten von Autowracks im Vergleich zu den anderen Jahren höher ausfielen.</w:t>
      </w:r>
      <w:r w:rsidR="00A611A7">
        <w:rPr>
          <w:color w:val="000000" w:themeColor="text1"/>
        </w:rPr>
        <w:t xml:space="preserve"> I</w:t>
      </w:r>
      <w:r w:rsidRPr="00AB20D8">
        <w:rPr>
          <w:color w:val="000000" w:themeColor="text1"/>
        </w:rPr>
        <w:t xml:space="preserve">m Jahr 2022 wurde im Kreisgebiet ein illegal abgestellter Lastkraftwagen aufgefunden, daher fielen die Entsorgungskosten im Vergleich zum Vorjahr höher aus. </w:t>
      </w:r>
      <w:r w:rsidR="00640C61">
        <w:rPr>
          <w:color w:val="000000" w:themeColor="text1"/>
        </w:rPr>
        <w:t xml:space="preserve">Auch im Jahr 2023 wurde erneut ein illegal abgestellter Lastkraftwagen im Kreisgebiet aufgefunden, wodurch die Entsorgungskosten </w:t>
      </w:r>
      <w:r w:rsidR="006924AC">
        <w:rPr>
          <w:color w:val="000000" w:themeColor="text1"/>
        </w:rPr>
        <w:t>erneut</w:t>
      </w:r>
      <w:r w:rsidR="00640C61">
        <w:rPr>
          <w:color w:val="000000" w:themeColor="text1"/>
        </w:rPr>
        <w:t xml:space="preserve"> relativ hoch ausfielen. </w:t>
      </w:r>
    </w:p>
    <w:p w14:paraId="2A448892" w14:textId="77777777" w:rsidR="00FF686D" w:rsidRPr="00AB20D8" w:rsidRDefault="00FF686D" w:rsidP="00FF686D">
      <w:pPr>
        <w:rPr>
          <w:color w:val="000000" w:themeColor="text1"/>
        </w:rPr>
      </w:pPr>
    </w:p>
    <w:p w14:paraId="1B40A3ED" w14:textId="77777777" w:rsidR="00FF686D" w:rsidRPr="00AB20D8" w:rsidRDefault="00FF686D" w:rsidP="00FF686D">
      <w:pPr>
        <w:rPr>
          <w:color w:val="000000" w:themeColor="text1"/>
        </w:rPr>
      </w:pPr>
      <w:r w:rsidRPr="00AB20D8">
        <w:rPr>
          <w:color w:val="000000" w:themeColor="text1"/>
        </w:rPr>
        <w:t>Das Altfahrzeug-Gesetz verpflichtet die Hersteller zur unentgeltlichen Rücknahme der Altfahrzeuge vom Letzthalter. Von der kostenlosen Rücknahme ausgenommen sind Altfahrzeuge, bei denen wesentliche Bauteile oder Komponenten entnommen wurden und die nicht mindestens einen Monat vor der Stilllegung in Deutschland zugelassen waren.</w:t>
      </w:r>
    </w:p>
    <w:p w14:paraId="19DD72B2" w14:textId="77777777" w:rsidR="00FF686D" w:rsidRPr="00AB20D8" w:rsidRDefault="00FF686D" w:rsidP="00FF686D">
      <w:pPr>
        <w:rPr>
          <w:color w:val="000000" w:themeColor="text1"/>
        </w:rPr>
      </w:pPr>
    </w:p>
    <w:p w14:paraId="5F85E7F6" w14:textId="77777777" w:rsidR="00FF686D" w:rsidRPr="00AB20D8" w:rsidRDefault="00FF686D" w:rsidP="00FF686D">
      <w:pPr>
        <w:rPr>
          <w:color w:val="000000" w:themeColor="text1"/>
        </w:rPr>
      </w:pPr>
      <w:r w:rsidRPr="00AB20D8">
        <w:rPr>
          <w:color w:val="000000" w:themeColor="text1"/>
        </w:rPr>
        <w:t>Wer sich eines Altfahrzeuges entledigen will, ist verpflichtet, dieses nur einer anerkannten Annahmestelle oder einem anerkannten Demontagebetrieb zu überlassen. Die Verwertungsnachweise für die Altfahrzeuge dürfen nur von zertifizierten Demontagebetrieben ausgestellt werden. Die Halterin bzw. der Halter oder die Eigentümerin bzw. der Eigentümer eines Altfahrzeuges hat unter Vorlage dieses Verwertungsscheines bei der Kraftfahrzeugzulassungsbehörde das Fahrzeug endgültig aus dem Verkehr ziehen zu lassen. Für die Annahme von „Altfahrzeugen“ sind im Landkreis Oberhavel vier Demontagebetriebe zertifiziert. Anschriften der Demontagebetriebe finden sich im Internet - GESA - Gemeinsame Stelle Altfahrzeuge (www.altfahrzeugstelle.de).</w:t>
      </w:r>
    </w:p>
    <w:p w14:paraId="2F20A548" w14:textId="77777777" w:rsidR="00FF686D" w:rsidRPr="00AB20D8" w:rsidRDefault="00FF686D" w:rsidP="00FF686D">
      <w:pPr>
        <w:rPr>
          <w:color w:val="000000" w:themeColor="text1"/>
        </w:rPr>
      </w:pPr>
    </w:p>
    <w:p w14:paraId="127177A0" w14:textId="77777777" w:rsidR="00FF686D" w:rsidRPr="00AB20D8" w:rsidRDefault="00FF686D" w:rsidP="00FF686D">
      <w:pPr>
        <w:pStyle w:val="berschrift6"/>
        <w:rPr>
          <w:color w:val="000000" w:themeColor="text1"/>
        </w:rPr>
      </w:pPr>
      <w:r w:rsidRPr="00AB20D8">
        <w:rPr>
          <w:color w:val="000000" w:themeColor="text1"/>
        </w:rPr>
        <w:t>zu B)</w:t>
      </w:r>
    </w:p>
    <w:p w14:paraId="2606FF02" w14:textId="77777777" w:rsidR="00FF686D" w:rsidRPr="00AB20D8" w:rsidRDefault="00FF686D" w:rsidP="00FF686D">
      <w:pPr>
        <w:rPr>
          <w:rFonts w:cs="Arial"/>
          <w:color w:val="000000" w:themeColor="text1"/>
        </w:rPr>
      </w:pPr>
      <w:r w:rsidRPr="00AB20D8">
        <w:rPr>
          <w:rFonts w:cs="Arial"/>
          <w:color w:val="000000" w:themeColor="text1"/>
        </w:rPr>
        <w:t>Darunter ist die Ablagerung von Abfällen auf allgemein zugänglichen Grundstücken zu verstehen, denen sich die Abfallbesitzerin oder der Abfallbesitzer illegal entledigt hat. Die vorgefundenen Ablagerungen umfassen ein weites Spektrum vom Müllsack über Kfz-Teile bis zu Mobiliar, Kühlschränke, Waschmaschinen und Abfälle von Haussanierungen (Dachpappe, Asbest, Bauschutt). Aber auch illegale Ablagerungen von Gartenabfällen zählen dazu. Die Verursacher der Abfallablagerungen sind zum Teil nicht zu ermitteln.</w:t>
      </w:r>
    </w:p>
    <w:p w14:paraId="7571A6F2" w14:textId="77777777" w:rsidR="00FF686D" w:rsidRPr="00AB20D8" w:rsidRDefault="00FF686D" w:rsidP="00FF686D">
      <w:pPr>
        <w:rPr>
          <w:rFonts w:cs="Arial"/>
          <w:color w:val="000000" w:themeColor="text1"/>
        </w:rPr>
      </w:pPr>
    </w:p>
    <w:p w14:paraId="241E8D19" w14:textId="77777777" w:rsidR="00FF686D" w:rsidRPr="00AB20D8" w:rsidRDefault="00FF686D" w:rsidP="00FF686D">
      <w:pPr>
        <w:rPr>
          <w:rFonts w:cs="Arial"/>
          <w:color w:val="000000" w:themeColor="text1"/>
        </w:rPr>
      </w:pPr>
      <w:r w:rsidRPr="00AB20D8">
        <w:rPr>
          <w:rFonts w:cs="Arial"/>
          <w:color w:val="000000" w:themeColor="text1"/>
        </w:rPr>
        <w:t>Dabei wird verkannt oder bewusst in Kauf genommen, dass es sich um eine Ordnungswidrigkeit oder Straftat handelt, die mit einem Bußgeld oder einem Strafverfahren geahndet werden kann. Darunter fällt auch jede Ablagerung auf Sammelcontainerplätzen für Glas und Papier, auch dann, wenn es sich um die Stoffe handelt, die in den Sammelcontainern gesammelt werden.</w:t>
      </w:r>
    </w:p>
    <w:p w14:paraId="4317C33C" w14:textId="77777777" w:rsidR="00FF686D" w:rsidRPr="00AB20D8" w:rsidRDefault="00FF686D" w:rsidP="00FF686D">
      <w:pPr>
        <w:rPr>
          <w:color w:val="000000" w:themeColor="text1"/>
        </w:rPr>
      </w:pPr>
    </w:p>
    <w:p w14:paraId="01A9B5C2" w14:textId="6371148A" w:rsidR="00FF686D" w:rsidRPr="00AB20D8" w:rsidRDefault="00FF686D" w:rsidP="00FF686D">
      <w:pPr>
        <w:rPr>
          <w:color w:val="000000" w:themeColor="text1"/>
        </w:rPr>
      </w:pPr>
      <w:r w:rsidRPr="00AB20D8">
        <w:rPr>
          <w:color w:val="000000" w:themeColor="text1"/>
        </w:rPr>
        <w:t>202</w:t>
      </w:r>
      <w:r w:rsidR="00640C61">
        <w:rPr>
          <w:color w:val="000000" w:themeColor="text1"/>
        </w:rPr>
        <w:t>3</w:t>
      </w:r>
      <w:r w:rsidRPr="00AB20D8">
        <w:rPr>
          <w:color w:val="000000" w:themeColor="text1"/>
        </w:rPr>
        <w:t xml:space="preserve"> wurden </w:t>
      </w:r>
      <w:r w:rsidR="00640C61">
        <w:rPr>
          <w:color w:val="000000" w:themeColor="text1"/>
        </w:rPr>
        <w:t>18</w:t>
      </w:r>
      <w:r w:rsidRPr="00AB20D8">
        <w:rPr>
          <w:color w:val="000000" w:themeColor="text1"/>
        </w:rPr>
        <w:t xml:space="preserve"> Verfahren eingeleitet, bei denen Bußgelder in Höhe von insgesamt </w:t>
      </w:r>
      <w:r w:rsidR="00640C61">
        <w:rPr>
          <w:color w:val="000000" w:themeColor="text1"/>
        </w:rPr>
        <w:t>5.000,00</w:t>
      </w:r>
      <w:r w:rsidRPr="00AB20D8">
        <w:rPr>
          <w:color w:val="000000" w:themeColor="text1"/>
        </w:rPr>
        <w:t xml:space="preserve"> € für Verstöße gegen abfallrechtliche Bestimmungen veranlasst wurden.</w:t>
      </w:r>
    </w:p>
    <w:p w14:paraId="66AE8899" w14:textId="77777777" w:rsidR="00FF686D" w:rsidRPr="00AB20D8" w:rsidRDefault="00FF686D" w:rsidP="00FF686D">
      <w:pPr>
        <w:rPr>
          <w:color w:val="000000" w:themeColor="text1"/>
        </w:rPr>
      </w:pPr>
    </w:p>
    <w:p w14:paraId="50BB4D78" w14:textId="5BA3886E" w:rsidR="00FF686D" w:rsidRPr="00AB20D8" w:rsidRDefault="00FF686D" w:rsidP="00FF686D">
      <w:pPr>
        <w:rPr>
          <w:color w:val="000000" w:themeColor="text1"/>
        </w:rPr>
      </w:pPr>
      <w:r w:rsidRPr="00AB20D8">
        <w:rPr>
          <w:color w:val="000000" w:themeColor="text1"/>
        </w:rPr>
        <w:lastRenderedPageBreak/>
        <w:t>Für das Einsammeln, den Transport und die Entsorgung von illegal abgelagerten Abfällen, bei denen eine Verursacherin oder ein Verursacher nicht zu ermitteln war, sind im Jahr 202</w:t>
      </w:r>
      <w:r w:rsidR="00640C61">
        <w:rPr>
          <w:color w:val="000000" w:themeColor="text1"/>
        </w:rPr>
        <w:t>3</w:t>
      </w:r>
      <w:r w:rsidRPr="00AB20D8">
        <w:rPr>
          <w:color w:val="000000" w:themeColor="text1"/>
        </w:rPr>
        <w:t xml:space="preserve"> dem Landkreis</w:t>
      </w:r>
      <w:r w:rsidR="0081126C" w:rsidRPr="00AB20D8">
        <w:rPr>
          <w:color w:val="000000" w:themeColor="text1"/>
        </w:rPr>
        <w:t xml:space="preserve"> </w:t>
      </w:r>
      <w:r w:rsidRPr="00AB20D8">
        <w:rPr>
          <w:color w:val="000000" w:themeColor="text1"/>
        </w:rPr>
        <w:t xml:space="preserve">Kosten in Höhe </w:t>
      </w:r>
      <w:r w:rsidR="00A611A7" w:rsidRPr="00AB20D8">
        <w:rPr>
          <w:color w:val="000000" w:themeColor="text1"/>
        </w:rPr>
        <w:t>von 129.847</w:t>
      </w:r>
      <w:r w:rsidR="00CE1C84">
        <w:rPr>
          <w:color w:val="000000" w:themeColor="text1"/>
        </w:rPr>
        <w:t xml:space="preserve">,45 </w:t>
      </w:r>
      <w:r w:rsidRPr="00AB20D8">
        <w:rPr>
          <w:color w:val="000000" w:themeColor="text1"/>
        </w:rPr>
        <w:t>€ entstanden. Diese Kosten werden im Rahmen der jährlichen Abfallgebührenkalkulation auf alle Gebührenzahler umgelegt.</w:t>
      </w:r>
    </w:p>
    <w:p w14:paraId="3C97CB83" w14:textId="77777777" w:rsidR="00FF686D" w:rsidRPr="00AB20D8" w:rsidRDefault="00FF686D" w:rsidP="00FF686D">
      <w:pPr>
        <w:rPr>
          <w:color w:val="000000" w:themeColor="text1"/>
        </w:rPr>
      </w:pPr>
    </w:p>
    <w:p w14:paraId="26672F0B" w14:textId="77777777" w:rsidR="00FF686D" w:rsidRPr="00AB20D8" w:rsidRDefault="00FF686D" w:rsidP="00FF686D">
      <w:pPr>
        <w:rPr>
          <w:color w:val="000000" w:themeColor="text1"/>
        </w:rPr>
      </w:pPr>
    </w:p>
    <w:p w14:paraId="5F84734A" w14:textId="77777777" w:rsidR="00FF686D" w:rsidRPr="00AB20D8" w:rsidRDefault="00FF686D" w:rsidP="00FF686D">
      <w:pPr>
        <w:pStyle w:val="berschrift6"/>
        <w:rPr>
          <w:color w:val="000000" w:themeColor="text1"/>
        </w:rPr>
      </w:pPr>
      <w:r w:rsidRPr="00AB20D8">
        <w:rPr>
          <w:color w:val="000000" w:themeColor="text1"/>
        </w:rPr>
        <w:t xml:space="preserve">zu C) </w:t>
      </w:r>
    </w:p>
    <w:p w14:paraId="1731B0EE" w14:textId="77777777" w:rsidR="00FF686D" w:rsidRPr="00AB20D8" w:rsidRDefault="00FF686D" w:rsidP="00FF686D">
      <w:pPr>
        <w:rPr>
          <w:color w:val="000000" w:themeColor="text1"/>
        </w:rPr>
      </w:pPr>
      <w:r w:rsidRPr="00AB20D8">
        <w:rPr>
          <w:color w:val="000000" w:themeColor="text1"/>
        </w:rPr>
        <w:t>Nach § 28 Abs. 1 KrWG dürfen Abfälle nur in den dafür zugelassenen Anlagen oder Einrichtungen behandelt, gelagert und abgelagert werden. Diesen Grundsatz faktisch ignorierend, wird vorsätzlich oder fahrlässig auf nicht dazu zugelassenen Flächen und/ oder Betriebsstätten Abfall im objektiven oder subjektiven Sinne nach Abfallgesetzgebung gelagert oder abgelagert.</w:t>
      </w:r>
    </w:p>
    <w:p w14:paraId="685D646A" w14:textId="77777777" w:rsidR="00FF686D" w:rsidRPr="00AB20D8" w:rsidRDefault="00FF686D" w:rsidP="00FF686D">
      <w:pPr>
        <w:rPr>
          <w:color w:val="000000" w:themeColor="text1"/>
        </w:rPr>
      </w:pPr>
    </w:p>
    <w:p w14:paraId="61E21B0F" w14:textId="77777777" w:rsidR="00FF686D" w:rsidRPr="00AB20D8" w:rsidRDefault="00FF686D" w:rsidP="00FF686D">
      <w:pPr>
        <w:rPr>
          <w:color w:val="000000" w:themeColor="text1"/>
        </w:rPr>
      </w:pPr>
      <w:r w:rsidRPr="00AB20D8">
        <w:rPr>
          <w:color w:val="000000" w:themeColor="text1"/>
        </w:rPr>
        <w:t>Diese Ordnungswidrigkeitsverfahren sind überwiegend langwierig und mit der Ausschöpfung aller Rechtsmittel einhergehend, da es häufig um erhebliche wirtschaftliche Interessen der Beteiligten geht. Neben der abfallrechtlichen Ordnungswidrigkeit resultiert aus solchen Handlungen meist auch ein Verstoß gegen baurechtliche und immissionsschutzrechtliche aber auch strafrechtlichen Vorschriften.</w:t>
      </w:r>
    </w:p>
    <w:p w14:paraId="3A350583" w14:textId="77777777" w:rsidR="00FF686D" w:rsidRPr="00AB20D8" w:rsidRDefault="00FF686D" w:rsidP="00FF686D">
      <w:pPr>
        <w:rPr>
          <w:color w:val="000000" w:themeColor="text1"/>
        </w:rPr>
      </w:pPr>
    </w:p>
    <w:p w14:paraId="1F213E1F" w14:textId="77777777" w:rsidR="00FF686D" w:rsidRPr="00AB20D8" w:rsidRDefault="00FF686D" w:rsidP="00FF686D">
      <w:pPr>
        <w:rPr>
          <w:color w:val="000000" w:themeColor="text1"/>
        </w:rPr>
      </w:pPr>
    </w:p>
    <w:p w14:paraId="5958E255" w14:textId="77777777" w:rsidR="00FF686D" w:rsidRPr="00AB20D8" w:rsidRDefault="00FF686D" w:rsidP="00FF686D">
      <w:pPr>
        <w:rPr>
          <w:color w:val="000000" w:themeColor="text1"/>
        </w:rPr>
      </w:pPr>
    </w:p>
    <w:p w14:paraId="41EFC420" w14:textId="77777777" w:rsidR="0079323B" w:rsidRPr="00AB20D8" w:rsidRDefault="0079323B" w:rsidP="0079323B">
      <w:pPr>
        <w:pStyle w:val="berschrift2"/>
        <w:rPr>
          <w:color w:val="000000" w:themeColor="text1"/>
        </w:rPr>
      </w:pPr>
      <w:bookmarkStart w:id="164" w:name="_Toc78530127"/>
      <w:bookmarkStart w:id="165" w:name="_Toc141369825"/>
      <w:r w:rsidRPr="00AB20D8">
        <w:rPr>
          <w:color w:val="000000" w:themeColor="text1"/>
        </w:rPr>
        <w:t>Altlasten und Bodenschutz</w:t>
      </w:r>
      <w:bookmarkEnd w:id="164"/>
      <w:bookmarkEnd w:id="165"/>
    </w:p>
    <w:p w14:paraId="2643D306" w14:textId="77777777" w:rsidR="0079323B" w:rsidRPr="00AB20D8" w:rsidRDefault="0079323B" w:rsidP="0079323B">
      <w:pPr>
        <w:pStyle w:val="berschrift3"/>
        <w:tabs>
          <w:tab w:val="clear" w:pos="9651"/>
          <w:tab w:val="num" w:pos="720"/>
        </w:tabs>
        <w:rPr>
          <w:color w:val="000000" w:themeColor="text1"/>
        </w:rPr>
      </w:pPr>
      <w:bookmarkStart w:id="166" w:name="_Toc78530128"/>
      <w:bookmarkStart w:id="167" w:name="_Toc141369826"/>
      <w:r w:rsidRPr="00AB20D8">
        <w:rPr>
          <w:color w:val="000000" w:themeColor="text1"/>
        </w:rPr>
        <w:t>Schädliche Bodenveränderungen und Altlasten</w:t>
      </w:r>
      <w:bookmarkEnd w:id="166"/>
      <w:bookmarkEnd w:id="167"/>
    </w:p>
    <w:p w14:paraId="7FC893B5" w14:textId="77777777" w:rsidR="0079323B" w:rsidRPr="00AB20D8" w:rsidRDefault="0079323B" w:rsidP="0079323B">
      <w:pPr>
        <w:rPr>
          <w:color w:val="000000" w:themeColor="text1"/>
        </w:rPr>
      </w:pPr>
      <w:r w:rsidRPr="00AB20D8">
        <w:rPr>
          <w:color w:val="000000" w:themeColor="text1"/>
        </w:rPr>
        <w:t>Gemäß § 2 Bundes-Bodenschutzgesetz (BBodSchG) sind Altlasten stillgelegte Abfallbeseitigungs-anlagen (Altablagerungen) sowie Grundstücke stillgelegter Anlagen (Altstandorte) und sonstige Grundstücke, durch die schädliche Bodenveränderungen und sonstige Gefahren für den Einzelnen oder die Allgemeinheit hervorgerufen werden. Altlastverdächtige Flächen sind Altablagerungen und Altstandorte mit dem Verdacht schädlicher Bodenveränderungen oder sonstiger Gefahren für den Einzelnen oder die Allgemeinheit.</w:t>
      </w:r>
    </w:p>
    <w:p w14:paraId="4CD7817C" w14:textId="77777777" w:rsidR="0079323B" w:rsidRPr="00AB20D8" w:rsidRDefault="0079323B" w:rsidP="0079323B">
      <w:pPr>
        <w:rPr>
          <w:color w:val="000000" w:themeColor="text1"/>
        </w:rPr>
      </w:pPr>
    </w:p>
    <w:p w14:paraId="516CF1F6" w14:textId="77777777" w:rsidR="0079323B" w:rsidRPr="00AB20D8" w:rsidRDefault="0079323B" w:rsidP="0079323B">
      <w:pPr>
        <w:pStyle w:val="berschrift4"/>
        <w:rPr>
          <w:color w:val="000000" w:themeColor="text1"/>
          <w:sz w:val="20"/>
        </w:rPr>
      </w:pPr>
      <w:r w:rsidRPr="00AB20D8">
        <w:rPr>
          <w:color w:val="000000" w:themeColor="text1"/>
          <w:sz w:val="20"/>
        </w:rPr>
        <w:t>Altstandorte</w:t>
      </w:r>
    </w:p>
    <w:p w14:paraId="5B8B3B5E" w14:textId="77777777" w:rsidR="0079323B" w:rsidRPr="00AB20D8" w:rsidRDefault="0079323B" w:rsidP="0079323B">
      <w:pPr>
        <w:rPr>
          <w:color w:val="000000" w:themeColor="text1"/>
        </w:rPr>
      </w:pPr>
      <w:r w:rsidRPr="00AB20D8">
        <w:rPr>
          <w:color w:val="000000" w:themeColor="text1"/>
        </w:rPr>
        <w:t>Altstandorte sind Industrie- und Gewerbeflächen, die durch vergangene Nutzung durch Schadstoffe belastet sind.</w:t>
      </w:r>
    </w:p>
    <w:p w14:paraId="07715D31" w14:textId="77777777" w:rsidR="0079323B" w:rsidRPr="00AB20D8" w:rsidRDefault="0079323B" w:rsidP="0079323B">
      <w:pPr>
        <w:rPr>
          <w:color w:val="000000" w:themeColor="text1"/>
        </w:rPr>
      </w:pPr>
    </w:p>
    <w:p w14:paraId="2310E4B0" w14:textId="77777777" w:rsidR="0079323B" w:rsidRPr="00AB20D8" w:rsidRDefault="0079323B" w:rsidP="0079323B">
      <w:pPr>
        <w:rPr>
          <w:color w:val="000000" w:themeColor="text1"/>
        </w:rPr>
      </w:pPr>
      <w:r w:rsidRPr="00AB20D8">
        <w:rPr>
          <w:color w:val="000000" w:themeColor="text1"/>
        </w:rPr>
        <w:t>Ziel ist es, die Wiedernutzung der belasteten Flächen zu fördern. Dazu müssen die Flächen hinsichtlich des Altlastenverdachtes bewertet werden. Dies erfolgt in der Reihenfolge:</w:t>
      </w:r>
      <w:r w:rsidR="00D96444" w:rsidRPr="00AB20D8">
        <w:rPr>
          <w:color w:val="000000" w:themeColor="text1"/>
        </w:rPr>
        <w:t xml:space="preserve"> </w:t>
      </w:r>
      <w:r w:rsidRPr="00AB20D8">
        <w:rPr>
          <w:color w:val="000000" w:themeColor="text1"/>
        </w:rPr>
        <w:t>historische Recherche, orientierende Untersuchung, Detail- und Sanierungsuntersuchung mit anschließender Sicherung bzw. Sanierung, sofern im Ergebnis der Untersuchungen eine Gefahr für Schutzgüter vorliegt und zu beseitigen ist.</w:t>
      </w:r>
    </w:p>
    <w:p w14:paraId="5A21FD24" w14:textId="77777777" w:rsidR="00D96444" w:rsidRPr="00AB20D8" w:rsidRDefault="00D96444" w:rsidP="0079323B">
      <w:pPr>
        <w:rPr>
          <w:color w:val="000000" w:themeColor="text1"/>
        </w:rPr>
      </w:pPr>
    </w:p>
    <w:p w14:paraId="64F939AC" w14:textId="77777777" w:rsidR="0079323B" w:rsidRPr="00AB20D8" w:rsidRDefault="0079323B" w:rsidP="0079323B">
      <w:pPr>
        <w:rPr>
          <w:color w:val="000000" w:themeColor="text1"/>
        </w:rPr>
      </w:pPr>
      <w:r w:rsidRPr="00AB20D8">
        <w:rPr>
          <w:color w:val="000000" w:themeColor="text1"/>
        </w:rPr>
        <w:t>Im industriell geprägten Süden des Landkreis Oberhavel konzentrierten sich die Maßnahmen zur Gefahrenabwehr durch Altlasten auf drei Schwerpunkte bzw. Industriegebiete in Oranienburg, Velten und Hennigsdorf mit einer jeweils stark unterschiedlichen Nutzungsgeschichte und Belastungssituation.</w:t>
      </w:r>
    </w:p>
    <w:p w14:paraId="48267564" w14:textId="77777777" w:rsidR="0079323B" w:rsidRPr="00AB20D8" w:rsidRDefault="0079323B" w:rsidP="0079323B">
      <w:pPr>
        <w:rPr>
          <w:color w:val="000000" w:themeColor="text1"/>
        </w:rPr>
      </w:pPr>
    </w:p>
    <w:p w14:paraId="06726B7A" w14:textId="77777777" w:rsidR="0079323B" w:rsidRPr="00AB20D8" w:rsidRDefault="0079323B" w:rsidP="0079323B">
      <w:pPr>
        <w:rPr>
          <w:color w:val="000000" w:themeColor="text1"/>
        </w:rPr>
      </w:pPr>
      <w:r w:rsidRPr="00AB20D8">
        <w:rPr>
          <w:color w:val="000000" w:themeColor="text1"/>
        </w:rPr>
        <w:t>Das Industriegebiet in Oranienburg an der Sachsenhausener Straße wird seit Mitte des 19. Jahrhunderts vorwiegend durch die Chemische Industrie und seit 1906 auch durch metallproduzierende und -verarbeitende Industrie genutzt. Die langjährige Nutzung führte zu teilweise erheblichen Belastungen im Boden und im Grundwasser. Im Süden von Oranienburg ist das Grundwasser durch die damalige Produktion des Oranienburger Pharmawerkes kontaminiert.</w:t>
      </w:r>
    </w:p>
    <w:p w14:paraId="6E91DB3E" w14:textId="77777777" w:rsidR="0079323B" w:rsidRPr="00AB20D8" w:rsidRDefault="0079323B" w:rsidP="0079323B">
      <w:pPr>
        <w:rPr>
          <w:color w:val="000000" w:themeColor="text1"/>
        </w:rPr>
      </w:pPr>
    </w:p>
    <w:p w14:paraId="6C94D501" w14:textId="77777777" w:rsidR="0079323B" w:rsidRPr="00AB20D8" w:rsidRDefault="0079323B" w:rsidP="0079323B">
      <w:pPr>
        <w:rPr>
          <w:color w:val="000000" w:themeColor="text1"/>
        </w:rPr>
      </w:pPr>
      <w:r w:rsidRPr="00AB20D8">
        <w:rPr>
          <w:color w:val="000000" w:themeColor="text1"/>
        </w:rPr>
        <w:t xml:space="preserve">Seit dem Jahr 1911 befindet sich südlich der Stadt Velten ein Industriegebiet, das sehr unterschiedlich (Kupferhütten, Margarineherstellung, ehem. militärisches Tanklager, chemische Industrie) genutzt wurde. Die Untersuchungen haben gezeigt, dass hier flächenübergreifende Belastungen des Grundwassers mit organischen Schadstoffen, BTEX (monoaromatische Kohlenwasserstoffe) und LHKW (leichtflüchtige Halogenierte Kohlenwasserstoffe) vorliegen. </w:t>
      </w:r>
    </w:p>
    <w:p w14:paraId="24BC6E64" w14:textId="77777777" w:rsidR="0079323B" w:rsidRPr="00AB20D8" w:rsidRDefault="0079323B" w:rsidP="0079323B">
      <w:pPr>
        <w:rPr>
          <w:color w:val="000000" w:themeColor="text1"/>
        </w:rPr>
      </w:pPr>
    </w:p>
    <w:p w14:paraId="6BE3C2E0" w14:textId="77777777" w:rsidR="0079323B" w:rsidRPr="00AB20D8" w:rsidRDefault="0079323B" w:rsidP="0079323B">
      <w:pPr>
        <w:rPr>
          <w:color w:val="000000" w:themeColor="text1"/>
        </w:rPr>
      </w:pPr>
      <w:r w:rsidRPr="00AB20D8">
        <w:rPr>
          <w:color w:val="000000" w:themeColor="text1"/>
        </w:rPr>
        <w:t xml:space="preserve">Im nördlichen Teil der Stadt Hennigsdorf befinden sich seit 1917 umfangreiche Anlagen der Stahlindustrie. Im ehemaligen Stahl- und Walzwerk Hennigsdorf sind Belastungen des Bodens mit Schwermetallen und MKW </w:t>
      </w:r>
      <w:r w:rsidRPr="00AB20D8">
        <w:rPr>
          <w:color w:val="000000" w:themeColor="text1"/>
        </w:rPr>
        <w:lastRenderedPageBreak/>
        <w:t>sowie des Grundwassers mit Phenolen zu verzeichnen. Größtenteils wurden die Kontaminationen durch einen Bodenaustausch saniert. Die Belastung mit Phenolen im Grundwasser wird durch ein Grundwassermonitoring überwacht, damit eine mögliche Gefährdung des Grundwassers für die auf der anderen Havelseite liegenden Trinkwassergewinnung im Wasserwerk Stolpe frühzeitig erkannt wird. Auf der Fläche der ehemaligen LEW, jetzt Bombardier Transportation/Alstom Transportation, im südlichen Teil der Stadt Hennigsdorf ist das Grundwasser durch LHKW belastet.</w:t>
      </w:r>
    </w:p>
    <w:p w14:paraId="1BB7EF55" w14:textId="77777777" w:rsidR="0079323B" w:rsidRPr="00AB20D8" w:rsidRDefault="0079323B" w:rsidP="0079323B">
      <w:pPr>
        <w:rPr>
          <w:color w:val="000000" w:themeColor="text1"/>
        </w:rPr>
      </w:pPr>
    </w:p>
    <w:p w14:paraId="7A654F57" w14:textId="77777777" w:rsidR="0079323B" w:rsidRPr="00AB20D8" w:rsidRDefault="0079323B" w:rsidP="0079323B">
      <w:pPr>
        <w:rPr>
          <w:color w:val="000000" w:themeColor="text1"/>
        </w:rPr>
      </w:pPr>
      <w:r w:rsidRPr="00AB20D8">
        <w:rPr>
          <w:color w:val="000000" w:themeColor="text1"/>
        </w:rPr>
        <w:t xml:space="preserve">Auf dem Gelände der ehemaligen Industriewerke Zehdenick (IWZ) wurden im Zuge der nahezu 100-jährigen Nutzungsgeschichte an verschiedenen Lokationen in unterschiedlichem Maße Schadstoffe in den Untergrund eingetragen. Die Einträge führten nach den Ergebnissen erster Altlastenuntersuchungen zu Boden- und Grundwasserkontaminationen mit LCKW, BTEX, MKW (Mineralölkohlenwasserstoffe) und vereinzelt mit Schwermetallen. </w:t>
      </w:r>
    </w:p>
    <w:p w14:paraId="1BA1B70A" w14:textId="77777777" w:rsidR="0079323B" w:rsidRPr="00AB20D8" w:rsidRDefault="0079323B" w:rsidP="0079323B">
      <w:pPr>
        <w:rPr>
          <w:color w:val="000000" w:themeColor="text1"/>
        </w:rPr>
      </w:pPr>
      <w:r w:rsidRPr="00AB20D8">
        <w:rPr>
          <w:color w:val="000000" w:themeColor="text1"/>
        </w:rPr>
        <w:t xml:space="preserve">Das Ziel der in mehreren Untersuchungskampagnen im Jahr 2022-2023 durchgeführten und geplanten Grundwasseruntersuchungen ist letztlich eine abschließende Gefährdungsabschätzung zum Schutzgut Grundwasser. </w:t>
      </w:r>
    </w:p>
    <w:p w14:paraId="25F7CCFB" w14:textId="77777777" w:rsidR="0079323B" w:rsidRPr="00AB20D8" w:rsidRDefault="0079323B" w:rsidP="0079323B">
      <w:pPr>
        <w:rPr>
          <w:color w:val="000000" w:themeColor="text1"/>
        </w:rPr>
      </w:pPr>
    </w:p>
    <w:p w14:paraId="2E7F8490" w14:textId="77777777" w:rsidR="0079323B" w:rsidRPr="00AB20D8" w:rsidRDefault="0079323B" w:rsidP="0079323B">
      <w:pPr>
        <w:rPr>
          <w:color w:val="000000" w:themeColor="text1"/>
        </w:rPr>
      </w:pPr>
      <w:r w:rsidRPr="00AB20D8">
        <w:rPr>
          <w:color w:val="000000" w:themeColor="text1"/>
        </w:rPr>
        <w:t xml:space="preserve">Im Norden von </w:t>
      </w:r>
      <w:r w:rsidR="00D96444" w:rsidRPr="00AB20D8">
        <w:rPr>
          <w:color w:val="000000" w:themeColor="text1"/>
        </w:rPr>
        <w:t>Oberhavel wird</w:t>
      </w:r>
      <w:r w:rsidRPr="00AB20D8">
        <w:rPr>
          <w:color w:val="000000" w:themeColor="text1"/>
        </w:rPr>
        <w:t xml:space="preserve"> überwiegend Landwirtschaft betrieben. Industriezentren sind Gransee, Fürstenberg/Havel und Zehdenick. Die Erkundung von Altlastenverdachtsflächen ist in diesem Gebiet noch nicht abgeschlossen. Weitere Untersuchungen zur Gefährdungsabschätzung, zu Sicherungs- und Sanierungsmaßnahmen sind noch notwendig.</w:t>
      </w:r>
    </w:p>
    <w:p w14:paraId="6D0D57CF" w14:textId="77777777" w:rsidR="0079323B" w:rsidRPr="00AB20D8" w:rsidRDefault="0079323B" w:rsidP="0079323B">
      <w:pPr>
        <w:rPr>
          <w:color w:val="000000" w:themeColor="text1"/>
        </w:rPr>
      </w:pPr>
    </w:p>
    <w:p w14:paraId="33EE95B0" w14:textId="77777777" w:rsidR="0079323B" w:rsidRPr="00AB20D8" w:rsidRDefault="0079323B" w:rsidP="0079323B">
      <w:pPr>
        <w:rPr>
          <w:color w:val="000000" w:themeColor="text1"/>
        </w:rPr>
      </w:pPr>
      <w:r w:rsidRPr="00AB20D8">
        <w:rPr>
          <w:color w:val="000000" w:themeColor="text1"/>
        </w:rPr>
        <w:t>Nach § 9 Abs.1 des Gesetzes zum Schutz vor schädlichen Bodenveränderungen und zur Sanierung von Altlasten (Bundes-Bodenschutzgesetz - BBodSchG) soll die zuständige Behörde bei Vorliegen eines Anfangsverdachtes einer schädlichen Bodenveränderung oder Altlast die zur Ermittlung des Sachverhaltes geeigneten Maßnahmen ergreifen.</w:t>
      </w:r>
    </w:p>
    <w:p w14:paraId="62F15395" w14:textId="77777777" w:rsidR="0079323B" w:rsidRPr="00AB20D8" w:rsidRDefault="0079323B" w:rsidP="0079323B">
      <w:pPr>
        <w:rPr>
          <w:color w:val="000000" w:themeColor="text1"/>
        </w:rPr>
      </w:pPr>
    </w:p>
    <w:p w14:paraId="5F206261" w14:textId="77777777" w:rsidR="0079323B" w:rsidRPr="00AB20D8" w:rsidRDefault="0079323B" w:rsidP="0079323B">
      <w:pPr>
        <w:rPr>
          <w:color w:val="000000" w:themeColor="text1"/>
        </w:rPr>
      </w:pPr>
      <w:r w:rsidRPr="00AB20D8">
        <w:rPr>
          <w:color w:val="000000" w:themeColor="text1"/>
        </w:rPr>
        <w:t xml:space="preserve">Im Altlastenkataster des Landkreises Oberhavel sind zurzeit 928 Flächen (Altlastverdachtsflächen, Altlasten, schädliche Bodenveränderungen) mit einem unterschiedlichen Bearbeitungsstand registriert. </w:t>
      </w:r>
    </w:p>
    <w:p w14:paraId="786B089D" w14:textId="77777777" w:rsidR="0079323B" w:rsidRPr="00AB20D8" w:rsidRDefault="0079323B" w:rsidP="0079323B">
      <w:pPr>
        <w:rPr>
          <w:color w:val="000000" w:themeColor="text1"/>
        </w:rPr>
      </w:pPr>
    </w:p>
    <w:p w14:paraId="3D366606" w14:textId="77777777" w:rsidR="0079323B" w:rsidRPr="00AB20D8" w:rsidRDefault="0079323B" w:rsidP="0079323B">
      <w:pPr>
        <w:rPr>
          <w:color w:val="000000" w:themeColor="text1"/>
        </w:rPr>
      </w:pPr>
      <w:r w:rsidRPr="00AB20D8">
        <w:rPr>
          <w:color w:val="000000" w:themeColor="text1"/>
        </w:rPr>
        <w:t>Im Jahr 2019 wurde die durch ein Ingenieurbüro durchgeführte Überprüfung der im Altlastenkataster registrierten Verdachtsflächen abgeschlossen. Für die Überprüfung waren die vorhandenen Unterlagen auszuwerten. Anschließend wurde eine Vor-Ort-Kontrolle zum Abgleich des vorliegenden Kenntnisstandes durchgeführt. Hierbei wurde der Ist-Zustand der zu bewertenden Fläche aufgenommen und ggf. weitere Ermittlungen, wie Zeitzeugenbefragungen oder eine Archivrecherche, durchgeführt. Hatten sich im Ergebnis der Überprüfung weitere notwendige Maßnahmen ergeben, so wurden durch das beauftragte Ingenieurbüro entsprechende Vorschläge/Handlungsempfehlungen unterbreitet.</w:t>
      </w:r>
    </w:p>
    <w:p w14:paraId="6AF4B8BD" w14:textId="77777777" w:rsidR="0079323B" w:rsidRPr="00AB20D8" w:rsidRDefault="0079323B" w:rsidP="0079323B">
      <w:pPr>
        <w:rPr>
          <w:color w:val="000000" w:themeColor="text1"/>
        </w:rPr>
      </w:pPr>
    </w:p>
    <w:p w14:paraId="49600C37" w14:textId="77777777" w:rsidR="0079323B" w:rsidRPr="00AB20D8" w:rsidRDefault="0079323B" w:rsidP="0079323B">
      <w:pPr>
        <w:pStyle w:val="berschrift4"/>
        <w:rPr>
          <w:color w:val="000000" w:themeColor="text1"/>
          <w:sz w:val="20"/>
        </w:rPr>
      </w:pPr>
      <w:r w:rsidRPr="00AB20D8">
        <w:rPr>
          <w:color w:val="000000" w:themeColor="text1"/>
          <w:sz w:val="20"/>
        </w:rPr>
        <w:t>Altablagerungen</w:t>
      </w:r>
    </w:p>
    <w:p w14:paraId="04C18701" w14:textId="77777777" w:rsidR="0079323B" w:rsidRPr="00AB20D8" w:rsidRDefault="0079323B" w:rsidP="0079323B">
      <w:pPr>
        <w:rPr>
          <w:color w:val="000000" w:themeColor="text1"/>
        </w:rPr>
      </w:pPr>
      <w:r w:rsidRPr="00AB20D8">
        <w:rPr>
          <w:color w:val="000000" w:themeColor="text1"/>
        </w:rPr>
        <w:t>Es befinden sich derzeit 341 registrierte Altablagerungen (AA) im Landkreis Oberhavel. Davon sind 52 ehemalige Fäkalienablassstellen (FAS).</w:t>
      </w:r>
    </w:p>
    <w:p w14:paraId="0F64EFDB" w14:textId="77777777" w:rsidR="0079323B" w:rsidRPr="00AB20D8" w:rsidRDefault="0079323B" w:rsidP="0079323B">
      <w:pPr>
        <w:rPr>
          <w:color w:val="000000" w:themeColor="text1"/>
        </w:rPr>
      </w:pPr>
    </w:p>
    <w:p w14:paraId="2E526AC5" w14:textId="77777777" w:rsidR="0079323B" w:rsidRPr="00AB20D8" w:rsidRDefault="0079323B" w:rsidP="0079323B">
      <w:pPr>
        <w:rPr>
          <w:color w:val="000000" w:themeColor="text1"/>
        </w:rPr>
      </w:pPr>
      <w:r w:rsidRPr="00AB20D8">
        <w:rPr>
          <w:color w:val="000000" w:themeColor="text1"/>
        </w:rPr>
        <w:t>Diese Altablager</w:t>
      </w:r>
      <w:r w:rsidR="00D96444" w:rsidRPr="00AB20D8">
        <w:rPr>
          <w:color w:val="000000" w:themeColor="text1"/>
        </w:rPr>
        <w:t>ungen mit geringem Gefährdungsp</w:t>
      </w:r>
      <w:r w:rsidRPr="00AB20D8">
        <w:rPr>
          <w:color w:val="000000" w:themeColor="text1"/>
        </w:rPr>
        <w:t>otenzial sind, wenn noch nicht erfolgt, zu sichern und zu rekultivieren.</w:t>
      </w:r>
    </w:p>
    <w:p w14:paraId="2AD6C29D" w14:textId="77777777" w:rsidR="0079323B" w:rsidRPr="00AB20D8" w:rsidRDefault="0079323B" w:rsidP="0079323B">
      <w:pPr>
        <w:rPr>
          <w:color w:val="000000" w:themeColor="text1"/>
        </w:rPr>
      </w:pPr>
      <w:r w:rsidRPr="00AB20D8">
        <w:rPr>
          <w:color w:val="000000" w:themeColor="text1"/>
        </w:rPr>
        <w:t>Sicherungspflichtig sind die Städte und Gemeinden als ehemalige Betreiber.</w:t>
      </w:r>
    </w:p>
    <w:p w14:paraId="0BF4B99C" w14:textId="77777777" w:rsidR="0079323B" w:rsidRPr="00AB20D8" w:rsidRDefault="0079323B" w:rsidP="0079323B">
      <w:pPr>
        <w:rPr>
          <w:color w:val="000000" w:themeColor="text1"/>
        </w:rPr>
      </w:pPr>
      <w:r w:rsidRPr="00AB20D8">
        <w:rPr>
          <w:color w:val="000000" w:themeColor="text1"/>
        </w:rPr>
        <w:t>Der Landkreis Oberhavel wirkt, soweit möglich, auf die Sicherung und Rekultivierung ein und unterstützt das Amt, die Städte und Gemeinden bei der Auswahl der zu sanierenden Altablagerungen. Im Weiteren hilft er bei der Entscheidungsfindung der festzulegenden Sanierungsmaßnahmen unter Berücksichtigung des Verhältnismäßigkeitsgrundsatzes.</w:t>
      </w:r>
    </w:p>
    <w:p w14:paraId="46814E78" w14:textId="77777777" w:rsidR="0079323B" w:rsidRPr="00AB20D8" w:rsidRDefault="0079323B" w:rsidP="0079323B">
      <w:pPr>
        <w:rPr>
          <w:color w:val="000000" w:themeColor="text1"/>
        </w:rPr>
      </w:pPr>
    </w:p>
    <w:p w14:paraId="69AC1F4B" w14:textId="77777777" w:rsidR="0079323B" w:rsidRPr="00AB20D8" w:rsidRDefault="0079323B" w:rsidP="0079323B">
      <w:pPr>
        <w:rPr>
          <w:color w:val="000000" w:themeColor="text1"/>
        </w:rPr>
      </w:pPr>
      <w:r w:rsidRPr="00AB20D8">
        <w:rPr>
          <w:color w:val="000000" w:themeColor="text1"/>
        </w:rPr>
        <w:t>Die erforderlich werdenden Sanierungsmaßnahmen (Beachtung von Bewertungskriterien) sind für jede AA letztlich nur im Einzelfall gemäß der vorgefundenen Standortsituation festzulegen.</w:t>
      </w:r>
    </w:p>
    <w:p w14:paraId="0B3967F3" w14:textId="77777777" w:rsidR="0079323B" w:rsidRPr="00AB20D8" w:rsidRDefault="0079323B" w:rsidP="0079323B">
      <w:pPr>
        <w:rPr>
          <w:color w:val="000000" w:themeColor="text1"/>
        </w:rPr>
      </w:pPr>
    </w:p>
    <w:p w14:paraId="345597BD" w14:textId="77777777" w:rsidR="0079323B" w:rsidRPr="00AB20D8" w:rsidRDefault="0079323B" w:rsidP="0079323B">
      <w:pPr>
        <w:pStyle w:val="berschrift4"/>
        <w:rPr>
          <w:color w:val="000000" w:themeColor="text1"/>
          <w:sz w:val="20"/>
        </w:rPr>
      </w:pPr>
      <w:r w:rsidRPr="00AB20D8">
        <w:rPr>
          <w:color w:val="000000" w:themeColor="text1"/>
          <w:sz w:val="20"/>
        </w:rPr>
        <w:t>Haftungsfreistellung von Altlasten nach Umweltrahmengesetz</w:t>
      </w:r>
    </w:p>
    <w:p w14:paraId="52AB0BEB" w14:textId="4739369C" w:rsidR="0079323B" w:rsidRPr="00AB20D8" w:rsidRDefault="0079323B" w:rsidP="0079323B">
      <w:pPr>
        <w:rPr>
          <w:rFonts w:cs="Arial"/>
          <w:color w:val="000000" w:themeColor="text1"/>
          <w:lang w:eastAsia="de-DE"/>
        </w:rPr>
      </w:pPr>
      <w:r w:rsidRPr="00AB20D8">
        <w:rPr>
          <w:color w:val="000000" w:themeColor="text1"/>
        </w:rPr>
        <w:t xml:space="preserve">Eigentümer, Besitzer oder Erwerber von Anlagen und Grundstücken, die gewerblichen Zwecken dienen oder im Rahmen wirtschaftlicher Unternehmungen Verwendung finden, werden für die durch den Betrieb der Anlage oder die Benutzung des Grundstücks vor dem 1. Juli 1990 verursachten Schäden (Altlasten) nicht verantwortlich </w:t>
      </w:r>
      <w:r w:rsidRPr="00AB20D8">
        <w:rPr>
          <w:color w:val="000000" w:themeColor="text1"/>
        </w:rPr>
        <w:lastRenderedPageBreak/>
        <w:t>gemacht, soweit sie die zuständige Behörde im Einvernehmen mit der obersten Landesbehörde von der Verantwortung freistellt</w:t>
      </w:r>
      <w:r w:rsidRPr="00AB20D8">
        <w:rPr>
          <w:rFonts w:cs="Arial"/>
          <w:color w:val="000000" w:themeColor="text1"/>
          <w:lang w:eastAsia="de-DE"/>
        </w:rPr>
        <w:t xml:space="preserve"> (Artikel 1 § 4 Absatz 3 des Umweltrahmengesetzes (URaG) in der Fassung von Artikel 12 des Hemmnisbeseitigungsgesetzes). Stichtag für die Antragstellung war der 30.</w:t>
      </w:r>
      <w:r w:rsidR="00AB21A3">
        <w:rPr>
          <w:rFonts w:cs="Arial"/>
          <w:color w:val="000000" w:themeColor="text1"/>
          <w:lang w:eastAsia="de-DE"/>
        </w:rPr>
        <w:t xml:space="preserve"> </w:t>
      </w:r>
      <w:r w:rsidRPr="00AB20D8">
        <w:rPr>
          <w:rFonts w:cs="Arial"/>
          <w:color w:val="000000" w:themeColor="text1"/>
          <w:lang w:eastAsia="de-DE"/>
        </w:rPr>
        <w:t>März</w:t>
      </w:r>
      <w:r w:rsidR="00AB21A3">
        <w:rPr>
          <w:rFonts w:cs="Arial"/>
          <w:color w:val="000000" w:themeColor="text1"/>
          <w:lang w:eastAsia="de-DE"/>
        </w:rPr>
        <w:t xml:space="preserve"> </w:t>
      </w:r>
      <w:r w:rsidRPr="00AB20D8">
        <w:rPr>
          <w:rFonts w:cs="Arial"/>
          <w:color w:val="000000" w:themeColor="text1"/>
          <w:lang w:eastAsia="de-DE"/>
        </w:rPr>
        <w:t>1992</w:t>
      </w:r>
      <w:r w:rsidR="00AB21A3">
        <w:rPr>
          <w:rFonts w:cs="Arial"/>
          <w:color w:val="000000" w:themeColor="text1"/>
          <w:lang w:eastAsia="de-DE"/>
        </w:rPr>
        <w:t>.</w:t>
      </w:r>
    </w:p>
    <w:p w14:paraId="06F5238C" w14:textId="77777777" w:rsidR="0079323B" w:rsidRPr="00AB20D8" w:rsidRDefault="0079323B" w:rsidP="0079323B">
      <w:pPr>
        <w:rPr>
          <w:color w:val="000000" w:themeColor="text1"/>
        </w:rPr>
      </w:pPr>
    </w:p>
    <w:p w14:paraId="056157ED" w14:textId="4ED979FD" w:rsidR="0079323B" w:rsidRPr="00AB20D8" w:rsidRDefault="0079323B" w:rsidP="0079323B">
      <w:pPr>
        <w:rPr>
          <w:color w:val="000000" w:themeColor="text1"/>
        </w:rPr>
      </w:pPr>
      <w:r w:rsidRPr="00AB20D8">
        <w:rPr>
          <w:color w:val="000000" w:themeColor="text1"/>
        </w:rPr>
        <w:t>Ziel der Haftungsfreistellung ist die Beseitigung von Investitionshe</w:t>
      </w:r>
      <w:r w:rsidR="00D96444" w:rsidRPr="00AB20D8">
        <w:rPr>
          <w:color w:val="000000" w:themeColor="text1"/>
        </w:rPr>
        <w:t>m</w:t>
      </w:r>
      <w:r w:rsidRPr="00AB20D8">
        <w:rPr>
          <w:color w:val="000000" w:themeColor="text1"/>
        </w:rPr>
        <w:t>mnissen durch die finanzielle Entlastung bei der Sanierung bzw. Sicherung von schädlichen Boden- und Grundwasserveränderungen auf industriellen oder gewerblichen Altstandorten. Hierdurch soll Investoren und Unternehmen die industrielle oder gewerbliche Nachnutzung dieser Flächen ermöglicht werden.</w:t>
      </w:r>
      <w:r w:rsidR="000931EC">
        <w:rPr>
          <w:color w:val="000000" w:themeColor="text1"/>
        </w:rPr>
        <w:t xml:space="preserve"> Insgesamt gibt es im L</w:t>
      </w:r>
      <w:r w:rsidR="00AB21A3">
        <w:rPr>
          <w:color w:val="000000" w:themeColor="text1"/>
        </w:rPr>
        <w:t>andkreis</w:t>
      </w:r>
      <w:r w:rsidR="000931EC">
        <w:rPr>
          <w:color w:val="000000" w:themeColor="text1"/>
        </w:rPr>
        <w:t xml:space="preserve"> Oberhavel </w:t>
      </w:r>
      <w:r w:rsidR="00AB21A3">
        <w:rPr>
          <w:color w:val="000000" w:themeColor="text1"/>
        </w:rPr>
        <w:t>23</w:t>
      </w:r>
      <w:r w:rsidR="000931EC">
        <w:rPr>
          <w:color w:val="000000" w:themeColor="text1"/>
        </w:rPr>
        <w:t xml:space="preserve"> Standort</w:t>
      </w:r>
      <w:r w:rsidR="00AB21A3">
        <w:rPr>
          <w:color w:val="000000" w:themeColor="text1"/>
        </w:rPr>
        <w:t>e</w:t>
      </w:r>
      <w:r w:rsidR="000931EC">
        <w:rPr>
          <w:color w:val="000000" w:themeColor="text1"/>
        </w:rPr>
        <w:t>, wo eine Haftungsfreistellung erteilt wurde</w:t>
      </w:r>
      <w:r w:rsidR="00AB21A3">
        <w:rPr>
          <w:color w:val="000000" w:themeColor="text1"/>
        </w:rPr>
        <w:t>.</w:t>
      </w:r>
    </w:p>
    <w:p w14:paraId="0276DD11" w14:textId="77777777" w:rsidR="0079323B" w:rsidRPr="00AB20D8" w:rsidRDefault="0079323B" w:rsidP="0079323B">
      <w:pPr>
        <w:rPr>
          <w:color w:val="000000" w:themeColor="text1"/>
        </w:rPr>
      </w:pPr>
    </w:p>
    <w:p w14:paraId="250B90F8" w14:textId="77777777" w:rsidR="0079323B" w:rsidRPr="00AB20D8" w:rsidRDefault="0079323B" w:rsidP="0079323B">
      <w:pPr>
        <w:rPr>
          <w:color w:val="000000" w:themeColor="text1"/>
        </w:rPr>
      </w:pPr>
      <w:r w:rsidRPr="00AB20D8">
        <w:rPr>
          <w:color w:val="000000" w:themeColor="text1"/>
        </w:rPr>
        <w:t>Im Rahmen der Haftungsfreistellung werden die Industrieflächen des ökologischen Großprojektes Region Oranienburg mit den Standorten in Oranienburg, Hennigsdorf und Velten saniert und gesichert (s. Kapitel 2.3.2). Auch für kleinere, wirtschaftlich genutzte Grundstücke wurden Anträge auf Haftungsfreistellung bewilligt.</w:t>
      </w:r>
    </w:p>
    <w:p w14:paraId="47C551FD" w14:textId="77777777" w:rsidR="0079323B" w:rsidRPr="00AB20D8" w:rsidRDefault="0079323B" w:rsidP="0079323B">
      <w:pPr>
        <w:rPr>
          <w:color w:val="000000" w:themeColor="text1"/>
        </w:rPr>
      </w:pPr>
    </w:p>
    <w:p w14:paraId="77E723DC" w14:textId="77777777" w:rsidR="0079323B" w:rsidRPr="00AB20D8" w:rsidRDefault="0079323B" w:rsidP="0079323B">
      <w:pPr>
        <w:pStyle w:val="berschrift4"/>
        <w:rPr>
          <w:color w:val="000000" w:themeColor="text1"/>
          <w:sz w:val="20"/>
        </w:rPr>
      </w:pPr>
      <w:r w:rsidRPr="00AB20D8">
        <w:rPr>
          <w:color w:val="000000" w:themeColor="text1"/>
          <w:sz w:val="20"/>
        </w:rPr>
        <w:t>Radioaktive Altlasten im Stadtgebiet Oranienburg</w:t>
      </w:r>
    </w:p>
    <w:p w14:paraId="79579DAA" w14:textId="77777777" w:rsidR="0079323B" w:rsidRPr="00AB20D8" w:rsidRDefault="0079323B" w:rsidP="0079323B">
      <w:pPr>
        <w:rPr>
          <w:color w:val="000000" w:themeColor="text1"/>
        </w:rPr>
      </w:pPr>
      <w:r w:rsidRPr="00AB20D8">
        <w:rPr>
          <w:color w:val="000000" w:themeColor="text1"/>
        </w:rPr>
        <w:t>Die radioaktive Belastung im Stadtgebiet stammt aus dem Nachlass zweier Fabriken; zum einen aus der Produktion der Auerwerke im jetzigen Zentrum der Stadt, südlich des Bahnhofs, und zum anderen aus dem Nachlass einer Fabrik für seltene Erden und Gasglühstrümpfe.</w:t>
      </w:r>
    </w:p>
    <w:p w14:paraId="31486E95" w14:textId="77777777" w:rsidR="0079323B" w:rsidRPr="00AB20D8" w:rsidRDefault="0079323B" w:rsidP="0079323B">
      <w:pPr>
        <w:rPr>
          <w:color w:val="000000" w:themeColor="text1"/>
        </w:rPr>
      </w:pPr>
    </w:p>
    <w:p w14:paraId="42C70C4A" w14:textId="77777777" w:rsidR="0079323B" w:rsidRPr="00AB20D8" w:rsidRDefault="0079323B" w:rsidP="0079323B">
      <w:pPr>
        <w:rPr>
          <w:color w:val="000000" w:themeColor="text1"/>
        </w:rPr>
      </w:pPr>
      <w:r w:rsidRPr="00AB20D8">
        <w:rPr>
          <w:color w:val="000000" w:themeColor="text1"/>
        </w:rPr>
        <w:t>Ablagerungen aus den Fabriken sind nachgewiesen am Oranienburger Kanal, an der Brücke in der Walter-Bothe-Straße nach Eden und in der André-Pican-Straße. Die Altlasten und deren Verteilung resultieren aus den Abfallprodukten der damaligen Produktion, aus der Zerstörung zum Ende des 2. Weltkrieges durch Bomben und durch unkontrollierte (hinsichtlich der radioaktiven Belastung) Aufräumungsarbeiten und Umverteilung des Materials.</w:t>
      </w:r>
    </w:p>
    <w:p w14:paraId="692F5BA1" w14:textId="77777777" w:rsidR="0079323B" w:rsidRPr="00AB20D8" w:rsidRDefault="0079323B" w:rsidP="0079323B">
      <w:pPr>
        <w:rPr>
          <w:color w:val="000000" w:themeColor="text1"/>
        </w:rPr>
      </w:pPr>
    </w:p>
    <w:p w14:paraId="58DB2D24" w14:textId="77777777" w:rsidR="0079323B" w:rsidRPr="00AB20D8" w:rsidRDefault="0079323B" w:rsidP="0079323B">
      <w:pPr>
        <w:rPr>
          <w:color w:val="000000" w:themeColor="text1"/>
        </w:rPr>
      </w:pPr>
      <w:r w:rsidRPr="00AB20D8">
        <w:rPr>
          <w:color w:val="000000" w:themeColor="text1"/>
        </w:rPr>
        <w:t xml:space="preserve">Die radioaktiven Belastungen im Bereich André-Pican-Straße / Heidelberger Straße und im Lindenring wurden durch Abdeckung gesichert bzw. im Rahmen von Bautätigkeit beseitigt. </w:t>
      </w:r>
    </w:p>
    <w:p w14:paraId="6B5FAF5E" w14:textId="77777777" w:rsidR="0079323B" w:rsidRPr="00AB20D8" w:rsidRDefault="0079323B" w:rsidP="0079323B">
      <w:pPr>
        <w:rPr>
          <w:color w:val="000000" w:themeColor="text1"/>
        </w:rPr>
      </w:pPr>
    </w:p>
    <w:p w14:paraId="50D79B90" w14:textId="77777777" w:rsidR="0079323B" w:rsidRPr="00AB20D8" w:rsidRDefault="0079323B" w:rsidP="0079323B">
      <w:pPr>
        <w:rPr>
          <w:color w:val="000000" w:themeColor="text1"/>
        </w:rPr>
      </w:pPr>
      <w:r w:rsidRPr="00AB20D8">
        <w:rPr>
          <w:color w:val="000000" w:themeColor="text1"/>
        </w:rPr>
        <w:t xml:space="preserve">Die rechtliche Grundlage in Bezug auf den Strahlenschutz ist das Strahlenschutzgesetz. Zuständig für radioaktive Altlasten ist in Brandenburg die obere Landesbehörde das </w:t>
      </w:r>
    </w:p>
    <w:p w14:paraId="7A77CB3C" w14:textId="77777777" w:rsidR="0079323B" w:rsidRPr="00AB20D8" w:rsidRDefault="0079323B" w:rsidP="0079323B">
      <w:pPr>
        <w:rPr>
          <w:color w:val="000000" w:themeColor="text1"/>
        </w:rPr>
      </w:pPr>
    </w:p>
    <w:p w14:paraId="60BCBA86" w14:textId="77777777" w:rsidR="0079323B" w:rsidRPr="00AB20D8" w:rsidRDefault="0079323B" w:rsidP="00D96444">
      <w:pPr>
        <w:ind w:left="357"/>
        <w:rPr>
          <w:color w:val="000000" w:themeColor="text1"/>
        </w:rPr>
      </w:pPr>
      <w:r w:rsidRPr="00AB20D8">
        <w:rPr>
          <w:color w:val="000000" w:themeColor="text1"/>
        </w:rPr>
        <w:t>Landesamt für</w:t>
      </w:r>
      <w:r w:rsidRPr="00AB20D8">
        <w:rPr>
          <w:rFonts w:cs="Arial"/>
          <w:color w:val="000000" w:themeColor="text1"/>
          <w:kern w:val="36"/>
          <w:szCs w:val="20"/>
          <w:lang w:eastAsia="de-DE"/>
        </w:rPr>
        <w:t xml:space="preserve"> Arbeitsschutz, Verbraucherschutz und Gesundheit</w:t>
      </w:r>
      <w:r w:rsidRPr="00AB20D8">
        <w:rPr>
          <w:rFonts w:cs="Arial"/>
          <w:color w:val="000000" w:themeColor="text1"/>
          <w:szCs w:val="20"/>
        </w:rPr>
        <w:t>,</w:t>
      </w:r>
      <w:r w:rsidRPr="00AB20D8">
        <w:rPr>
          <w:color w:val="000000" w:themeColor="text1"/>
        </w:rPr>
        <w:t xml:space="preserve"> </w:t>
      </w:r>
    </w:p>
    <w:p w14:paraId="434C9F17" w14:textId="77777777" w:rsidR="0079323B" w:rsidRPr="00AB20D8" w:rsidRDefault="0079323B" w:rsidP="00D96444">
      <w:pPr>
        <w:ind w:left="357"/>
        <w:rPr>
          <w:rFonts w:cs="Arial"/>
          <w:bCs w:val="0"/>
          <w:color w:val="000000" w:themeColor="text1"/>
          <w:szCs w:val="20"/>
        </w:rPr>
      </w:pPr>
      <w:r w:rsidRPr="00AB20D8">
        <w:rPr>
          <w:rFonts w:cs="Arial"/>
          <w:color w:val="000000" w:themeColor="text1"/>
          <w:szCs w:val="20"/>
        </w:rPr>
        <w:t xml:space="preserve">Dezernat V4 „Strahlenschutz“, </w:t>
      </w:r>
    </w:p>
    <w:p w14:paraId="6D800B39" w14:textId="77777777" w:rsidR="0079323B" w:rsidRPr="00AB20D8" w:rsidRDefault="0079323B" w:rsidP="00D96444">
      <w:pPr>
        <w:pStyle w:val="NurText"/>
        <w:ind w:left="357"/>
        <w:rPr>
          <w:rFonts w:ascii="Arial" w:hAnsi="Arial" w:cs="Arial"/>
          <w:bCs w:val="0"/>
          <w:color w:val="000000" w:themeColor="text1"/>
          <w:sz w:val="20"/>
          <w:szCs w:val="20"/>
          <w:lang w:eastAsia="de-DE"/>
        </w:rPr>
      </w:pPr>
      <w:r w:rsidRPr="00AB20D8">
        <w:rPr>
          <w:rFonts w:ascii="Arial" w:hAnsi="Arial" w:cs="Arial"/>
          <w:bCs w:val="0"/>
          <w:color w:val="000000" w:themeColor="text1"/>
          <w:sz w:val="20"/>
          <w:szCs w:val="20"/>
          <w:lang w:eastAsia="de-DE"/>
        </w:rPr>
        <w:t>Postanschrift: Postfach 90 02 36, 14438 Potsdam</w:t>
      </w:r>
    </w:p>
    <w:p w14:paraId="643B69B0" w14:textId="77777777" w:rsidR="0079323B" w:rsidRPr="00AB20D8" w:rsidRDefault="0079323B" w:rsidP="00D96444">
      <w:pPr>
        <w:tabs>
          <w:tab w:val="clear" w:pos="540"/>
        </w:tabs>
        <w:snapToGrid/>
        <w:ind w:left="357"/>
        <w:jc w:val="left"/>
        <w:rPr>
          <w:rFonts w:cs="Arial"/>
          <w:bCs w:val="0"/>
          <w:color w:val="000000" w:themeColor="text1"/>
          <w:szCs w:val="20"/>
          <w:lang w:eastAsia="de-DE"/>
        </w:rPr>
      </w:pPr>
      <w:r w:rsidRPr="00AB20D8">
        <w:rPr>
          <w:rFonts w:cs="Arial"/>
          <w:bCs w:val="0"/>
          <w:color w:val="000000" w:themeColor="text1"/>
          <w:szCs w:val="20"/>
          <w:lang w:eastAsia="de-DE"/>
        </w:rPr>
        <w:t>Besucheranschrift: Müllroser Chaussee 50, 15236 Frankfurt/Oder</w:t>
      </w:r>
    </w:p>
    <w:p w14:paraId="56527900" w14:textId="77777777" w:rsidR="0079323B" w:rsidRPr="00AB20D8" w:rsidRDefault="0079323B" w:rsidP="0079323B">
      <w:pPr>
        <w:tabs>
          <w:tab w:val="clear" w:pos="540"/>
        </w:tabs>
        <w:snapToGrid/>
        <w:jc w:val="left"/>
        <w:rPr>
          <w:rFonts w:cs="Arial"/>
          <w:bCs w:val="0"/>
          <w:color w:val="000000" w:themeColor="text1"/>
          <w:szCs w:val="20"/>
          <w:lang w:eastAsia="de-DE"/>
        </w:rPr>
      </w:pPr>
    </w:p>
    <w:p w14:paraId="34F8DCB4" w14:textId="77777777" w:rsidR="00642DF8" w:rsidRPr="00AB20D8" w:rsidRDefault="00642DF8" w:rsidP="0079323B">
      <w:pPr>
        <w:tabs>
          <w:tab w:val="clear" w:pos="540"/>
        </w:tabs>
        <w:snapToGrid/>
        <w:jc w:val="left"/>
        <w:rPr>
          <w:rFonts w:cs="Arial"/>
          <w:bCs w:val="0"/>
          <w:color w:val="000000" w:themeColor="text1"/>
          <w:szCs w:val="20"/>
          <w:lang w:eastAsia="de-DE"/>
        </w:rPr>
      </w:pPr>
    </w:p>
    <w:p w14:paraId="4A37A7DA" w14:textId="77777777" w:rsidR="0079323B" w:rsidRPr="00AB20D8" w:rsidRDefault="0079323B" w:rsidP="0079323B">
      <w:pPr>
        <w:pStyle w:val="berschrift3"/>
        <w:tabs>
          <w:tab w:val="clear" w:pos="9651"/>
          <w:tab w:val="num" w:pos="720"/>
        </w:tabs>
        <w:rPr>
          <w:color w:val="000000" w:themeColor="text1"/>
        </w:rPr>
      </w:pPr>
      <w:bookmarkStart w:id="168" w:name="_Toc78530129"/>
      <w:bookmarkStart w:id="169" w:name="_Toc141369827"/>
      <w:r w:rsidRPr="00AB20D8">
        <w:rPr>
          <w:color w:val="000000" w:themeColor="text1"/>
        </w:rPr>
        <w:t>Ökologisches Großprojekt Region Oranienburg</w:t>
      </w:r>
      <w:bookmarkEnd w:id="168"/>
      <w:bookmarkEnd w:id="169"/>
    </w:p>
    <w:p w14:paraId="542F3474" w14:textId="77777777" w:rsidR="0079323B" w:rsidRPr="00AB20D8" w:rsidRDefault="0079323B" w:rsidP="0079323B">
      <w:pPr>
        <w:rPr>
          <w:color w:val="000000" w:themeColor="text1"/>
        </w:rPr>
      </w:pPr>
      <w:r w:rsidRPr="00AB20D8">
        <w:rPr>
          <w:color w:val="000000" w:themeColor="text1"/>
        </w:rPr>
        <w:t>Von Bund, Land und Landkreis wird im Rahmen des ökologischen Großprojektes Region Oranienburg die Sanierung von ökologischen Altlasten im Rahmen von erteilten Haftungsfreistellungen betrieben.</w:t>
      </w:r>
    </w:p>
    <w:p w14:paraId="31FC3350" w14:textId="77777777" w:rsidR="0079323B" w:rsidRPr="00AB20D8" w:rsidRDefault="0079323B" w:rsidP="0079323B">
      <w:pPr>
        <w:rPr>
          <w:color w:val="000000" w:themeColor="text1"/>
        </w:rPr>
      </w:pPr>
    </w:p>
    <w:p w14:paraId="3349507E" w14:textId="77777777" w:rsidR="0079323B" w:rsidRPr="00AB20D8" w:rsidRDefault="0079323B" w:rsidP="0079323B">
      <w:pPr>
        <w:rPr>
          <w:color w:val="000000" w:themeColor="text1"/>
        </w:rPr>
      </w:pPr>
      <w:r w:rsidRPr="00AB20D8">
        <w:rPr>
          <w:color w:val="000000" w:themeColor="text1"/>
        </w:rPr>
        <w:t>Das Gebiet des Großprojektes ist eine der ältesten Industrieregionen im Osten Deutschlands. Die Anfänge reichen bis ins 18. Jahrhundert zurück. Die bis 1990 zahlreich eingesetzten Roh-, Betriebs- und Hilfsstoffe haben durch Leckagen, unsachgemäße Ablagerungen, Havarien etc. zu einer Belastung des Bodens und des Grundwassers geführt.</w:t>
      </w:r>
    </w:p>
    <w:p w14:paraId="1EA1AFBE" w14:textId="77777777" w:rsidR="0079323B" w:rsidRPr="00AB20D8" w:rsidRDefault="0079323B" w:rsidP="0079323B">
      <w:pPr>
        <w:rPr>
          <w:color w:val="000000" w:themeColor="text1"/>
        </w:rPr>
      </w:pPr>
    </w:p>
    <w:p w14:paraId="3BDFC7D1" w14:textId="77777777" w:rsidR="0079323B" w:rsidRPr="00AB20D8" w:rsidRDefault="0079323B" w:rsidP="0079323B">
      <w:pPr>
        <w:rPr>
          <w:color w:val="000000" w:themeColor="text1"/>
        </w:rPr>
      </w:pPr>
      <w:r w:rsidRPr="00AB20D8">
        <w:rPr>
          <w:color w:val="000000" w:themeColor="text1"/>
        </w:rPr>
        <w:t>Die Gesamtfläche des ökologischen Großprojektes von ca. 142 km² umfasst die Standorte Oranienburg, Velten, Hennigsdorf, Birkenwerder und Hohen Neuendorf. Der größte Teil der Standorte ist im Bereich von Vorflutern (Havel, Stichkanäle) und im Einzugsbereich von Wasserwerken gelegen.</w:t>
      </w:r>
    </w:p>
    <w:p w14:paraId="130174D2" w14:textId="77777777" w:rsidR="0079323B" w:rsidRPr="00AB20D8" w:rsidRDefault="0079323B" w:rsidP="0079323B">
      <w:pPr>
        <w:rPr>
          <w:color w:val="000000" w:themeColor="text1"/>
        </w:rPr>
      </w:pPr>
    </w:p>
    <w:p w14:paraId="39EB523D" w14:textId="77777777" w:rsidR="0079323B" w:rsidRPr="00AB20D8" w:rsidRDefault="0079323B" w:rsidP="0079323B">
      <w:pPr>
        <w:rPr>
          <w:color w:val="000000" w:themeColor="text1"/>
        </w:rPr>
      </w:pPr>
      <w:r w:rsidRPr="00AB20D8">
        <w:rPr>
          <w:color w:val="000000" w:themeColor="text1"/>
        </w:rPr>
        <w:t>Die Beseitigung der Altlasten ist nicht nur ein wichtiger Umweltaspekt, sondern auch ein mit entscheidender Faktor für die Entwicklung der Wirtschaft und des Arbeitsmarktes. Ohne eine Sanierung können kontaminierte Flächen häufig nicht mehr oder nicht mehr in vollem Umfang genutzt werden. Hier ansetzend hat der Gesetzgeber den neuen Ländern die Möglichkeit eröffnet, künftige Investoren von der finanziellen Last für die vor dem 01.07.1990 verursachten Schäden weitestgehend freizustellen.</w:t>
      </w:r>
    </w:p>
    <w:p w14:paraId="13BEBF9C" w14:textId="77777777" w:rsidR="0079323B" w:rsidRPr="00AB20D8" w:rsidRDefault="0079323B" w:rsidP="0079323B">
      <w:pPr>
        <w:rPr>
          <w:color w:val="000000" w:themeColor="text1"/>
        </w:rPr>
      </w:pPr>
    </w:p>
    <w:p w14:paraId="17C98829" w14:textId="77777777" w:rsidR="0079323B" w:rsidRPr="00AB20D8" w:rsidRDefault="0079323B" w:rsidP="0079323B">
      <w:pPr>
        <w:rPr>
          <w:color w:val="000000" w:themeColor="text1"/>
        </w:rPr>
      </w:pPr>
      <w:r w:rsidRPr="00AB20D8">
        <w:rPr>
          <w:color w:val="000000" w:themeColor="text1"/>
        </w:rPr>
        <w:lastRenderedPageBreak/>
        <w:t>Im Rahmen des von Bund und Land Brandenburg geförderten ökologischen Großprojektes (Bundesanteil 75 Prozent, Landesanteil 25 Prozent, nach Abzug eines Eigenanteils der Investoren) wurden bisher Sanierungsmaßnahmen mit einem Kostenvolumen von ~ 66</w:t>
      </w:r>
      <w:r w:rsidR="00783AFE">
        <w:rPr>
          <w:color w:val="000000" w:themeColor="text1"/>
        </w:rPr>
        <w:t>,5</w:t>
      </w:r>
      <w:r w:rsidRPr="00AB20D8">
        <w:rPr>
          <w:color w:val="000000" w:themeColor="text1"/>
        </w:rPr>
        <w:t xml:space="preserve"> Mio. Euro durchgeführt.</w:t>
      </w:r>
    </w:p>
    <w:p w14:paraId="2979411F" w14:textId="77777777" w:rsidR="0079323B" w:rsidRPr="00AB20D8" w:rsidRDefault="0079323B" w:rsidP="0079323B">
      <w:pPr>
        <w:rPr>
          <w:color w:val="000000" w:themeColor="text1"/>
        </w:rPr>
      </w:pPr>
    </w:p>
    <w:p w14:paraId="2BC40CE4" w14:textId="77777777" w:rsidR="0079323B" w:rsidRPr="00AB20D8" w:rsidRDefault="0079323B" w:rsidP="0079323B">
      <w:pPr>
        <w:rPr>
          <w:color w:val="000000" w:themeColor="text1"/>
        </w:rPr>
      </w:pPr>
      <w:r w:rsidRPr="00AB20D8">
        <w:rPr>
          <w:color w:val="000000" w:themeColor="text1"/>
        </w:rPr>
        <w:t>Auf den bekannten 54 Flächen sind die Schäden nach umfangreichen Untersuchungen weitgehend erkundet und die entsprechenden, meist sehr langwierigen Sanierungsmaßnahmen begonnen worden. Einige Grundstücke konnten bereits abschließend saniert werden. Der Abschluss aller Sanierungsmaßnahmen ist allerdings vorläufig noch nicht absehbar und wird noch Jahre in Anspruch nehmen.</w:t>
      </w:r>
    </w:p>
    <w:p w14:paraId="1B2F5D5F" w14:textId="77777777" w:rsidR="0079323B" w:rsidRPr="00AB20D8" w:rsidRDefault="0079323B" w:rsidP="0079323B">
      <w:pPr>
        <w:rPr>
          <w:color w:val="000000" w:themeColor="text1"/>
        </w:rPr>
      </w:pPr>
    </w:p>
    <w:p w14:paraId="031DD77D" w14:textId="77777777" w:rsidR="0079323B" w:rsidRPr="00AB20D8" w:rsidRDefault="0079323B" w:rsidP="0079323B">
      <w:pPr>
        <w:rPr>
          <w:color w:val="000000" w:themeColor="text1"/>
        </w:rPr>
      </w:pPr>
      <w:r w:rsidRPr="00AB20D8">
        <w:rPr>
          <w:color w:val="000000" w:themeColor="text1"/>
        </w:rPr>
        <w:t>Als Grundlage für Maßnahmen im Rahmen des Großprojektes dient ein Sanierungsrahmenkonzept sowie ein Schadstofftransportmodell, mit denen unter Verwendung sämtlicher Unterlagen wie Gutachten, Recherchen und hydrodynamische Modelle die Prioritäten zu Sanierungen gesetzt werden. Ein Grundwassermonitoring zur Grundwasserkontrolle in den Kontaminationsbereichen wird seit dem Herbst 2003 betrieben. Alle Maßnahmen sind im Arbeitskreis des ökologischen Großprojektes Region Oranienburg einvernehmlich zu beschließen. Folgende Mitglieder sind im Arbeitskreis vertreten: Bundesanstalt für Immobilienaufgaben, Umweltbundesamt, Ministerium für Landwirtschaft, Umwelt und Klimaschutz (MLUK) des Landes Brandenburg, das Landesamt für Umwelt sowie der Landkreis Oberhavel.</w:t>
      </w:r>
    </w:p>
    <w:p w14:paraId="2AE07EF3" w14:textId="77777777" w:rsidR="0079323B" w:rsidRPr="00AB20D8" w:rsidRDefault="0079323B" w:rsidP="0079323B">
      <w:pPr>
        <w:rPr>
          <w:color w:val="000000" w:themeColor="text1"/>
        </w:rPr>
      </w:pPr>
    </w:p>
    <w:p w14:paraId="0172EE06" w14:textId="77777777" w:rsidR="0079323B" w:rsidRPr="00AB20D8" w:rsidRDefault="0079323B" w:rsidP="0079323B">
      <w:pPr>
        <w:rPr>
          <w:color w:val="000000" w:themeColor="text1"/>
        </w:rPr>
      </w:pPr>
    </w:p>
    <w:p w14:paraId="31221A12" w14:textId="77777777" w:rsidR="0079323B" w:rsidRPr="00AB20D8" w:rsidRDefault="0079323B" w:rsidP="0079323B">
      <w:pPr>
        <w:pStyle w:val="berschrift3"/>
        <w:tabs>
          <w:tab w:val="clear" w:pos="9651"/>
          <w:tab w:val="num" w:pos="720"/>
        </w:tabs>
        <w:spacing w:after="0"/>
        <w:rPr>
          <w:color w:val="000000" w:themeColor="text1"/>
        </w:rPr>
      </w:pPr>
      <w:bookmarkStart w:id="170" w:name="_Toc78530130"/>
      <w:bookmarkStart w:id="171" w:name="_Toc141369828"/>
      <w:r w:rsidRPr="00AB20D8">
        <w:rPr>
          <w:color w:val="000000" w:themeColor="text1"/>
        </w:rPr>
        <w:t>Militärische Altlastverdachtsflächen und Konversion</w:t>
      </w:r>
      <w:bookmarkEnd w:id="170"/>
      <w:bookmarkEnd w:id="171"/>
    </w:p>
    <w:p w14:paraId="044EFFBB" w14:textId="77777777" w:rsidR="0079323B" w:rsidRPr="00AB20D8" w:rsidRDefault="0079323B" w:rsidP="0079323B">
      <w:pPr>
        <w:pStyle w:val="berschrift4"/>
        <w:spacing w:after="0"/>
        <w:rPr>
          <w:color w:val="000000" w:themeColor="text1"/>
          <w:sz w:val="20"/>
          <w:szCs w:val="20"/>
          <w:u w:val="none"/>
        </w:rPr>
      </w:pPr>
      <w:r w:rsidRPr="00AB20D8">
        <w:rPr>
          <w:color w:val="000000" w:themeColor="text1"/>
          <w:sz w:val="20"/>
          <w:szCs w:val="20"/>
          <w:u w:val="none"/>
        </w:rPr>
        <w:t>Auf dem Gebiet des Landkreises Oberhavel befinden sich mehrere Flächen, die militärisch genutzt wurden. Hierzu zählt insbesondere die Nutzung durch die Westgruppe der Truppen (WGT, d.h. Gruppe der Sowjetischen Streitkräfte in Deutschland), der Nationalen Volksarmee (NVA) sowie sonstige bewaffnete Organe der DDR.</w:t>
      </w:r>
    </w:p>
    <w:p w14:paraId="65B56A15" w14:textId="79620766" w:rsidR="0079323B" w:rsidRPr="00AB20D8" w:rsidRDefault="0079323B" w:rsidP="0079323B">
      <w:pPr>
        <w:pStyle w:val="berschrift4"/>
        <w:spacing w:after="0"/>
        <w:rPr>
          <w:bCs/>
          <w:color w:val="000000" w:themeColor="text1"/>
          <w:sz w:val="20"/>
          <w:szCs w:val="20"/>
          <w:u w:val="none"/>
        </w:rPr>
      </w:pPr>
      <w:r w:rsidRPr="00AB20D8">
        <w:rPr>
          <w:bCs/>
          <w:color w:val="000000" w:themeColor="text1"/>
          <w:sz w:val="20"/>
          <w:szCs w:val="20"/>
          <w:u w:val="none"/>
        </w:rPr>
        <w:t>Mit dem Begriff „Konversion“ wird die Wiedereingliederung von Brachflächen z. B. ehemaligen Militär- oder Industrieflächen in den Wirtschafts- und Naturkreislauf definiert. Auch die Nutzungsänderung bzw. Umnutzung und Umwandlung von Gebäuden (z. B. alten Kasernen) in eine zivile Nachnutzung beinhaltet der Begriff Konversion. Die Konversionsmaßnahmen, hauptsächlich in Verantwortung der Brandenburgischen Bodengesellschaft mbH, wird durch den FD Umweltschutz und Abfallbeseitigung</w:t>
      </w:r>
      <w:r w:rsidR="00E549FA">
        <w:rPr>
          <w:bCs/>
          <w:color w:val="000000" w:themeColor="text1"/>
          <w:sz w:val="20"/>
          <w:szCs w:val="20"/>
          <w:u w:val="none"/>
        </w:rPr>
        <w:t xml:space="preserve"> und den FD Naturschutz</w:t>
      </w:r>
      <w:r w:rsidRPr="00AB20D8">
        <w:rPr>
          <w:bCs/>
          <w:color w:val="000000" w:themeColor="text1"/>
          <w:sz w:val="20"/>
          <w:szCs w:val="20"/>
          <w:u w:val="none"/>
        </w:rPr>
        <w:t xml:space="preserve"> begleitet.</w:t>
      </w:r>
    </w:p>
    <w:p w14:paraId="7BB39236" w14:textId="77777777" w:rsidR="0079323B" w:rsidRPr="00AB20D8" w:rsidRDefault="0079323B" w:rsidP="0079323B">
      <w:pPr>
        <w:rPr>
          <w:color w:val="000000" w:themeColor="text1"/>
        </w:rPr>
      </w:pPr>
    </w:p>
    <w:p w14:paraId="32FD1D66" w14:textId="77777777" w:rsidR="0079323B" w:rsidRPr="00AB20D8" w:rsidRDefault="0079323B" w:rsidP="0079323B">
      <w:pPr>
        <w:pStyle w:val="berschrift4"/>
        <w:rPr>
          <w:color w:val="000000" w:themeColor="text1"/>
          <w:sz w:val="20"/>
        </w:rPr>
      </w:pPr>
      <w:r w:rsidRPr="00AB20D8">
        <w:rPr>
          <w:color w:val="000000" w:themeColor="text1"/>
          <w:sz w:val="20"/>
        </w:rPr>
        <w:t>a) WGT-Liegenschaften</w:t>
      </w:r>
    </w:p>
    <w:p w14:paraId="335DAE98" w14:textId="77777777" w:rsidR="0079323B" w:rsidRPr="00AB20D8" w:rsidRDefault="0079323B" w:rsidP="0079323B">
      <w:pPr>
        <w:rPr>
          <w:color w:val="000000" w:themeColor="text1"/>
        </w:rPr>
      </w:pPr>
      <w:r w:rsidRPr="00AB20D8">
        <w:rPr>
          <w:color w:val="000000" w:themeColor="text1"/>
        </w:rPr>
        <w:t>Auf dem Territorium des Landkreises Oberhavel befinden sich 58 ehemalige WGT</w:t>
      </w:r>
      <w:r w:rsidRPr="00AB20D8">
        <w:rPr>
          <w:rStyle w:val="Endnotenzeichen"/>
          <w:color w:val="000000" w:themeColor="text1"/>
        </w:rPr>
        <w:endnoteReference w:id="2"/>
      </w:r>
      <w:r w:rsidRPr="00AB20D8">
        <w:rPr>
          <w:color w:val="000000" w:themeColor="text1"/>
        </w:rPr>
        <w:t>-Objekte, die sich an folgenden Einzelstandorten befinden:</w:t>
      </w:r>
    </w:p>
    <w:p w14:paraId="2BFFBD36" w14:textId="77777777" w:rsidR="00D96444" w:rsidRPr="00AB20D8" w:rsidRDefault="00D96444" w:rsidP="0079323B">
      <w:pPr>
        <w:rPr>
          <w:color w:val="000000" w:themeColor="text1"/>
        </w:rPr>
      </w:pPr>
    </w:p>
    <w:p w14:paraId="0D0A78BE" w14:textId="77777777" w:rsidR="0079323B" w:rsidRPr="00AB20D8" w:rsidRDefault="0079323B" w:rsidP="0079323B">
      <w:pPr>
        <w:tabs>
          <w:tab w:val="right" w:pos="5670"/>
          <w:tab w:val="right" w:pos="6663"/>
        </w:tabs>
        <w:rPr>
          <w:color w:val="000000" w:themeColor="text1"/>
        </w:rPr>
      </w:pPr>
      <w:r w:rsidRPr="00AB20D8">
        <w:rPr>
          <w:color w:val="000000" w:themeColor="text1"/>
        </w:rPr>
        <w:tab/>
        <w:t>Fürstenberg, Ravensbrück, Drögen, Altthymen</w:t>
      </w:r>
      <w:r w:rsidRPr="00AB20D8">
        <w:rPr>
          <w:color w:val="000000" w:themeColor="text1"/>
        </w:rPr>
        <w:tab/>
        <w:t>31</w:t>
      </w:r>
      <w:r w:rsidRPr="00AB20D8">
        <w:rPr>
          <w:color w:val="000000" w:themeColor="text1"/>
        </w:rPr>
        <w:tab/>
        <w:t xml:space="preserve">Standorte </w:t>
      </w:r>
    </w:p>
    <w:p w14:paraId="65C6C65F" w14:textId="77777777" w:rsidR="0079323B" w:rsidRPr="00AB20D8" w:rsidRDefault="0079323B" w:rsidP="0079323B">
      <w:pPr>
        <w:tabs>
          <w:tab w:val="right" w:pos="5670"/>
          <w:tab w:val="right" w:pos="6663"/>
        </w:tabs>
        <w:rPr>
          <w:color w:val="000000" w:themeColor="text1"/>
        </w:rPr>
      </w:pPr>
      <w:r w:rsidRPr="00AB20D8">
        <w:rPr>
          <w:color w:val="000000" w:themeColor="text1"/>
        </w:rPr>
        <w:tab/>
        <w:t>Vogelsang, Burgwall, Kurtschlag</w:t>
      </w:r>
      <w:r w:rsidRPr="00AB20D8">
        <w:rPr>
          <w:color w:val="000000" w:themeColor="text1"/>
        </w:rPr>
        <w:tab/>
        <w:t xml:space="preserve">12 </w:t>
      </w:r>
      <w:r w:rsidRPr="00AB20D8">
        <w:rPr>
          <w:color w:val="000000" w:themeColor="text1"/>
        </w:rPr>
        <w:tab/>
        <w:t xml:space="preserve">Standorte </w:t>
      </w:r>
    </w:p>
    <w:p w14:paraId="15B510F1" w14:textId="77777777" w:rsidR="0079323B" w:rsidRPr="00AB20D8" w:rsidRDefault="0079323B" w:rsidP="0079323B">
      <w:pPr>
        <w:tabs>
          <w:tab w:val="right" w:pos="5670"/>
          <w:tab w:val="right" w:pos="6663"/>
        </w:tabs>
        <w:rPr>
          <w:color w:val="000000" w:themeColor="text1"/>
        </w:rPr>
      </w:pPr>
      <w:r w:rsidRPr="00AB20D8">
        <w:rPr>
          <w:color w:val="000000" w:themeColor="text1"/>
        </w:rPr>
        <w:tab/>
        <w:t xml:space="preserve">Dannenwalde, Seilershof </w:t>
      </w:r>
      <w:r w:rsidRPr="00AB20D8">
        <w:rPr>
          <w:color w:val="000000" w:themeColor="text1"/>
        </w:rPr>
        <w:tab/>
        <w:t>3</w:t>
      </w:r>
      <w:r w:rsidRPr="00AB20D8">
        <w:rPr>
          <w:color w:val="000000" w:themeColor="text1"/>
        </w:rPr>
        <w:tab/>
        <w:t xml:space="preserve">Standorte </w:t>
      </w:r>
    </w:p>
    <w:p w14:paraId="5E57ACA4" w14:textId="77777777" w:rsidR="0079323B" w:rsidRPr="00AB20D8" w:rsidRDefault="0079323B" w:rsidP="0079323B">
      <w:pPr>
        <w:tabs>
          <w:tab w:val="right" w:pos="5670"/>
          <w:tab w:val="right" w:pos="6663"/>
        </w:tabs>
        <w:rPr>
          <w:color w:val="000000" w:themeColor="text1"/>
        </w:rPr>
      </w:pPr>
      <w:r w:rsidRPr="00AB20D8">
        <w:rPr>
          <w:color w:val="000000" w:themeColor="text1"/>
        </w:rPr>
        <w:tab/>
        <w:t>Großwoltersdorf</w:t>
      </w:r>
      <w:r w:rsidRPr="00AB20D8">
        <w:rPr>
          <w:color w:val="000000" w:themeColor="text1"/>
        </w:rPr>
        <w:tab/>
        <w:t xml:space="preserve">1 </w:t>
      </w:r>
      <w:r w:rsidRPr="00AB20D8">
        <w:rPr>
          <w:color w:val="000000" w:themeColor="text1"/>
        </w:rPr>
        <w:tab/>
        <w:t>Standort</w:t>
      </w:r>
    </w:p>
    <w:p w14:paraId="6486E72B" w14:textId="77777777" w:rsidR="0079323B" w:rsidRPr="00AB20D8" w:rsidRDefault="0079323B" w:rsidP="0079323B">
      <w:pPr>
        <w:tabs>
          <w:tab w:val="right" w:pos="5670"/>
          <w:tab w:val="right" w:pos="6663"/>
        </w:tabs>
        <w:rPr>
          <w:color w:val="000000" w:themeColor="text1"/>
        </w:rPr>
      </w:pPr>
      <w:r w:rsidRPr="00AB20D8">
        <w:rPr>
          <w:color w:val="000000" w:themeColor="text1"/>
        </w:rPr>
        <w:tab/>
        <w:t>Oranienburg</w:t>
      </w:r>
      <w:r w:rsidRPr="00AB20D8">
        <w:rPr>
          <w:color w:val="000000" w:themeColor="text1"/>
        </w:rPr>
        <w:tab/>
        <w:t>3</w:t>
      </w:r>
      <w:r w:rsidRPr="00AB20D8">
        <w:rPr>
          <w:color w:val="000000" w:themeColor="text1"/>
        </w:rPr>
        <w:tab/>
        <w:t xml:space="preserve">Standorte </w:t>
      </w:r>
    </w:p>
    <w:p w14:paraId="265F436D" w14:textId="77777777" w:rsidR="0079323B" w:rsidRPr="00AB20D8" w:rsidRDefault="0079323B" w:rsidP="0079323B">
      <w:pPr>
        <w:tabs>
          <w:tab w:val="right" w:pos="5670"/>
          <w:tab w:val="right" w:pos="6663"/>
        </w:tabs>
        <w:rPr>
          <w:color w:val="000000" w:themeColor="text1"/>
        </w:rPr>
      </w:pPr>
      <w:r w:rsidRPr="00AB20D8">
        <w:rPr>
          <w:color w:val="000000" w:themeColor="text1"/>
        </w:rPr>
        <w:tab/>
        <w:t>Gransee</w:t>
      </w:r>
      <w:r w:rsidRPr="00AB20D8">
        <w:rPr>
          <w:color w:val="000000" w:themeColor="text1"/>
        </w:rPr>
        <w:tab/>
        <w:t>1</w:t>
      </w:r>
      <w:r w:rsidRPr="00AB20D8">
        <w:rPr>
          <w:color w:val="000000" w:themeColor="text1"/>
        </w:rPr>
        <w:tab/>
        <w:t xml:space="preserve">Standort </w:t>
      </w:r>
    </w:p>
    <w:p w14:paraId="2FAA682B" w14:textId="77777777" w:rsidR="0079323B" w:rsidRPr="00AB20D8" w:rsidRDefault="0079323B" w:rsidP="0079323B">
      <w:pPr>
        <w:tabs>
          <w:tab w:val="right" w:pos="5670"/>
          <w:tab w:val="right" w:pos="6663"/>
        </w:tabs>
        <w:rPr>
          <w:color w:val="000000" w:themeColor="text1"/>
        </w:rPr>
      </w:pPr>
      <w:r w:rsidRPr="00AB20D8">
        <w:rPr>
          <w:color w:val="000000" w:themeColor="text1"/>
        </w:rPr>
        <w:tab/>
        <w:t>Neuglobsow</w:t>
      </w:r>
      <w:r w:rsidRPr="00AB20D8">
        <w:rPr>
          <w:color w:val="000000" w:themeColor="text1"/>
        </w:rPr>
        <w:tab/>
        <w:t>1</w:t>
      </w:r>
      <w:r w:rsidRPr="00AB20D8">
        <w:rPr>
          <w:color w:val="000000" w:themeColor="text1"/>
        </w:rPr>
        <w:tab/>
        <w:t>Standort</w:t>
      </w:r>
    </w:p>
    <w:p w14:paraId="376AFC9C" w14:textId="77777777" w:rsidR="0079323B" w:rsidRPr="00AB20D8" w:rsidRDefault="0079323B" w:rsidP="0079323B">
      <w:pPr>
        <w:tabs>
          <w:tab w:val="right" w:pos="5670"/>
          <w:tab w:val="right" w:pos="6663"/>
        </w:tabs>
        <w:rPr>
          <w:color w:val="000000" w:themeColor="text1"/>
        </w:rPr>
      </w:pPr>
      <w:r w:rsidRPr="00AB20D8">
        <w:rPr>
          <w:color w:val="000000" w:themeColor="text1"/>
        </w:rPr>
        <w:tab/>
        <w:t>Neuthymen</w:t>
      </w:r>
      <w:r w:rsidRPr="00AB20D8">
        <w:rPr>
          <w:color w:val="000000" w:themeColor="text1"/>
        </w:rPr>
        <w:tab/>
        <w:t>1</w:t>
      </w:r>
      <w:r w:rsidRPr="00AB20D8">
        <w:rPr>
          <w:color w:val="000000" w:themeColor="text1"/>
        </w:rPr>
        <w:tab/>
        <w:t>Standort</w:t>
      </w:r>
    </w:p>
    <w:p w14:paraId="1E69AEFC" w14:textId="77777777" w:rsidR="0079323B" w:rsidRPr="00AB20D8" w:rsidRDefault="0079323B" w:rsidP="0079323B">
      <w:pPr>
        <w:tabs>
          <w:tab w:val="right" w:pos="5670"/>
          <w:tab w:val="right" w:pos="6663"/>
        </w:tabs>
        <w:rPr>
          <w:color w:val="000000" w:themeColor="text1"/>
        </w:rPr>
      </w:pPr>
      <w:r w:rsidRPr="00AB20D8">
        <w:rPr>
          <w:color w:val="000000" w:themeColor="text1"/>
        </w:rPr>
        <w:tab/>
        <w:t>Leegebruch</w:t>
      </w:r>
      <w:r w:rsidRPr="00AB20D8">
        <w:rPr>
          <w:color w:val="000000" w:themeColor="text1"/>
        </w:rPr>
        <w:tab/>
        <w:t>1</w:t>
      </w:r>
      <w:r w:rsidRPr="00AB20D8">
        <w:rPr>
          <w:color w:val="000000" w:themeColor="text1"/>
        </w:rPr>
        <w:tab/>
        <w:t>Standort</w:t>
      </w:r>
    </w:p>
    <w:p w14:paraId="576AC9DE" w14:textId="77777777" w:rsidR="0079323B" w:rsidRPr="00AB20D8" w:rsidRDefault="0079323B" w:rsidP="0079323B">
      <w:pPr>
        <w:tabs>
          <w:tab w:val="right" w:pos="5670"/>
          <w:tab w:val="right" w:pos="6663"/>
        </w:tabs>
        <w:rPr>
          <w:color w:val="000000" w:themeColor="text1"/>
        </w:rPr>
      </w:pPr>
      <w:r w:rsidRPr="00AB20D8">
        <w:rPr>
          <w:color w:val="000000" w:themeColor="text1"/>
        </w:rPr>
        <w:tab/>
        <w:t>Vehlefanz</w:t>
      </w:r>
      <w:r w:rsidRPr="00AB20D8">
        <w:rPr>
          <w:color w:val="000000" w:themeColor="text1"/>
        </w:rPr>
        <w:tab/>
        <w:t>1</w:t>
      </w:r>
      <w:r w:rsidRPr="00AB20D8">
        <w:rPr>
          <w:color w:val="000000" w:themeColor="text1"/>
        </w:rPr>
        <w:tab/>
        <w:t xml:space="preserve">Standort </w:t>
      </w:r>
    </w:p>
    <w:p w14:paraId="36CF3F10" w14:textId="77777777" w:rsidR="0079323B" w:rsidRPr="00AB20D8" w:rsidRDefault="0079323B" w:rsidP="0079323B">
      <w:pPr>
        <w:tabs>
          <w:tab w:val="right" w:pos="5670"/>
          <w:tab w:val="right" w:pos="6663"/>
        </w:tabs>
        <w:rPr>
          <w:color w:val="000000" w:themeColor="text1"/>
        </w:rPr>
      </w:pPr>
      <w:r w:rsidRPr="00AB20D8">
        <w:rPr>
          <w:color w:val="000000" w:themeColor="text1"/>
        </w:rPr>
        <w:tab/>
        <w:t>Velten</w:t>
      </w:r>
      <w:r w:rsidRPr="00AB20D8">
        <w:rPr>
          <w:color w:val="000000" w:themeColor="text1"/>
        </w:rPr>
        <w:tab/>
        <w:t>1</w:t>
      </w:r>
      <w:r w:rsidRPr="00AB20D8">
        <w:rPr>
          <w:color w:val="000000" w:themeColor="text1"/>
        </w:rPr>
        <w:tab/>
        <w:t xml:space="preserve">Standort </w:t>
      </w:r>
    </w:p>
    <w:p w14:paraId="47B3147D" w14:textId="77777777" w:rsidR="0079323B" w:rsidRPr="00AB20D8" w:rsidRDefault="0079323B" w:rsidP="0079323B">
      <w:pPr>
        <w:tabs>
          <w:tab w:val="right" w:pos="5670"/>
          <w:tab w:val="right" w:pos="6663"/>
        </w:tabs>
        <w:rPr>
          <w:color w:val="000000" w:themeColor="text1"/>
        </w:rPr>
      </w:pPr>
      <w:r w:rsidRPr="00AB20D8">
        <w:rPr>
          <w:color w:val="000000" w:themeColor="text1"/>
        </w:rPr>
        <w:tab/>
        <w:t>Friedrichsthal</w:t>
      </w:r>
      <w:r w:rsidRPr="00AB20D8">
        <w:rPr>
          <w:color w:val="000000" w:themeColor="text1"/>
        </w:rPr>
        <w:tab/>
        <w:t>1</w:t>
      </w:r>
      <w:r w:rsidRPr="00AB20D8">
        <w:rPr>
          <w:color w:val="000000" w:themeColor="text1"/>
        </w:rPr>
        <w:tab/>
        <w:t xml:space="preserve">Standort </w:t>
      </w:r>
    </w:p>
    <w:p w14:paraId="3C25EAC8" w14:textId="0B1CE723" w:rsidR="0079323B" w:rsidRDefault="0079323B" w:rsidP="0079323B">
      <w:pPr>
        <w:tabs>
          <w:tab w:val="right" w:pos="5670"/>
          <w:tab w:val="right" w:pos="6663"/>
        </w:tabs>
        <w:rPr>
          <w:color w:val="000000" w:themeColor="text1"/>
        </w:rPr>
      </w:pPr>
      <w:r w:rsidRPr="00AB20D8">
        <w:rPr>
          <w:color w:val="000000" w:themeColor="text1"/>
        </w:rPr>
        <w:tab/>
        <w:t>Schönwalde (Teilfläche zu Bötzow)</w:t>
      </w:r>
      <w:r w:rsidRPr="00AB20D8">
        <w:rPr>
          <w:color w:val="000000" w:themeColor="text1"/>
        </w:rPr>
        <w:tab/>
        <w:t>1</w:t>
      </w:r>
      <w:r w:rsidRPr="00AB20D8">
        <w:rPr>
          <w:color w:val="000000" w:themeColor="text1"/>
        </w:rPr>
        <w:tab/>
        <w:t xml:space="preserve">Standort </w:t>
      </w:r>
    </w:p>
    <w:p w14:paraId="6EDBD04D" w14:textId="77777777" w:rsidR="000931EC" w:rsidRPr="00AB20D8" w:rsidRDefault="000931EC" w:rsidP="0079323B">
      <w:pPr>
        <w:tabs>
          <w:tab w:val="right" w:pos="5670"/>
          <w:tab w:val="right" w:pos="6663"/>
        </w:tabs>
        <w:rPr>
          <w:color w:val="000000" w:themeColor="text1"/>
        </w:rPr>
      </w:pPr>
    </w:p>
    <w:p w14:paraId="15ACDFAA" w14:textId="77777777" w:rsidR="0079323B" w:rsidRPr="00AB20D8" w:rsidRDefault="0079323B" w:rsidP="0079323B">
      <w:pPr>
        <w:rPr>
          <w:color w:val="000000" w:themeColor="text1"/>
        </w:rPr>
      </w:pPr>
      <w:r w:rsidRPr="00AB20D8">
        <w:rPr>
          <w:color w:val="000000" w:themeColor="text1"/>
        </w:rPr>
        <w:t xml:space="preserve">Insgesamt umfassen die ehemaligen WGT-Liegenschaften im Landkreis OHV ca. 6.423 ha. </w:t>
      </w:r>
    </w:p>
    <w:p w14:paraId="240D2A8B" w14:textId="77777777" w:rsidR="0079323B" w:rsidRPr="00AB20D8" w:rsidRDefault="0079323B" w:rsidP="0079323B">
      <w:pPr>
        <w:rPr>
          <w:color w:val="000000" w:themeColor="text1"/>
        </w:rPr>
      </w:pPr>
    </w:p>
    <w:p w14:paraId="2825C94D" w14:textId="77777777" w:rsidR="0079323B" w:rsidRPr="00AB20D8" w:rsidRDefault="0079323B" w:rsidP="0079323B">
      <w:pPr>
        <w:rPr>
          <w:color w:val="000000" w:themeColor="text1"/>
        </w:rPr>
      </w:pPr>
      <w:r w:rsidRPr="00AB20D8">
        <w:rPr>
          <w:color w:val="000000" w:themeColor="text1"/>
        </w:rPr>
        <w:t>Die fünf WGT-Einzelobjekte Vogelsang, Kurtschlag II, Tanklager Ravensbrück, Technikpark Ravensbrück sowie Teilbereiche des ehemaligen Heinkel-Flugplatzes Oranienburg unterstehen der Bundesanstalt für Immobilienaufgaben (BImA).</w:t>
      </w:r>
    </w:p>
    <w:p w14:paraId="4CA8484B" w14:textId="77777777" w:rsidR="0079323B" w:rsidRPr="00AB20D8" w:rsidRDefault="0079323B" w:rsidP="0079323B">
      <w:pPr>
        <w:rPr>
          <w:color w:val="000000" w:themeColor="text1"/>
        </w:rPr>
      </w:pPr>
    </w:p>
    <w:p w14:paraId="6EEA3D5C" w14:textId="4094A6B6" w:rsidR="0079323B" w:rsidRPr="00AB20D8" w:rsidRDefault="0079323B" w:rsidP="0079323B">
      <w:pPr>
        <w:rPr>
          <w:color w:val="000000" w:themeColor="text1"/>
        </w:rPr>
      </w:pPr>
      <w:r w:rsidRPr="00AB20D8">
        <w:rPr>
          <w:color w:val="000000" w:themeColor="text1"/>
        </w:rPr>
        <w:t xml:space="preserve">Die restlichen WGT-Objekte befinden sich im Eigentum der Kommunen oder </w:t>
      </w:r>
      <w:r w:rsidR="00E549FA">
        <w:rPr>
          <w:color w:val="000000" w:themeColor="text1"/>
        </w:rPr>
        <w:t>p</w:t>
      </w:r>
      <w:r w:rsidRPr="00AB20D8">
        <w:rPr>
          <w:color w:val="000000" w:themeColor="text1"/>
        </w:rPr>
        <w:t>rivater</w:t>
      </w:r>
      <w:r w:rsidR="00E549FA">
        <w:rPr>
          <w:color w:val="000000" w:themeColor="text1"/>
        </w:rPr>
        <w:t xml:space="preserve"> Besitzer</w:t>
      </w:r>
      <w:r w:rsidRPr="00AB20D8">
        <w:rPr>
          <w:color w:val="000000" w:themeColor="text1"/>
        </w:rPr>
        <w:t>.</w:t>
      </w:r>
    </w:p>
    <w:p w14:paraId="2B40E3A4" w14:textId="77777777" w:rsidR="0079323B" w:rsidRPr="00AB20D8" w:rsidRDefault="0079323B" w:rsidP="0079323B">
      <w:pPr>
        <w:rPr>
          <w:color w:val="000000" w:themeColor="text1"/>
        </w:rPr>
      </w:pPr>
    </w:p>
    <w:p w14:paraId="7369CFBC" w14:textId="77777777" w:rsidR="0079323B" w:rsidRPr="00AB20D8" w:rsidRDefault="0079323B" w:rsidP="0079323B">
      <w:pPr>
        <w:pStyle w:val="berschrift4"/>
        <w:spacing w:after="0"/>
        <w:rPr>
          <w:color w:val="000000" w:themeColor="text1"/>
          <w:sz w:val="20"/>
        </w:rPr>
      </w:pPr>
      <w:r w:rsidRPr="00AB20D8">
        <w:rPr>
          <w:color w:val="000000" w:themeColor="text1"/>
          <w:sz w:val="20"/>
        </w:rPr>
        <w:lastRenderedPageBreak/>
        <w:t>b) NVA-Liegenschaften</w:t>
      </w:r>
    </w:p>
    <w:p w14:paraId="3D53523D" w14:textId="77777777" w:rsidR="0079323B" w:rsidRPr="00AB20D8" w:rsidRDefault="0079323B" w:rsidP="0079323B">
      <w:pPr>
        <w:pStyle w:val="berschrift4"/>
        <w:spacing w:after="0"/>
        <w:rPr>
          <w:color w:val="000000" w:themeColor="text1"/>
          <w:sz w:val="20"/>
          <w:szCs w:val="20"/>
          <w:u w:val="none"/>
        </w:rPr>
      </w:pPr>
      <w:r w:rsidRPr="00AB20D8">
        <w:rPr>
          <w:color w:val="000000" w:themeColor="text1"/>
          <w:sz w:val="20"/>
          <w:szCs w:val="20"/>
          <w:u w:val="none"/>
        </w:rPr>
        <w:t xml:space="preserve">Die 16 ehemaligen NVA-Liegenschaften mit ca. 7.385 ha werden von der Bundesanstalt für Immobilienaufgaben verwaltet und sind größtenteils privatisiert. Die Flächen werden heute zum Beispiel als Wohnpark oder Gewerbegebiet genutzt. Auf einem Teil der Flächen erfolgt eine Renaturierung. </w:t>
      </w:r>
    </w:p>
    <w:p w14:paraId="4086BA36" w14:textId="77777777" w:rsidR="0079323B" w:rsidRPr="00AB20D8" w:rsidRDefault="0079323B" w:rsidP="0079323B">
      <w:pPr>
        <w:rPr>
          <w:color w:val="000000" w:themeColor="text1"/>
        </w:rPr>
      </w:pPr>
    </w:p>
    <w:p w14:paraId="0BA29179" w14:textId="77777777" w:rsidR="0079323B" w:rsidRPr="00AB20D8" w:rsidRDefault="0079323B" w:rsidP="0079323B">
      <w:pPr>
        <w:pStyle w:val="berschrift4"/>
        <w:rPr>
          <w:color w:val="000000" w:themeColor="text1"/>
          <w:sz w:val="20"/>
        </w:rPr>
      </w:pPr>
      <w:r w:rsidRPr="00AB20D8">
        <w:rPr>
          <w:color w:val="000000" w:themeColor="text1"/>
          <w:sz w:val="20"/>
        </w:rPr>
        <w:t>c) Liegenschaften der sonstigen bewaffneten Organe der DDR</w:t>
      </w:r>
    </w:p>
    <w:p w14:paraId="76B378FD" w14:textId="77777777" w:rsidR="0079323B" w:rsidRPr="00AB20D8" w:rsidRDefault="0079323B" w:rsidP="0079323B">
      <w:pPr>
        <w:rPr>
          <w:color w:val="000000" w:themeColor="text1"/>
        </w:rPr>
      </w:pPr>
      <w:r w:rsidRPr="00AB20D8">
        <w:rPr>
          <w:color w:val="000000" w:themeColor="text1"/>
        </w:rPr>
        <w:t>Die Liegenschaften der sonstigen bewaffneten Organe der DDR (Polizei, MdI, MfS, Kampfgruppen, GST) mit ca. 1.790 ha werden seit 1990 privatisiert bzw. anderweitig umgenutzt.</w:t>
      </w:r>
    </w:p>
    <w:p w14:paraId="5E357E4A" w14:textId="77777777" w:rsidR="0079323B" w:rsidRPr="00AB20D8" w:rsidRDefault="0079323B" w:rsidP="0079323B">
      <w:pPr>
        <w:rPr>
          <w:color w:val="000000" w:themeColor="text1"/>
        </w:rPr>
      </w:pPr>
    </w:p>
    <w:p w14:paraId="2CDFDC2B" w14:textId="1FB53BCC" w:rsidR="00AF7743" w:rsidRPr="00B33C67" w:rsidRDefault="00AF7743" w:rsidP="00AF7743">
      <w:pPr>
        <w:pStyle w:val="berschrift4"/>
        <w:rPr>
          <w:sz w:val="20"/>
        </w:rPr>
      </w:pPr>
      <w:r w:rsidRPr="00B33C67">
        <w:rPr>
          <w:sz w:val="20"/>
        </w:rPr>
        <w:t xml:space="preserve">Vorhaben </w:t>
      </w:r>
      <w:r w:rsidR="00F37EA4">
        <w:rPr>
          <w:sz w:val="20"/>
          <w:szCs w:val="20"/>
        </w:rPr>
        <w:t>2023</w:t>
      </w:r>
    </w:p>
    <w:p w14:paraId="538065BC" w14:textId="69A8D4FC" w:rsidR="00F37EA4" w:rsidRPr="00AB20D8" w:rsidRDefault="00F37EA4" w:rsidP="00F37EA4">
      <w:pPr>
        <w:tabs>
          <w:tab w:val="clear" w:pos="540"/>
        </w:tabs>
        <w:rPr>
          <w:bCs w:val="0"/>
          <w:color w:val="000000" w:themeColor="text1"/>
        </w:rPr>
      </w:pPr>
      <w:r>
        <w:rPr>
          <w:bCs w:val="0"/>
          <w:color w:val="000000" w:themeColor="text1"/>
        </w:rPr>
        <w:t>Für die folgenden im Jahr 2023 ausgeführten</w:t>
      </w:r>
      <w:r w:rsidRPr="00AB20D8">
        <w:rPr>
          <w:bCs w:val="0"/>
          <w:color w:val="000000" w:themeColor="text1"/>
        </w:rPr>
        <w:t xml:space="preserve"> Vorhaben ist die Bundesanstalt für Immobil</w:t>
      </w:r>
      <w:r w:rsidR="00695D4A">
        <w:rPr>
          <w:bCs w:val="0"/>
          <w:color w:val="000000" w:themeColor="text1"/>
        </w:rPr>
        <w:t>ienaufgaben der Maßnahmenträger:</w:t>
      </w:r>
    </w:p>
    <w:p w14:paraId="7FCBB975" w14:textId="77777777" w:rsidR="00F37EA4" w:rsidRPr="00AB20D8" w:rsidRDefault="00F37EA4" w:rsidP="00F37EA4">
      <w:pPr>
        <w:tabs>
          <w:tab w:val="clear" w:pos="540"/>
        </w:tabs>
        <w:rPr>
          <w:bCs w:val="0"/>
          <w:color w:val="000000" w:themeColor="text1"/>
        </w:rPr>
      </w:pPr>
    </w:p>
    <w:p w14:paraId="4596A761" w14:textId="54CDD89B" w:rsidR="00F37EA4" w:rsidRPr="00AB20D8" w:rsidRDefault="00F37EA4" w:rsidP="00F37EA4">
      <w:pPr>
        <w:numPr>
          <w:ilvl w:val="0"/>
          <w:numId w:val="8"/>
        </w:numPr>
        <w:tabs>
          <w:tab w:val="clear" w:pos="540"/>
          <w:tab w:val="clear" w:pos="786"/>
          <w:tab w:val="num" w:pos="709"/>
        </w:tabs>
        <w:ind w:left="709" w:hanging="357"/>
        <w:rPr>
          <w:bCs w:val="0"/>
          <w:color w:val="000000" w:themeColor="text1"/>
        </w:rPr>
      </w:pPr>
      <w:r w:rsidRPr="00AB20D8">
        <w:rPr>
          <w:bCs w:val="0"/>
          <w:color w:val="000000" w:themeColor="text1"/>
        </w:rPr>
        <w:t>Erweiterung des Grundwassermessnetzes und weiterführendes Monitoring auf dem Gelände des ehemaligen WGT-Tanklager Vogelsang</w:t>
      </w:r>
      <w:r w:rsidR="00695D4A">
        <w:rPr>
          <w:bCs w:val="0"/>
          <w:color w:val="000000" w:themeColor="text1"/>
        </w:rPr>
        <w:t>,</w:t>
      </w:r>
      <w:r w:rsidRPr="00AB20D8">
        <w:rPr>
          <w:bCs w:val="0"/>
          <w:color w:val="000000" w:themeColor="text1"/>
        </w:rPr>
        <w:t xml:space="preserve"> </w:t>
      </w:r>
    </w:p>
    <w:p w14:paraId="3FA0010A" w14:textId="0FF999A4" w:rsidR="00F37EA4" w:rsidRPr="00AB20D8" w:rsidRDefault="00F37EA4" w:rsidP="00F37EA4">
      <w:pPr>
        <w:numPr>
          <w:ilvl w:val="0"/>
          <w:numId w:val="8"/>
        </w:numPr>
        <w:tabs>
          <w:tab w:val="clear" w:pos="540"/>
          <w:tab w:val="clear" w:pos="786"/>
          <w:tab w:val="num" w:pos="709"/>
        </w:tabs>
        <w:ind w:left="709" w:hanging="357"/>
        <w:rPr>
          <w:bCs w:val="0"/>
          <w:color w:val="000000" w:themeColor="text1"/>
        </w:rPr>
      </w:pPr>
      <w:r w:rsidRPr="00AB20D8">
        <w:rPr>
          <w:bCs w:val="0"/>
          <w:color w:val="000000" w:themeColor="text1"/>
        </w:rPr>
        <w:t>Ehemaliges WGT-Tanklager Kurtschlag I, Grundwassermonitoring im Rahmen des Klimamoorprojektes für die Königswiesen (Wiedervernässung/Renaturierung)</w:t>
      </w:r>
      <w:r w:rsidR="00695D4A">
        <w:rPr>
          <w:bCs w:val="0"/>
          <w:color w:val="000000" w:themeColor="text1"/>
        </w:rPr>
        <w:t>.</w:t>
      </w:r>
    </w:p>
    <w:p w14:paraId="7854BD70" w14:textId="77777777" w:rsidR="00F37EA4" w:rsidRPr="00AB20D8" w:rsidRDefault="00F37EA4" w:rsidP="00F37EA4">
      <w:pPr>
        <w:tabs>
          <w:tab w:val="clear" w:pos="540"/>
        </w:tabs>
        <w:ind w:left="709"/>
        <w:rPr>
          <w:bCs w:val="0"/>
          <w:color w:val="000000" w:themeColor="text1"/>
        </w:rPr>
      </w:pPr>
    </w:p>
    <w:p w14:paraId="65F46599" w14:textId="77777777" w:rsidR="00F37EA4" w:rsidRPr="00AB20D8" w:rsidRDefault="00F37EA4" w:rsidP="00F37EA4">
      <w:pPr>
        <w:tabs>
          <w:tab w:val="clear" w:pos="540"/>
        </w:tabs>
        <w:ind w:left="709"/>
        <w:rPr>
          <w:bCs w:val="0"/>
          <w:color w:val="000000" w:themeColor="text1"/>
        </w:rPr>
      </w:pPr>
    </w:p>
    <w:p w14:paraId="6BEA9EC8" w14:textId="5EB45326" w:rsidR="00F37EA4" w:rsidRPr="00AB20D8" w:rsidRDefault="00F37EA4" w:rsidP="00F37EA4">
      <w:pPr>
        <w:tabs>
          <w:tab w:val="clear" w:pos="540"/>
        </w:tabs>
        <w:rPr>
          <w:bCs w:val="0"/>
          <w:color w:val="000000" w:themeColor="text1"/>
        </w:rPr>
      </w:pPr>
      <w:r w:rsidRPr="00AB20D8">
        <w:rPr>
          <w:bCs w:val="0"/>
          <w:color w:val="000000" w:themeColor="text1"/>
        </w:rPr>
        <w:t>Auf der WGT Liegenschaft „ehemalige Kaserne Vogelsang“ ist die Brandenburgische Böden GmbH als Maßnahmenträger tätig. Hier ist auf dem Baufeld 15 der Rückbau der n</w:t>
      </w:r>
      <w:r>
        <w:rPr>
          <w:bCs w:val="0"/>
          <w:color w:val="000000" w:themeColor="text1"/>
        </w:rPr>
        <w:t xml:space="preserve">och vorhandenen Gebäude geplant und </w:t>
      </w:r>
      <w:r w:rsidR="00695D4A">
        <w:rPr>
          <w:bCs w:val="0"/>
          <w:color w:val="000000" w:themeColor="text1"/>
        </w:rPr>
        <w:t xml:space="preserve">soll bis Mitte </w:t>
      </w:r>
      <w:r>
        <w:rPr>
          <w:bCs w:val="0"/>
          <w:color w:val="000000" w:themeColor="text1"/>
        </w:rPr>
        <w:t xml:space="preserve">2024 beendet werden. Nach Abschluss des Baufeldes 15 wird mit dem Baufeld 16 der Rückbau weiter </w:t>
      </w:r>
      <w:r w:rsidR="00695D4A">
        <w:rPr>
          <w:bCs w:val="0"/>
          <w:color w:val="000000" w:themeColor="text1"/>
        </w:rPr>
        <w:t xml:space="preserve">vorangebracht. </w:t>
      </w:r>
    </w:p>
    <w:p w14:paraId="22DA56B2" w14:textId="77777777" w:rsidR="00F37EA4" w:rsidRPr="00AB20D8" w:rsidRDefault="00F37EA4" w:rsidP="00F37EA4">
      <w:pPr>
        <w:tabs>
          <w:tab w:val="clear" w:pos="540"/>
        </w:tabs>
        <w:ind w:left="709"/>
        <w:rPr>
          <w:bCs w:val="0"/>
          <w:color w:val="000000" w:themeColor="text1"/>
        </w:rPr>
      </w:pPr>
    </w:p>
    <w:p w14:paraId="2D3C9DD7" w14:textId="0BEB4BE8" w:rsidR="00F37EA4" w:rsidRPr="00AB20D8" w:rsidRDefault="00F37EA4" w:rsidP="00F37EA4">
      <w:pPr>
        <w:tabs>
          <w:tab w:val="clear" w:pos="540"/>
        </w:tabs>
        <w:rPr>
          <w:bCs w:val="0"/>
          <w:color w:val="000000" w:themeColor="text1"/>
        </w:rPr>
      </w:pPr>
      <w:r w:rsidRPr="00AB20D8">
        <w:rPr>
          <w:bCs w:val="0"/>
          <w:color w:val="000000" w:themeColor="text1"/>
        </w:rPr>
        <w:t xml:space="preserve">Für das geplante Vorhaben auf der Liegenschaft „ehemaliger NVA Truppenübungsplatz Rüthnicker Heide“ ist als Maßnahmenträger die </w:t>
      </w:r>
      <w:r w:rsidRPr="00AB20D8">
        <w:rPr>
          <w:rStyle w:val="labelcontrol"/>
          <w:color w:val="000000" w:themeColor="text1"/>
        </w:rPr>
        <w:t>Gesellschaft der Deutschen Bundesstiftung Umwelt zur Sicherung des nationalen Naturerbes - DBU Natur</w:t>
      </w:r>
      <w:r w:rsidR="00695D4A">
        <w:rPr>
          <w:rStyle w:val="labelcontrol"/>
          <w:color w:val="000000" w:themeColor="text1"/>
        </w:rPr>
        <w:t>erbe GmbH tätig Hier sollen im Frühjahr 2024 die</w:t>
      </w:r>
      <w:r w:rsidRPr="00AB20D8">
        <w:rPr>
          <w:rStyle w:val="labelcontrol"/>
          <w:color w:val="000000" w:themeColor="text1"/>
        </w:rPr>
        <w:t xml:space="preserve"> </w:t>
      </w:r>
      <w:r w:rsidRPr="00AB20D8">
        <w:rPr>
          <w:bCs w:val="0"/>
          <w:color w:val="000000" w:themeColor="text1"/>
        </w:rPr>
        <w:t>Rückbauarbeiten und die Renaturierung der Flächen beginnen.</w:t>
      </w:r>
    </w:p>
    <w:p w14:paraId="517FF000" w14:textId="77777777" w:rsidR="00F37EA4" w:rsidRDefault="00F37EA4" w:rsidP="00AF7743">
      <w:pPr>
        <w:tabs>
          <w:tab w:val="clear" w:pos="540"/>
        </w:tabs>
        <w:rPr>
          <w:bCs w:val="0"/>
        </w:rPr>
      </w:pPr>
    </w:p>
    <w:p w14:paraId="0D33C2A5" w14:textId="5ABC7236" w:rsidR="0079323B" w:rsidRPr="00AB20D8" w:rsidRDefault="0079323B" w:rsidP="0079323B">
      <w:pPr>
        <w:tabs>
          <w:tab w:val="clear" w:pos="540"/>
        </w:tabs>
        <w:rPr>
          <w:bCs w:val="0"/>
          <w:color w:val="000000" w:themeColor="text1"/>
        </w:rPr>
      </w:pPr>
    </w:p>
    <w:p w14:paraId="15BEF236" w14:textId="77777777" w:rsidR="0079323B" w:rsidRPr="00AB20D8" w:rsidRDefault="0079323B" w:rsidP="0079323B">
      <w:pPr>
        <w:rPr>
          <w:bCs w:val="0"/>
          <w:color w:val="000000" w:themeColor="text1"/>
        </w:rPr>
      </w:pPr>
    </w:p>
    <w:p w14:paraId="595EB2EB" w14:textId="77777777" w:rsidR="0079323B" w:rsidRPr="00AB20D8" w:rsidRDefault="0079323B" w:rsidP="0079323B">
      <w:pPr>
        <w:rPr>
          <w:bCs w:val="0"/>
          <w:color w:val="000000" w:themeColor="text1"/>
        </w:rPr>
      </w:pPr>
      <w:bookmarkStart w:id="172" w:name="_Toc330974156"/>
      <w:bookmarkStart w:id="173" w:name="_Toc330974157"/>
      <w:bookmarkEnd w:id="172"/>
      <w:bookmarkEnd w:id="173"/>
    </w:p>
    <w:p w14:paraId="2102CF25" w14:textId="77777777" w:rsidR="0079323B" w:rsidRPr="00AB20D8" w:rsidRDefault="0079323B" w:rsidP="0079323B">
      <w:pPr>
        <w:pStyle w:val="berschrift2"/>
        <w:spacing w:before="0"/>
        <w:rPr>
          <w:color w:val="000000" w:themeColor="text1"/>
        </w:rPr>
      </w:pPr>
      <w:bookmarkStart w:id="174" w:name="_Toc78530131"/>
      <w:bookmarkStart w:id="175" w:name="_Toc141369829"/>
      <w:r w:rsidRPr="00AB20D8">
        <w:rPr>
          <w:color w:val="000000" w:themeColor="text1"/>
        </w:rPr>
        <w:t>Immissionsschutz</w:t>
      </w:r>
      <w:bookmarkEnd w:id="174"/>
      <w:bookmarkEnd w:id="175"/>
    </w:p>
    <w:p w14:paraId="03D175E4" w14:textId="77777777" w:rsidR="0079323B" w:rsidRPr="00AB20D8" w:rsidRDefault="0079323B" w:rsidP="0079323B">
      <w:pPr>
        <w:rPr>
          <w:color w:val="000000" w:themeColor="text1"/>
        </w:rPr>
      </w:pPr>
      <w:r w:rsidRPr="00AB20D8">
        <w:rPr>
          <w:color w:val="000000" w:themeColor="text1"/>
        </w:rPr>
        <w:t>Die Ziele des Bundes-Immissionsschutzgesetzes und der auf dieser Grundlage erlassenen Rechtsverordnungen bestehen darin, Menschen, Tiere, Pflanzen und Sachgüter vor Umweltgefahren durch verunreinigte Luft, Lärm, Geruch oder ähnliche Störwirkungen zu schützen, die als Folgewirkung technischer Prozesse und menschlichen Verhaltens entstehen.</w:t>
      </w:r>
    </w:p>
    <w:p w14:paraId="15A46F31" w14:textId="77777777" w:rsidR="0079323B" w:rsidRPr="00AB20D8" w:rsidRDefault="0079323B" w:rsidP="0079323B">
      <w:pPr>
        <w:rPr>
          <w:color w:val="000000" w:themeColor="text1"/>
        </w:rPr>
      </w:pPr>
    </w:p>
    <w:p w14:paraId="604A6997" w14:textId="48B8A1A6" w:rsidR="0079323B" w:rsidRDefault="0079323B" w:rsidP="0079323B">
      <w:pPr>
        <w:rPr>
          <w:color w:val="000000" w:themeColor="text1"/>
        </w:rPr>
      </w:pPr>
      <w:r w:rsidRPr="00AB20D8">
        <w:rPr>
          <w:color w:val="000000" w:themeColor="text1"/>
        </w:rPr>
        <w:t xml:space="preserve">Folgende </w:t>
      </w:r>
      <w:r w:rsidRPr="00AB20D8">
        <w:rPr>
          <w:b/>
          <w:color w:val="000000" w:themeColor="text1"/>
        </w:rPr>
        <w:t>Rechtsgrundlagen</w:t>
      </w:r>
      <w:r w:rsidRPr="00AB20D8">
        <w:rPr>
          <w:color w:val="000000" w:themeColor="text1"/>
        </w:rPr>
        <w:t xml:space="preserve"> wurden u. a. dafür geschaffen:</w:t>
      </w:r>
    </w:p>
    <w:p w14:paraId="6E1E490D" w14:textId="77777777" w:rsidR="00F72B43" w:rsidRPr="00AB20D8" w:rsidRDefault="00F72B43" w:rsidP="0079323B">
      <w:pPr>
        <w:rPr>
          <w:color w:val="000000" w:themeColor="text1"/>
        </w:rPr>
      </w:pPr>
    </w:p>
    <w:p w14:paraId="21C1A7F0" w14:textId="77777777" w:rsidR="0079323B" w:rsidRPr="00AB20D8" w:rsidRDefault="0079323B" w:rsidP="00F72B43">
      <w:pPr>
        <w:pStyle w:val="FormatvorlageMitGliederung"/>
        <w:tabs>
          <w:tab w:val="clear" w:pos="720"/>
          <w:tab w:val="num" w:pos="567"/>
        </w:tabs>
        <w:spacing w:before="0" w:after="0"/>
        <w:ind w:left="567" w:hanging="207"/>
        <w:rPr>
          <w:color w:val="000000" w:themeColor="text1"/>
        </w:rPr>
      </w:pPr>
      <w:r w:rsidRPr="00AB20D8">
        <w:rPr>
          <w:color w:val="000000" w:themeColor="text1"/>
        </w:rPr>
        <w:t>Bundes-Immissionsschutzgesetz (BImSchG) mit den dazu erlassenen Durchführungsverordnungen und Verwaltungsvorschriften, u. a. die Verwaltungsvorschriften:</w:t>
      </w:r>
    </w:p>
    <w:p w14:paraId="1D54731D" w14:textId="77777777" w:rsidR="0079323B" w:rsidRPr="00AB20D8" w:rsidRDefault="0079323B" w:rsidP="00F72B43">
      <w:pPr>
        <w:pStyle w:val="FormatvorlageMitGliederung"/>
        <w:tabs>
          <w:tab w:val="clear" w:pos="720"/>
          <w:tab w:val="num" w:pos="567"/>
        </w:tabs>
        <w:spacing w:before="0" w:after="0"/>
        <w:ind w:left="567" w:hanging="207"/>
        <w:rPr>
          <w:color w:val="000000" w:themeColor="text1"/>
        </w:rPr>
      </w:pPr>
      <w:r w:rsidRPr="00AB20D8">
        <w:rPr>
          <w:color w:val="000000" w:themeColor="text1"/>
        </w:rPr>
        <w:t>Technische Anleitung zum Schutz vor Lärm (TA Lärm)</w:t>
      </w:r>
    </w:p>
    <w:p w14:paraId="4BD0D99B" w14:textId="77777777" w:rsidR="0079323B" w:rsidRPr="00AB20D8" w:rsidRDefault="0079323B" w:rsidP="00F72B43">
      <w:pPr>
        <w:pStyle w:val="FormatvorlageMitGliederung"/>
        <w:tabs>
          <w:tab w:val="clear" w:pos="720"/>
          <w:tab w:val="num" w:pos="567"/>
        </w:tabs>
        <w:spacing w:before="0" w:after="0"/>
        <w:ind w:left="567" w:hanging="207"/>
        <w:rPr>
          <w:color w:val="000000" w:themeColor="text1"/>
        </w:rPr>
      </w:pPr>
      <w:r w:rsidRPr="00AB20D8">
        <w:rPr>
          <w:color w:val="000000" w:themeColor="text1"/>
        </w:rPr>
        <w:t>Technische Anleitung zur Reinhaltung der Luft (TA Luft)</w:t>
      </w:r>
    </w:p>
    <w:p w14:paraId="2638E062" w14:textId="77777777" w:rsidR="0079323B" w:rsidRPr="00AB20D8" w:rsidRDefault="0079323B" w:rsidP="0079323B">
      <w:pPr>
        <w:pStyle w:val="FormatvorlageMitGliederung"/>
        <w:numPr>
          <w:ilvl w:val="0"/>
          <w:numId w:val="0"/>
        </w:numPr>
        <w:ind w:left="720" w:hanging="360"/>
        <w:rPr>
          <w:color w:val="000000" w:themeColor="text1"/>
        </w:rPr>
      </w:pPr>
    </w:p>
    <w:p w14:paraId="6F04D79B" w14:textId="77777777" w:rsidR="0079323B" w:rsidRPr="00AB20D8" w:rsidRDefault="0079323B" w:rsidP="0079323B">
      <w:pPr>
        <w:pStyle w:val="berschrift3"/>
        <w:tabs>
          <w:tab w:val="clear" w:pos="9651"/>
          <w:tab w:val="num" w:pos="720"/>
        </w:tabs>
        <w:rPr>
          <w:color w:val="000000" w:themeColor="text1"/>
        </w:rPr>
      </w:pPr>
      <w:bookmarkStart w:id="176" w:name="_Toc78530132"/>
      <w:bookmarkStart w:id="177" w:name="_Toc141369830"/>
      <w:r w:rsidRPr="00AB20D8">
        <w:rPr>
          <w:color w:val="000000" w:themeColor="text1"/>
        </w:rPr>
        <w:t>landesrechtliche Regelungen:</w:t>
      </w:r>
      <w:bookmarkEnd w:id="176"/>
      <w:bookmarkEnd w:id="177"/>
    </w:p>
    <w:p w14:paraId="27D04481" w14:textId="77777777" w:rsidR="0079323B" w:rsidRPr="00AB20D8" w:rsidRDefault="0079323B" w:rsidP="00F72B43">
      <w:pPr>
        <w:pStyle w:val="FormatvorlageMitGliederung"/>
        <w:tabs>
          <w:tab w:val="clear" w:pos="720"/>
          <w:tab w:val="num" w:pos="567"/>
        </w:tabs>
        <w:spacing w:before="0" w:after="0"/>
        <w:ind w:left="567" w:hanging="207"/>
        <w:rPr>
          <w:color w:val="000000" w:themeColor="text1"/>
        </w:rPr>
      </w:pPr>
      <w:r w:rsidRPr="00AB20D8">
        <w:rPr>
          <w:color w:val="000000" w:themeColor="text1"/>
        </w:rPr>
        <w:t>Landesimmissionsschutzgesetz (LImschG) vom 22. Juli 1999 in der aktuellen Fassung (i. d. a. F.)</w:t>
      </w:r>
    </w:p>
    <w:p w14:paraId="7BE0D19E" w14:textId="77777777" w:rsidR="0079323B" w:rsidRPr="00AB20D8" w:rsidRDefault="0079323B" w:rsidP="00F72B43">
      <w:pPr>
        <w:pStyle w:val="FormatvorlageMitGliederung"/>
        <w:tabs>
          <w:tab w:val="clear" w:pos="720"/>
          <w:tab w:val="num" w:pos="567"/>
        </w:tabs>
        <w:spacing w:before="0" w:after="0"/>
        <w:ind w:left="567" w:hanging="207"/>
        <w:rPr>
          <w:color w:val="000000" w:themeColor="text1"/>
        </w:rPr>
      </w:pPr>
      <w:r w:rsidRPr="00AB20D8">
        <w:rPr>
          <w:color w:val="000000" w:themeColor="text1"/>
        </w:rPr>
        <w:t>Immissionsschutzzuständigkeitsverordnung (ImSchZV-Bbg) vom 31.März 2008 i. d. a. F.</w:t>
      </w:r>
    </w:p>
    <w:p w14:paraId="7AD6828C" w14:textId="77777777" w:rsidR="0079323B" w:rsidRPr="00AB20D8" w:rsidRDefault="0079323B" w:rsidP="00F72B43">
      <w:pPr>
        <w:pStyle w:val="FormatvorlageMitGliederung"/>
        <w:tabs>
          <w:tab w:val="clear" w:pos="720"/>
          <w:tab w:val="num" w:pos="567"/>
        </w:tabs>
        <w:spacing w:before="0" w:after="0"/>
        <w:ind w:left="567" w:hanging="207"/>
        <w:rPr>
          <w:color w:val="000000" w:themeColor="text1"/>
        </w:rPr>
      </w:pPr>
      <w:r w:rsidRPr="00AB20D8">
        <w:rPr>
          <w:color w:val="000000" w:themeColor="text1"/>
        </w:rPr>
        <w:t>Stromheizausnahmen-Verordnung vom 02.12.1996 i. d. a. F.</w:t>
      </w:r>
    </w:p>
    <w:p w14:paraId="125B2149" w14:textId="77777777" w:rsidR="0079323B" w:rsidRPr="00AB20D8" w:rsidRDefault="0079323B" w:rsidP="00F72B43">
      <w:pPr>
        <w:pStyle w:val="FormatvorlageMitGliederung"/>
        <w:tabs>
          <w:tab w:val="clear" w:pos="720"/>
          <w:tab w:val="num" w:pos="567"/>
        </w:tabs>
        <w:spacing w:before="0" w:after="0"/>
        <w:ind w:left="567" w:hanging="207"/>
        <w:rPr>
          <w:color w:val="000000" w:themeColor="text1"/>
        </w:rPr>
      </w:pPr>
      <w:r w:rsidRPr="00AB20D8">
        <w:rPr>
          <w:color w:val="000000" w:themeColor="text1"/>
        </w:rPr>
        <w:t>Freizeitlärm-Richtlinie des Ministeriums für Landwirtschaft, Umwelt und Klimaschutz vom 15.06.2020</w:t>
      </w:r>
    </w:p>
    <w:p w14:paraId="4D189AB3" w14:textId="77777777" w:rsidR="0079323B" w:rsidRPr="00AB20D8" w:rsidRDefault="0079323B" w:rsidP="00F72B43">
      <w:pPr>
        <w:pStyle w:val="FormatvorlageMitGliederung"/>
        <w:tabs>
          <w:tab w:val="clear" w:pos="720"/>
          <w:tab w:val="num" w:pos="567"/>
        </w:tabs>
        <w:spacing w:before="0" w:after="0"/>
        <w:ind w:left="567" w:hanging="207"/>
        <w:rPr>
          <w:color w:val="000000" w:themeColor="text1"/>
        </w:rPr>
      </w:pPr>
      <w:r w:rsidRPr="00AB20D8">
        <w:rPr>
          <w:color w:val="000000" w:themeColor="text1"/>
        </w:rPr>
        <w:t>Geruchsimmissionsrichtlinie (GIRL-LAI) vom 29.02.2008 i.d.a.F.</w:t>
      </w:r>
    </w:p>
    <w:p w14:paraId="43F3B32C" w14:textId="77777777" w:rsidR="0079323B" w:rsidRPr="00AB20D8" w:rsidRDefault="0079323B" w:rsidP="0079323B">
      <w:pPr>
        <w:pStyle w:val="FormatvorlageMitGliederung"/>
        <w:numPr>
          <w:ilvl w:val="0"/>
          <w:numId w:val="0"/>
        </w:numPr>
        <w:ind w:left="720" w:hanging="360"/>
        <w:rPr>
          <w:color w:val="000000" w:themeColor="text1"/>
        </w:rPr>
      </w:pPr>
    </w:p>
    <w:p w14:paraId="772D7945" w14:textId="77777777" w:rsidR="0079323B" w:rsidRPr="00AB20D8" w:rsidRDefault="0079323B" w:rsidP="0079323B">
      <w:pPr>
        <w:pStyle w:val="berschrift3"/>
        <w:tabs>
          <w:tab w:val="clear" w:pos="9651"/>
          <w:tab w:val="num" w:pos="720"/>
        </w:tabs>
        <w:rPr>
          <w:color w:val="000000" w:themeColor="text1"/>
        </w:rPr>
      </w:pPr>
      <w:bookmarkStart w:id="178" w:name="_Toc78530133"/>
      <w:bookmarkStart w:id="179" w:name="_Toc141369831"/>
      <w:r w:rsidRPr="00AB20D8">
        <w:rPr>
          <w:color w:val="000000" w:themeColor="text1"/>
        </w:rPr>
        <w:lastRenderedPageBreak/>
        <w:t>Anlagenbezogener Immissionsschutz</w:t>
      </w:r>
      <w:bookmarkEnd w:id="178"/>
      <w:bookmarkEnd w:id="179"/>
    </w:p>
    <w:p w14:paraId="2692478D" w14:textId="77777777" w:rsidR="0079323B" w:rsidRPr="00AB20D8" w:rsidRDefault="0079323B" w:rsidP="0079323B">
      <w:pPr>
        <w:rPr>
          <w:color w:val="000000" w:themeColor="text1"/>
        </w:rPr>
      </w:pPr>
      <w:r w:rsidRPr="00AB20D8">
        <w:rPr>
          <w:color w:val="000000" w:themeColor="text1"/>
        </w:rPr>
        <w:t xml:space="preserve">Industrielle und landwirtschaftliche Anlagen mit dem Potenzial möglicher erheblicher schädlicher Umwelteinwirkungen unterliegen bei ihrer Errichtung und in ihrem Betrieb auch hinsichtlich ihres Ausstoßes an Luftschadstoffen, Lärm und Geruch den besonderen Anforderungen des Bundes-Immissionsschutzgesetzes (BImSchG) und seiner Verordnungen und Verwaltungsvorschriften. </w:t>
      </w:r>
    </w:p>
    <w:p w14:paraId="54CFACE3" w14:textId="77777777" w:rsidR="0079323B" w:rsidRPr="00AB20D8" w:rsidRDefault="0079323B" w:rsidP="0079323B">
      <w:pPr>
        <w:rPr>
          <w:color w:val="000000" w:themeColor="text1"/>
        </w:rPr>
      </w:pPr>
    </w:p>
    <w:p w14:paraId="3E2850F0" w14:textId="77777777" w:rsidR="0079323B" w:rsidRPr="00AB20D8" w:rsidRDefault="0079323B" w:rsidP="0079323B">
      <w:pPr>
        <w:rPr>
          <w:color w:val="000000" w:themeColor="text1"/>
        </w:rPr>
      </w:pPr>
      <w:r w:rsidRPr="00AB20D8">
        <w:rPr>
          <w:color w:val="000000" w:themeColor="text1"/>
        </w:rPr>
        <w:t>Diese Anlagen sind im Anhang zur Vierten Durchführungsverordnung zum BImSchG (4. BImSchV) aufgeführt.</w:t>
      </w:r>
    </w:p>
    <w:p w14:paraId="2BB5E42D" w14:textId="77777777" w:rsidR="0079323B" w:rsidRPr="00AB20D8" w:rsidRDefault="0079323B" w:rsidP="0079323B">
      <w:pPr>
        <w:rPr>
          <w:color w:val="000000" w:themeColor="text1"/>
        </w:rPr>
      </w:pPr>
    </w:p>
    <w:p w14:paraId="7BFF55C8" w14:textId="77777777" w:rsidR="0079323B" w:rsidRPr="00AB20D8" w:rsidRDefault="0079323B" w:rsidP="0079323B">
      <w:pPr>
        <w:rPr>
          <w:color w:val="000000" w:themeColor="text1"/>
        </w:rPr>
      </w:pPr>
      <w:r w:rsidRPr="00AB20D8">
        <w:rPr>
          <w:color w:val="000000" w:themeColor="text1"/>
        </w:rPr>
        <w:t>Der Schadstoffausstoß darf beim Betrieb der Anlage die nach TA Luft vorgeschriebenen Werte, die Anlagengeräusche dürfen die in der TA Lärm festgelegten Werte nicht überschreiten.</w:t>
      </w:r>
    </w:p>
    <w:p w14:paraId="0D8AC5C8" w14:textId="77777777" w:rsidR="0079323B" w:rsidRPr="00AB20D8" w:rsidRDefault="0079323B" w:rsidP="0079323B">
      <w:pPr>
        <w:rPr>
          <w:color w:val="000000" w:themeColor="text1"/>
        </w:rPr>
      </w:pPr>
    </w:p>
    <w:p w14:paraId="1FD24155" w14:textId="77777777" w:rsidR="0079323B" w:rsidRPr="00AB20D8" w:rsidRDefault="0079323B" w:rsidP="0079323B">
      <w:pPr>
        <w:rPr>
          <w:color w:val="000000" w:themeColor="text1"/>
        </w:rPr>
      </w:pPr>
      <w:r w:rsidRPr="00AB20D8">
        <w:rPr>
          <w:color w:val="000000" w:themeColor="text1"/>
        </w:rPr>
        <w:t>Diese Anlagen im Landkreis Oberhavel unterliegen hierzu der Überwachung durch das Landesamt für Umwelt des Landes Brandenburg, Abteilung T1, Referat T 15 in Potsdam.</w:t>
      </w:r>
    </w:p>
    <w:p w14:paraId="60210BC8" w14:textId="77777777" w:rsidR="0079323B" w:rsidRPr="00AB20D8" w:rsidRDefault="0079323B" w:rsidP="0079323B">
      <w:pPr>
        <w:rPr>
          <w:color w:val="000000" w:themeColor="text1"/>
        </w:rPr>
      </w:pPr>
      <w:r w:rsidRPr="00AB20D8">
        <w:rPr>
          <w:color w:val="000000" w:themeColor="text1"/>
        </w:rPr>
        <w:t>Aber auch die gewerblichen Anlagen, die lediglich einer Baugenehmigung bedürfen, unterliegen hinsichtlich der zulässigen Betriebsgeräusche den Anforderungen der TA Lärm und der Überwachung durch das Landesamt für Umwelt des Landes Brandenburg in Neuruppin.</w:t>
      </w:r>
    </w:p>
    <w:p w14:paraId="6ECDD072" w14:textId="77777777" w:rsidR="0079323B" w:rsidRPr="00AB20D8" w:rsidRDefault="0079323B" w:rsidP="0079323B">
      <w:pPr>
        <w:rPr>
          <w:color w:val="000000" w:themeColor="text1"/>
        </w:rPr>
      </w:pPr>
    </w:p>
    <w:p w14:paraId="68C2889E" w14:textId="77777777" w:rsidR="0079323B" w:rsidRPr="00AB20D8" w:rsidRDefault="0079323B" w:rsidP="0079323B">
      <w:pPr>
        <w:spacing w:after="100" w:afterAutospacing="1"/>
        <w:rPr>
          <w:color w:val="000000" w:themeColor="text1"/>
        </w:rPr>
      </w:pPr>
      <w:r w:rsidRPr="00AB20D8">
        <w:rPr>
          <w:color w:val="000000" w:themeColor="text1"/>
        </w:rPr>
        <w:t xml:space="preserve">In jedem Fall werden Nachbarschaftsbeschwerden wegen störender Geräusche und Luftverunreinigungen beim Betrieb gewerblicher Anlagen zuständigkeitshalber durch das </w:t>
      </w:r>
    </w:p>
    <w:p w14:paraId="0A00021F" w14:textId="77777777" w:rsidR="0079323B" w:rsidRPr="00AB20D8" w:rsidRDefault="0079323B" w:rsidP="0079323B">
      <w:pPr>
        <w:ind w:left="357"/>
        <w:rPr>
          <w:color w:val="000000" w:themeColor="text1"/>
        </w:rPr>
      </w:pPr>
      <w:r w:rsidRPr="00AB20D8">
        <w:rPr>
          <w:color w:val="000000" w:themeColor="text1"/>
        </w:rPr>
        <w:t xml:space="preserve">Landesamt für Umwelt, </w:t>
      </w:r>
    </w:p>
    <w:p w14:paraId="3D5E283E" w14:textId="77777777" w:rsidR="0079323B" w:rsidRPr="00AB20D8" w:rsidRDefault="0079323B" w:rsidP="0079323B">
      <w:pPr>
        <w:ind w:left="357"/>
        <w:rPr>
          <w:color w:val="000000" w:themeColor="text1"/>
        </w:rPr>
      </w:pPr>
      <w:r w:rsidRPr="00AB20D8">
        <w:rPr>
          <w:color w:val="000000" w:themeColor="text1"/>
        </w:rPr>
        <w:t>Referat T 15 - Lärmschutz, anlagenbezogener Immissionsschutz</w:t>
      </w:r>
    </w:p>
    <w:p w14:paraId="603AA937" w14:textId="77777777" w:rsidR="0079323B" w:rsidRPr="00AB20D8" w:rsidRDefault="0079323B" w:rsidP="0079323B">
      <w:pPr>
        <w:ind w:left="357"/>
        <w:rPr>
          <w:color w:val="000000" w:themeColor="text1"/>
        </w:rPr>
      </w:pPr>
      <w:r w:rsidRPr="00AB20D8">
        <w:rPr>
          <w:color w:val="000000" w:themeColor="text1"/>
        </w:rPr>
        <w:t>Postfach 60 10 61</w:t>
      </w:r>
    </w:p>
    <w:p w14:paraId="457A82E4" w14:textId="77777777" w:rsidR="0079323B" w:rsidRPr="00AB20D8" w:rsidRDefault="0079323B" w:rsidP="0079323B">
      <w:pPr>
        <w:ind w:left="357"/>
        <w:rPr>
          <w:color w:val="000000" w:themeColor="text1"/>
        </w:rPr>
      </w:pPr>
      <w:r w:rsidRPr="00AB20D8">
        <w:rPr>
          <w:color w:val="000000" w:themeColor="text1"/>
        </w:rPr>
        <w:t xml:space="preserve">14410 Potsdam </w:t>
      </w:r>
    </w:p>
    <w:p w14:paraId="07FC2B7D" w14:textId="77777777" w:rsidR="0079323B" w:rsidRPr="00AB20D8" w:rsidRDefault="0079323B" w:rsidP="0079323B">
      <w:pPr>
        <w:spacing w:after="100" w:afterAutospacing="1"/>
        <w:ind w:left="357"/>
        <w:rPr>
          <w:color w:val="000000" w:themeColor="text1"/>
        </w:rPr>
      </w:pPr>
    </w:p>
    <w:p w14:paraId="701D18E6" w14:textId="77777777" w:rsidR="0079323B" w:rsidRPr="00AB20D8" w:rsidRDefault="0079323B" w:rsidP="0079323B">
      <w:pPr>
        <w:spacing w:after="100" w:afterAutospacing="1"/>
        <w:ind w:left="357"/>
        <w:jc w:val="left"/>
        <w:rPr>
          <w:color w:val="000000" w:themeColor="text1"/>
        </w:rPr>
      </w:pPr>
      <w:r w:rsidRPr="00AB20D8">
        <w:rPr>
          <w:color w:val="000000" w:themeColor="text1"/>
        </w:rPr>
        <w:t>Standort Potsdam/OT Groß Glienicke:</w:t>
      </w:r>
      <w:r w:rsidRPr="00AB20D8">
        <w:rPr>
          <w:color w:val="000000" w:themeColor="text1"/>
        </w:rPr>
        <w:br/>
        <w:t>Tel. 033201 442-336</w:t>
      </w:r>
    </w:p>
    <w:p w14:paraId="27511C21" w14:textId="77777777" w:rsidR="0079323B" w:rsidRPr="00AB20D8" w:rsidRDefault="0079323B" w:rsidP="0079323B">
      <w:pPr>
        <w:rPr>
          <w:color w:val="000000" w:themeColor="text1"/>
        </w:rPr>
      </w:pPr>
      <w:r w:rsidRPr="00AB20D8">
        <w:rPr>
          <w:color w:val="000000" w:themeColor="text1"/>
        </w:rPr>
        <w:t xml:space="preserve">bearbeitet. </w:t>
      </w:r>
    </w:p>
    <w:p w14:paraId="6DB0D91B" w14:textId="77777777" w:rsidR="0079323B" w:rsidRPr="00AB20D8" w:rsidRDefault="0079323B" w:rsidP="0079323B">
      <w:pPr>
        <w:rPr>
          <w:color w:val="000000" w:themeColor="text1"/>
        </w:rPr>
      </w:pPr>
    </w:p>
    <w:p w14:paraId="3485C6B6" w14:textId="77777777" w:rsidR="0079323B" w:rsidRPr="00AB20D8" w:rsidRDefault="0079323B" w:rsidP="0079323B">
      <w:pPr>
        <w:rPr>
          <w:color w:val="000000" w:themeColor="text1"/>
        </w:rPr>
      </w:pPr>
      <w:r w:rsidRPr="00AB20D8">
        <w:rPr>
          <w:color w:val="000000" w:themeColor="text1"/>
        </w:rPr>
        <w:t>Hinsichtlich möglicher Beeinträchtigung durch Emission von Geruchsstoffen durch den Betrieb landwirtschaftlichen und industriellen Anlagen sowie gewerblicher Tätigkeiten erfolgt die Beurteilung auf der Grundlage der Geruchsimmissionsrichtlinie des Landes Brandenburg. Zuständige Behörde im Land Brandenburg ist:</w:t>
      </w:r>
    </w:p>
    <w:p w14:paraId="0B250F29" w14:textId="77777777" w:rsidR="0079323B" w:rsidRPr="00AB20D8" w:rsidRDefault="0079323B" w:rsidP="0079323B">
      <w:pPr>
        <w:ind w:left="357"/>
        <w:rPr>
          <w:color w:val="000000" w:themeColor="text1"/>
        </w:rPr>
      </w:pPr>
    </w:p>
    <w:p w14:paraId="27C33F9C" w14:textId="77777777" w:rsidR="0079323B" w:rsidRPr="00AB20D8" w:rsidRDefault="0079323B" w:rsidP="0079323B">
      <w:pPr>
        <w:ind w:left="357"/>
        <w:rPr>
          <w:color w:val="000000" w:themeColor="text1"/>
        </w:rPr>
      </w:pPr>
      <w:r w:rsidRPr="00AB20D8">
        <w:rPr>
          <w:color w:val="000000" w:themeColor="text1"/>
        </w:rPr>
        <w:t xml:space="preserve">Landesamt für Umwelt, </w:t>
      </w:r>
    </w:p>
    <w:p w14:paraId="086C017E" w14:textId="77777777" w:rsidR="0079323B" w:rsidRPr="00AB20D8" w:rsidRDefault="0079323B" w:rsidP="0079323B">
      <w:pPr>
        <w:ind w:left="357"/>
        <w:rPr>
          <w:color w:val="000000" w:themeColor="text1"/>
        </w:rPr>
      </w:pPr>
      <w:r w:rsidRPr="00AB20D8">
        <w:rPr>
          <w:color w:val="000000" w:themeColor="text1"/>
        </w:rPr>
        <w:t>Abteilung Technischer Umweltschutz</w:t>
      </w:r>
    </w:p>
    <w:p w14:paraId="3281ECA1" w14:textId="77777777" w:rsidR="0079323B" w:rsidRPr="00AB20D8" w:rsidRDefault="0079323B" w:rsidP="0079323B">
      <w:pPr>
        <w:ind w:left="357"/>
        <w:rPr>
          <w:color w:val="000000" w:themeColor="text1"/>
        </w:rPr>
      </w:pPr>
      <w:r w:rsidRPr="00AB20D8">
        <w:rPr>
          <w:color w:val="000000" w:themeColor="text1"/>
        </w:rPr>
        <w:t>Postfach 60 10 61</w:t>
      </w:r>
    </w:p>
    <w:p w14:paraId="3D5FBC9F" w14:textId="77777777" w:rsidR="0079323B" w:rsidRPr="00AB20D8" w:rsidRDefault="0079323B" w:rsidP="0079323B">
      <w:pPr>
        <w:ind w:left="357"/>
        <w:rPr>
          <w:color w:val="000000" w:themeColor="text1"/>
        </w:rPr>
      </w:pPr>
      <w:r w:rsidRPr="00AB20D8">
        <w:rPr>
          <w:color w:val="000000" w:themeColor="text1"/>
        </w:rPr>
        <w:t xml:space="preserve">14410 Potsdam </w:t>
      </w:r>
    </w:p>
    <w:p w14:paraId="1CD3FB54" w14:textId="77777777" w:rsidR="0079323B" w:rsidRPr="00AB20D8" w:rsidRDefault="0079323B" w:rsidP="0079323B">
      <w:pPr>
        <w:ind w:left="357"/>
        <w:rPr>
          <w:vanish/>
          <w:color w:val="000000" w:themeColor="text1"/>
        </w:rPr>
      </w:pPr>
    </w:p>
    <w:p w14:paraId="0B5D77A5" w14:textId="77777777" w:rsidR="0079323B" w:rsidRPr="00AB20D8" w:rsidRDefault="0079323B" w:rsidP="0079323B">
      <w:pPr>
        <w:ind w:left="357"/>
        <w:rPr>
          <w:vanish/>
          <w:color w:val="000000" w:themeColor="text1"/>
        </w:rPr>
      </w:pPr>
      <w:r w:rsidRPr="00AB20D8">
        <w:rPr>
          <w:vanish/>
          <w:color w:val="000000" w:themeColor="text1"/>
        </w:rPr>
        <w:t xml:space="preserve">Standort Cottbus: </w:t>
      </w:r>
    </w:p>
    <w:p w14:paraId="1BC3BC47" w14:textId="77777777" w:rsidR="0079323B" w:rsidRPr="00AB20D8" w:rsidRDefault="002E3447" w:rsidP="0079323B">
      <w:pPr>
        <w:ind w:left="357"/>
        <w:rPr>
          <w:color w:val="000000" w:themeColor="text1"/>
        </w:rPr>
      </w:pPr>
      <w:hyperlink r:id="rId68" w:history="1">
        <w:r w:rsidR="0079323B" w:rsidRPr="00AB20D8">
          <w:rPr>
            <w:rStyle w:val="Hyperlink"/>
            <w:color w:val="000000" w:themeColor="text1"/>
            <w:u w:val="none"/>
          </w:rPr>
          <w:t>Tel. 0355 - 4991-1452</w:t>
        </w:r>
      </w:hyperlink>
    </w:p>
    <w:p w14:paraId="3F1AA046" w14:textId="77777777" w:rsidR="00BF5B97" w:rsidRPr="00AB20D8" w:rsidRDefault="00BF5B97" w:rsidP="00BF5B97">
      <w:pPr>
        <w:rPr>
          <w:color w:val="000000" w:themeColor="text1"/>
        </w:rPr>
      </w:pPr>
    </w:p>
    <w:p w14:paraId="7B8364E8" w14:textId="77777777" w:rsidR="00A916F5" w:rsidRPr="00AB20D8" w:rsidRDefault="00A916F5" w:rsidP="00BF5B97">
      <w:pPr>
        <w:rPr>
          <w:rFonts w:cs="Arial"/>
          <w:color w:val="000000" w:themeColor="text1"/>
        </w:rPr>
      </w:pPr>
    </w:p>
    <w:p w14:paraId="7AC3236B" w14:textId="77777777" w:rsidR="00BF5B97" w:rsidRPr="00AB20D8" w:rsidRDefault="00BF5B97" w:rsidP="0079323B">
      <w:pPr>
        <w:pStyle w:val="berschrift2"/>
        <w:rPr>
          <w:color w:val="000000" w:themeColor="text1"/>
        </w:rPr>
      </w:pPr>
      <w:bookmarkStart w:id="180" w:name="_Toc78530134"/>
      <w:bookmarkStart w:id="181" w:name="_Toc141369832"/>
      <w:r w:rsidRPr="00AB20D8">
        <w:rPr>
          <w:color w:val="000000" w:themeColor="text1"/>
        </w:rPr>
        <w:t>Gebietsbezogener Immissionsschutz</w:t>
      </w:r>
      <w:bookmarkEnd w:id="180"/>
      <w:bookmarkEnd w:id="181"/>
    </w:p>
    <w:p w14:paraId="2B32CBEA" w14:textId="77777777" w:rsidR="00BF5B97" w:rsidRPr="00AB20D8" w:rsidRDefault="00BF5B97" w:rsidP="00BF5B97">
      <w:pPr>
        <w:rPr>
          <w:color w:val="000000" w:themeColor="text1"/>
        </w:rPr>
      </w:pPr>
      <w:r w:rsidRPr="00AB20D8">
        <w:rPr>
          <w:color w:val="000000" w:themeColor="text1"/>
        </w:rPr>
        <w:t>Das Landesamt für Umwelt führt in Gebieten mit hoher Häufigkeit und Dauer des Auftretens bzw. hohen Konzentrationen von Luftverunreinigungen, die zu schädlichen Umwelteinwirkungen führen können, regelmäßige Messungen zur Überwachung der Luftqualität durch.</w:t>
      </w:r>
    </w:p>
    <w:p w14:paraId="56C59637" w14:textId="77777777" w:rsidR="00BF5B97" w:rsidRPr="00AB20D8" w:rsidRDefault="00BF5B97" w:rsidP="00BF5B97">
      <w:pPr>
        <w:rPr>
          <w:color w:val="000000" w:themeColor="text1"/>
        </w:rPr>
      </w:pPr>
    </w:p>
    <w:p w14:paraId="75209D62" w14:textId="77777777" w:rsidR="00BF5B97" w:rsidRPr="00AB20D8" w:rsidRDefault="00BF5B97" w:rsidP="00BF5B97">
      <w:pPr>
        <w:rPr>
          <w:color w:val="000000" w:themeColor="text1"/>
        </w:rPr>
      </w:pPr>
      <w:r w:rsidRPr="00AB20D8">
        <w:rPr>
          <w:color w:val="000000" w:themeColor="text1"/>
        </w:rPr>
        <w:t>Die Immissionsbelastung durch Luftverunreinigungen wird u. a. durch automatische Messstationen ermittelt, die über ein telemetrisches Messnetz mittels Datenfernübertragung direkt mit dem Landesamt für Umwelt verbunden sind. Dieses Messnetz dient der langzeitlichen Kontrolle der Luftqualität und ermöglicht insbesondere die Gewinnung von Echtzeitdaten für die Ozonwarnung. Weitere Daten werden darüber hinaus durch nichttelemetrische Pegelmessungen sowie mobile Probenahme- und Messeinrichtungen ermittelt.</w:t>
      </w:r>
    </w:p>
    <w:p w14:paraId="7F42BDE5" w14:textId="77777777" w:rsidR="00BF5B97" w:rsidRPr="00AB20D8" w:rsidRDefault="00BF5B97" w:rsidP="00BF5B97">
      <w:pPr>
        <w:rPr>
          <w:color w:val="000000" w:themeColor="text1"/>
        </w:rPr>
      </w:pPr>
    </w:p>
    <w:p w14:paraId="3E7BFFCA" w14:textId="77777777" w:rsidR="00BF5B97" w:rsidRPr="00AB20D8" w:rsidRDefault="00BF5B97" w:rsidP="00BF5B97">
      <w:pPr>
        <w:rPr>
          <w:color w:val="000000" w:themeColor="text1"/>
        </w:rPr>
      </w:pPr>
      <w:r w:rsidRPr="00AB20D8">
        <w:rPr>
          <w:color w:val="000000" w:themeColor="text1"/>
        </w:rPr>
        <w:t>Monatsberichte können als Excel-Datei angefordert werden beim:</w:t>
      </w:r>
    </w:p>
    <w:p w14:paraId="3610BD21" w14:textId="77777777" w:rsidR="00BF5B97" w:rsidRPr="00AB20D8" w:rsidRDefault="00BF5B97" w:rsidP="00BF5B97">
      <w:pPr>
        <w:rPr>
          <w:color w:val="000000" w:themeColor="text1"/>
        </w:rPr>
      </w:pPr>
    </w:p>
    <w:p w14:paraId="3B345F2C" w14:textId="77777777" w:rsidR="00BF5B97" w:rsidRPr="00AB20D8" w:rsidRDefault="00BF5B97" w:rsidP="00BF5B97">
      <w:pPr>
        <w:rPr>
          <w:color w:val="000000" w:themeColor="text1"/>
        </w:rPr>
      </w:pPr>
      <w:r w:rsidRPr="00AB20D8">
        <w:rPr>
          <w:color w:val="000000" w:themeColor="text1"/>
        </w:rPr>
        <w:tab/>
        <w:t>Landesamt für Umwelt</w:t>
      </w:r>
    </w:p>
    <w:p w14:paraId="63340010" w14:textId="77777777" w:rsidR="00BF5B97" w:rsidRPr="00AB20D8" w:rsidRDefault="00BF5B97" w:rsidP="00BF5B97">
      <w:pPr>
        <w:rPr>
          <w:color w:val="000000" w:themeColor="text1"/>
        </w:rPr>
      </w:pPr>
      <w:r w:rsidRPr="00AB20D8">
        <w:rPr>
          <w:color w:val="000000" w:themeColor="text1"/>
        </w:rPr>
        <w:tab/>
        <w:t>Referat T 14 Luftqualität, Nachhaltigkeit</w:t>
      </w:r>
    </w:p>
    <w:p w14:paraId="5CF340ED" w14:textId="77777777" w:rsidR="00BF5B97" w:rsidRPr="00AB20D8" w:rsidRDefault="00BF5B97" w:rsidP="00BF5B97">
      <w:pPr>
        <w:rPr>
          <w:color w:val="000000" w:themeColor="text1"/>
        </w:rPr>
      </w:pPr>
      <w:r w:rsidRPr="00AB20D8">
        <w:rPr>
          <w:color w:val="000000" w:themeColor="text1"/>
        </w:rPr>
        <w:tab/>
        <w:t>Postfach 60 10 61</w:t>
      </w:r>
    </w:p>
    <w:p w14:paraId="7B0E9923" w14:textId="77777777" w:rsidR="00BF5B97" w:rsidRPr="00AB20D8" w:rsidRDefault="00BF5B97" w:rsidP="00BF5B97">
      <w:pPr>
        <w:rPr>
          <w:color w:val="000000" w:themeColor="text1"/>
        </w:rPr>
      </w:pPr>
      <w:r w:rsidRPr="00AB20D8">
        <w:rPr>
          <w:color w:val="000000" w:themeColor="text1"/>
        </w:rPr>
        <w:tab/>
        <w:t>14410 Potsdam</w:t>
      </w:r>
    </w:p>
    <w:p w14:paraId="7A15DA22" w14:textId="77777777" w:rsidR="00BF5B97" w:rsidRPr="00AB20D8" w:rsidRDefault="00BF5B97" w:rsidP="00BF5B97">
      <w:pPr>
        <w:rPr>
          <w:color w:val="000000" w:themeColor="text1"/>
        </w:rPr>
      </w:pPr>
    </w:p>
    <w:p w14:paraId="335E4576" w14:textId="77777777" w:rsidR="00BF5B97" w:rsidRPr="00AB20D8" w:rsidRDefault="00BF5B97" w:rsidP="00BF5B97">
      <w:pPr>
        <w:rPr>
          <w:color w:val="000000" w:themeColor="text1"/>
        </w:rPr>
      </w:pPr>
      <w:r w:rsidRPr="00AB20D8">
        <w:rPr>
          <w:color w:val="000000" w:themeColor="text1"/>
        </w:rPr>
        <w:lastRenderedPageBreak/>
        <w:tab/>
        <w:t>Besucheranschrift:</w:t>
      </w:r>
    </w:p>
    <w:p w14:paraId="429B8421" w14:textId="77777777" w:rsidR="00BF5B97" w:rsidRPr="00AB20D8" w:rsidRDefault="00BF5B97" w:rsidP="00BF5B97">
      <w:pPr>
        <w:rPr>
          <w:color w:val="000000" w:themeColor="text1"/>
        </w:rPr>
      </w:pPr>
      <w:r w:rsidRPr="00AB20D8">
        <w:rPr>
          <w:color w:val="000000" w:themeColor="text1"/>
        </w:rPr>
        <w:tab/>
        <w:t>Von-Schön-Straße 7</w:t>
      </w:r>
    </w:p>
    <w:p w14:paraId="6328ABAB" w14:textId="77777777" w:rsidR="00BF5B97" w:rsidRPr="00AB20D8" w:rsidRDefault="00BF5B97" w:rsidP="00BF5B97">
      <w:pPr>
        <w:rPr>
          <w:color w:val="000000" w:themeColor="text1"/>
        </w:rPr>
      </w:pPr>
      <w:r w:rsidRPr="00AB20D8">
        <w:rPr>
          <w:color w:val="000000" w:themeColor="text1"/>
        </w:rPr>
        <w:tab/>
        <w:t>03050 Cottbus</w:t>
      </w:r>
    </w:p>
    <w:p w14:paraId="2A4EBC7A" w14:textId="77777777" w:rsidR="00BF5B97" w:rsidRPr="00AB20D8" w:rsidRDefault="00BF5B97" w:rsidP="00BF5B97">
      <w:pPr>
        <w:rPr>
          <w:color w:val="000000" w:themeColor="text1"/>
        </w:rPr>
      </w:pPr>
    </w:p>
    <w:p w14:paraId="29A169BE" w14:textId="77777777" w:rsidR="00BF5B97" w:rsidRPr="00AB20D8" w:rsidRDefault="00BF5B97" w:rsidP="00BF5B97">
      <w:pPr>
        <w:rPr>
          <w:color w:val="000000" w:themeColor="text1"/>
        </w:rPr>
      </w:pPr>
      <w:r w:rsidRPr="00AB20D8">
        <w:rPr>
          <w:color w:val="000000" w:themeColor="text1"/>
        </w:rPr>
        <w:tab/>
        <w:t>Telefon: 033201 / 442-313</w:t>
      </w:r>
    </w:p>
    <w:p w14:paraId="30625433" w14:textId="77777777" w:rsidR="00BF5B97" w:rsidRPr="00AB20D8" w:rsidRDefault="00BF5B97" w:rsidP="00BF5B97">
      <w:pPr>
        <w:rPr>
          <w:color w:val="000000" w:themeColor="text1"/>
        </w:rPr>
      </w:pPr>
      <w:r w:rsidRPr="00AB20D8">
        <w:rPr>
          <w:color w:val="000000" w:themeColor="text1"/>
        </w:rPr>
        <w:tab/>
        <w:t>Telefax: 033201 / 442-398</w:t>
      </w:r>
    </w:p>
    <w:p w14:paraId="4744E884" w14:textId="77777777" w:rsidR="00BF5B97" w:rsidRPr="00AB20D8" w:rsidRDefault="00BF5B97" w:rsidP="00BF5B97">
      <w:pPr>
        <w:rPr>
          <w:color w:val="000000" w:themeColor="text1"/>
        </w:rPr>
      </w:pPr>
      <w:r w:rsidRPr="00AB20D8">
        <w:rPr>
          <w:color w:val="000000" w:themeColor="text1"/>
        </w:rPr>
        <w:tab/>
        <w:t>E-Mail: mnz-luft@lfu.Brandenburg.de</w:t>
      </w:r>
    </w:p>
    <w:p w14:paraId="3998EE70" w14:textId="77777777" w:rsidR="00BF5B97" w:rsidRPr="00AB20D8" w:rsidRDefault="00BF5B97" w:rsidP="00BF5B97">
      <w:pPr>
        <w:rPr>
          <w:color w:val="000000" w:themeColor="text1"/>
        </w:rPr>
      </w:pPr>
    </w:p>
    <w:p w14:paraId="3B001A66" w14:textId="77777777" w:rsidR="00BF5B97" w:rsidRPr="00AB20D8" w:rsidRDefault="00BF5B97" w:rsidP="00BF5B97">
      <w:pPr>
        <w:rPr>
          <w:color w:val="000000" w:themeColor="text1"/>
        </w:rPr>
      </w:pPr>
    </w:p>
    <w:p w14:paraId="0E01A17C" w14:textId="77777777" w:rsidR="00BF5B97" w:rsidRPr="00AB20D8" w:rsidRDefault="00BF5B97" w:rsidP="00BF5B97">
      <w:pPr>
        <w:rPr>
          <w:color w:val="000000" w:themeColor="text1"/>
        </w:rPr>
      </w:pPr>
      <w:r w:rsidRPr="00AB20D8">
        <w:rPr>
          <w:color w:val="000000" w:themeColor="text1"/>
        </w:rPr>
        <w:t>Aktuelle Daten und Monatskenngrößen der Luftqualität im Land Brandenburg werden außerdem auf folgenden Wegen bekannt gegeben:</w:t>
      </w:r>
    </w:p>
    <w:p w14:paraId="6F9CD122" w14:textId="77777777" w:rsidR="00BF5B97" w:rsidRPr="00AB20D8" w:rsidRDefault="00BF5B97" w:rsidP="00BF5B97">
      <w:pPr>
        <w:rPr>
          <w:color w:val="000000" w:themeColor="text1"/>
        </w:rPr>
      </w:pPr>
    </w:p>
    <w:p w14:paraId="6E10034E" w14:textId="77777777" w:rsidR="00BF5B97" w:rsidRPr="00AB20D8" w:rsidRDefault="00BF5B97" w:rsidP="00F772C7">
      <w:pPr>
        <w:ind w:left="357"/>
        <w:rPr>
          <w:color w:val="000000" w:themeColor="text1"/>
        </w:rPr>
      </w:pPr>
      <w:r w:rsidRPr="00AB20D8">
        <w:rPr>
          <w:color w:val="000000" w:themeColor="text1"/>
        </w:rPr>
        <w:t>1. RBB -Videotext (Tafel 185)</w:t>
      </w:r>
    </w:p>
    <w:p w14:paraId="775BAE36" w14:textId="77777777" w:rsidR="00BF5B97" w:rsidRPr="00AB20D8" w:rsidRDefault="00BF5B97" w:rsidP="00F772C7">
      <w:pPr>
        <w:pStyle w:val="FormatvorlageMitGliederung"/>
        <w:tabs>
          <w:tab w:val="clear" w:pos="540"/>
          <w:tab w:val="clear" w:pos="720"/>
          <w:tab w:val="left" w:pos="567"/>
        </w:tabs>
        <w:ind w:left="1077"/>
        <w:rPr>
          <w:color w:val="000000" w:themeColor="text1"/>
        </w:rPr>
      </w:pPr>
      <w:r w:rsidRPr="00AB20D8">
        <w:rPr>
          <w:color w:val="000000" w:themeColor="text1"/>
        </w:rPr>
        <w:t>aktuelle Messwerte (Sommer: Ozon; Winter: SO</w:t>
      </w:r>
      <w:r w:rsidRPr="00AB20D8">
        <w:rPr>
          <w:color w:val="000000" w:themeColor="text1"/>
          <w:vertAlign w:val="subscript"/>
        </w:rPr>
        <w:t>2</w:t>
      </w:r>
      <w:r w:rsidRPr="00AB20D8">
        <w:rPr>
          <w:color w:val="000000" w:themeColor="text1"/>
        </w:rPr>
        <w:t>, NO</w:t>
      </w:r>
      <w:r w:rsidRPr="00AB20D8">
        <w:rPr>
          <w:color w:val="000000" w:themeColor="text1"/>
          <w:vertAlign w:val="subscript"/>
        </w:rPr>
        <w:t>2</w:t>
      </w:r>
      <w:r w:rsidRPr="00AB20D8">
        <w:rPr>
          <w:color w:val="000000" w:themeColor="text1"/>
        </w:rPr>
        <w:t>)</w:t>
      </w:r>
    </w:p>
    <w:p w14:paraId="13373698" w14:textId="77777777" w:rsidR="00BF5B97" w:rsidRPr="00AB20D8" w:rsidRDefault="00BF5B97" w:rsidP="00F772C7">
      <w:pPr>
        <w:ind w:left="357"/>
        <w:rPr>
          <w:color w:val="000000" w:themeColor="text1"/>
        </w:rPr>
      </w:pPr>
    </w:p>
    <w:p w14:paraId="48362B20" w14:textId="77777777" w:rsidR="00BF5B97" w:rsidRPr="00AB20D8" w:rsidRDefault="00BF5B97" w:rsidP="00F772C7">
      <w:pPr>
        <w:tabs>
          <w:tab w:val="clear" w:pos="540"/>
          <w:tab w:val="left" w:pos="284"/>
        </w:tabs>
        <w:ind w:left="641" w:hanging="284"/>
        <w:jc w:val="left"/>
        <w:rPr>
          <w:color w:val="000000" w:themeColor="text1"/>
        </w:rPr>
      </w:pPr>
      <w:r w:rsidRPr="00AB20D8">
        <w:rPr>
          <w:color w:val="000000" w:themeColor="text1"/>
        </w:rPr>
        <w:t>2.</w:t>
      </w:r>
      <w:r w:rsidRPr="00AB20D8">
        <w:rPr>
          <w:color w:val="000000" w:themeColor="text1"/>
        </w:rPr>
        <w:tab/>
        <w:t>Internet Landwirtschafts- und Umweltinformationssystem Brandenburg: http://www.luis.brandenburg.de/i/ubis/</w:t>
      </w:r>
    </w:p>
    <w:p w14:paraId="61215685" w14:textId="77777777" w:rsidR="00BF5B97" w:rsidRPr="00AB20D8" w:rsidRDefault="002E3447" w:rsidP="00F772C7">
      <w:pPr>
        <w:pStyle w:val="FormatvorlageMitGliederung"/>
        <w:tabs>
          <w:tab w:val="clear" w:pos="720"/>
          <w:tab w:val="num" w:pos="924"/>
        </w:tabs>
        <w:ind w:left="1077"/>
        <w:rPr>
          <w:color w:val="000000" w:themeColor="text1"/>
        </w:rPr>
      </w:pPr>
      <w:hyperlink r:id="rId69" w:history="1"/>
      <w:r w:rsidR="00BF5B97" w:rsidRPr="00AB20D8">
        <w:rPr>
          <w:color w:val="000000" w:themeColor="text1"/>
        </w:rPr>
        <w:t>Messnetzkarte mit aktuellen Daten der Messstellen</w:t>
      </w:r>
    </w:p>
    <w:p w14:paraId="6091D8F5" w14:textId="66E65DB4" w:rsidR="00BF5B97" w:rsidRPr="00F72B43" w:rsidRDefault="00BF5B97" w:rsidP="00F72B43">
      <w:pPr>
        <w:pStyle w:val="FormatvorlageMitGliederung"/>
        <w:tabs>
          <w:tab w:val="clear" w:pos="720"/>
          <w:tab w:val="num" w:pos="924"/>
        </w:tabs>
        <w:ind w:left="1077"/>
        <w:rPr>
          <w:color w:val="000000" w:themeColor="text1"/>
        </w:rPr>
      </w:pPr>
      <w:r w:rsidRPr="00AB20D8">
        <w:rPr>
          <w:color w:val="000000" w:themeColor="text1"/>
        </w:rPr>
        <w:t>aktuelle Messwertübersicht und eine Vortagesübersicht für SO</w:t>
      </w:r>
      <w:r w:rsidR="00F3164A" w:rsidRPr="00F72B43">
        <w:rPr>
          <w:color w:val="000000" w:themeColor="text1"/>
        </w:rPr>
        <w:t>2</w:t>
      </w:r>
      <w:r w:rsidRPr="00AB20D8">
        <w:rPr>
          <w:color w:val="000000" w:themeColor="text1"/>
        </w:rPr>
        <w:t>, NO</w:t>
      </w:r>
      <w:r w:rsidRPr="00F72B43">
        <w:rPr>
          <w:color w:val="000000" w:themeColor="text1"/>
        </w:rPr>
        <w:t>2</w:t>
      </w:r>
      <w:r w:rsidR="00F72B43">
        <w:rPr>
          <w:color w:val="000000" w:themeColor="text1"/>
        </w:rPr>
        <w:t xml:space="preserve">, Schwebstaub und </w:t>
      </w:r>
      <w:r w:rsidRPr="00F72B43">
        <w:rPr>
          <w:color w:val="000000" w:themeColor="text1"/>
        </w:rPr>
        <w:t>Ozon</w:t>
      </w:r>
    </w:p>
    <w:p w14:paraId="563D0ACA" w14:textId="77777777" w:rsidR="00BF5B97" w:rsidRPr="00AB20D8" w:rsidRDefault="00BF5B97" w:rsidP="00F72B43">
      <w:pPr>
        <w:pStyle w:val="FormatvorlageMitGliederung"/>
        <w:tabs>
          <w:tab w:val="clear" w:pos="720"/>
          <w:tab w:val="num" w:pos="924"/>
        </w:tabs>
        <w:ind w:left="1077"/>
        <w:rPr>
          <w:color w:val="000000" w:themeColor="text1"/>
        </w:rPr>
      </w:pPr>
      <w:r w:rsidRPr="00AB20D8">
        <w:rPr>
          <w:color w:val="000000" w:themeColor="text1"/>
        </w:rPr>
        <w:t>Monatskurzberichte</w:t>
      </w:r>
    </w:p>
    <w:p w14:paraId="7ED3D4C6" w14:textId="77777777" w:rsidR="00BF5B97" w:rsidRPr="00AB20D8" w:rsidRDefault="00BF5B97" w:rsidP="00F72B43">
      <w:pPr>
        <w:pStyle w:val="FormatvorlageMitGliederung"/>
        <w:tabs>
          <w:tab w:val="clear" w:pos="720"/>
          <w:tab w:val="num" w:pos="924"/>
        </w:tabs>
        <w:ind w:left="1077"/>
        <w:rPr>
          <w:color w:val="000000" w:themeColor="text1"/>
        </w:rPr>
      </w:pPr>
      <w:r w:rsidRPr="00AB20D8">
        <w:rPr>
          <w:color w:val="000000" w:themeColor="text1"/>
        </w:rPr>
        <w:t>Informationen über das Luftgütemessnetz</w:t>
      </w:r>
    </w:p>
    <w:p w14:paraId="1F96B7A1" w14:textId="77777777" w:rsidR="00673C3A" w:rsidRPr="00AB20D8" w:rsidRDefault="00673C3A" w:rsidP="00F772C7">
      <w:pPr>
        <w:tabs>
          <w:tab w:val="clear" w:pos="540"/>
          <w:tab w:val="left" w:pos="567"/>
        </w:tabs>
        <w:rPr>
          <w:rFonts w:cs="Arial"/>
          <w:color w:val="000000" w:themeColor="text1"/>
          <w:szCs w:val="20"/>
        </w:rPr>
      </w:pPr>
    </w:p>
    <w:p w14:paraId="740F4D2A" w14:textId="77777777" w:rsidR="00642DF8" w:rsidRPr="00AB20D8" w:rsidRDefault="00642DF8" w:rsidP="00F772C7">
      <w:pPr>
        <w:tabs>
          <w:tab w:val="clear" w:pos="540"/>
          <w:tab w:val="left" w:pos="567"/>
        </w:tabs>
        <w:rPr>
          <w:rFonts w:cs="Arial"/>
          <w:color w:val="000000" w:themeColor="text1"/>
          <w:szCs w:val="20"/>
        </w:rPr>
      </w:pPr>
    </w:p>
    <w:p w14:paraId="0A102E82" w14:textId="77777777" w:rsidR="00642DF8" w:rsidRPr="00AB20D8" w:rsidRDefault="00642DF8" w:rsidP="00F772C7">
      <w:pPr>
        <w:tabs>
          <w:tab w:val="clear" w:pos="540"/>
          <w:tab w:val="left" w:pos="567"/>
        </w:tabs>
        <w:rPr>
          <w:rFonts w:cs="Arial"/>
          <w:color w:val="000000" w:themeColor="text1"/>
          <w:szCs w:val="20"/>
        </w:rPr>
      </w:pPr>
    </w:p>
    <w:p w14:paraId="29D4FA95" w14:textId="77777777" w:rsidR="00673C3A" w:rsidRPr="00AB20D8" w:rsidRDefault="00673C3A" w:rsidP="0079323B">
      <w:pPr>
        <w:pStyle w:val="berschrift2"/>
        <w:rPr>
          <w:color w:val="000000" w:themeColor="text1"/>
        </w:rPr>
      </w:pPr>
      <w:bookmarkStart w:id="182" w:name="_Toc141369833"/>
      <w:r w:rsidRPr="00AB20D8">
        <w:rPr>
          <w:rStyle w:val="berschrift7Zchn"/>
          <w:color w:val="000000" w:themeColor="text1"/>
        </w:rPr>
        <w:t>Anlagen nach der EU-Industrieemission</w:t>
      </w:r>
      <w:r w:rsidRPr="00AB20D8">
        <w:rPr>
          <w:color w:val="000000" w:themeColor="text1"/>
        </w:rPr>
        <w:t>srichtlinie (IED)</w:t>
      </w:r>
      <w:bookmarkEnd w:id="182"/>
      <w:r w:rsidRPr="00AB20D8">
        <w:rPr>
          <w:color w:val="000000" w:themeColor="text1"/>
        </w:rPr>
        <w:t xml:space="preserve"> </w:t>
      </w:r>
    </w:p>
    <w:p w14:paraId="6A9DF94C" w14:textId="77777777" w:rsidR="00673C3A" w:rsidRPr="00AB20D8" w:rsidRDefault="00673C3A" w:rsidP="00BF5B97">
      <w:pPr>
        <w:tabs>
          <w:tab w:val="clear" w:pos="540"/>
          <w:tab w:val="left" w:pos="567"/>
        </w:tabs>
        <w:rPr>
          <w:rFonts w:cs="Arial"/>
          <w:color w:val="000000" w:themeColor="text1"/>
          <w:szCs w:val="20"/>
          <w:shd w:val="clear" w:color="auto" w:fill="FFFFFF"/>
        </w:rPr>
      </w:pPr>
      <w:r w:rsidRPr="00AB20D8">
        <w:rPr>
          <w:rFonts w:cs="Arial"/>
          <w:color w:val="000000" w:themeColor="text1"/>
          <w:szCs w:val="20"/>
          <w:shd w:val="clear" w:color="auto" w:fill="FFFFFF"/>
        </w:rPr>
        <w:t>Die Industrieemissionsrichtlinie</w:t>
      </w:r>
      <w:r w:rsidRPr="00AB20D8">
        <w:rPr>
          <w:rFonts w:cs="Arial"/>
          <w:b/>
          <w:color w:val="000000" w:themeColor="text1"/>
          <w:szCs w:val="20"/>
        </w:rPr>
        <w:t xml:space="preserve"> </w:t>
      </w:r>
      <w:r w:rsidRPr="00AB20D8">
        <w:rPr>
          <w:rFonts w:cs="Arial"/>
          <w:color w:val="000000" w:themeColor="text1"/>
          <w:szCs w:val="20"/>
          <w:shd w:val="clear" w:color="auto" w:fill="FFFFFF"/>
        </w:rPr>
        <w:t>bildet EU-weit die Grundlage für die Genehmigung, den Betrieb, die Überwachung sowie die Stilllegung besonders umweltrelevanter Industrieanlagen. Die Richtlinie ist ein allgemeiner Rahmen für die Kontrolle der wichtigsten Industrietätigkeiten. Sie empfiehlt integrierte Konzepte für die Vermeidung und Verminderung von Emissionen in Luft, Wasser und Boden, für die Abfallwirtschaft, für Energieeffizienzen und für die Verhütung von Unfällen aufzustellen.</w:t>
      </w:r>
    </w:p>
    <w:p w14:paraId="4971CA46" w14:textId="77777777" w:rsidR="00B5062F" w:rsidRPr="00AB20D8" w:rsidRDefault="00B5062F" w:rsidP="00BF5B97">
      <w:pPr>
        <w:tabs>
          <w:tab w:val="clear" w:pos="540"/>
          <w:tab w:val="left" w:pos="567"/>
        </w:tabs>
        <w:rPr>
          <w:rFonts w:cs="Arial"/>
          <w:color w:val="000000" w:themeColor="text1"/>
          <w:szCs w:val="20"/>
          <w:shd w:val="clear" w:color="auto" w:fill="FFFFFF"/>
        </w:rPr>
      </w:pPr>
    </w:p>
    <w:p w14:paraId="2D69CE53" w14:textId="17E95A7C" w:rsidR="00673C3A" w:rsidRPr="00AB20D8" w:rsidRDefault="004763BC" w:rsidP="00BF5B97">
      <w:pPr>
        <w:tabs>
          <w:tab w:val="clear" w:pos="540"/>
          <w:tab w:val="left" w:pos="567"/>
        </w:tabs>
        <w:rPr>
          <w:rFonts w:cs="Arial"/>
          <w:color w:val="000000" w:themeColor="text1"/>
          <w:szCs w:val="20"/>
          <w:shd w:val="clear" w:color="auto" w:fill="FFFFFF"/>
        </w:rPr>
      </w:pPr>
      <w:r w:rsidRPr="00AB20D8">
        <w:rPr>
          <w:rFonts w:cs="Arial"/>
          <w:color w:val="000000" w:themeColor="text1"/>
          <w:szCs w:val="20"/>
          <w:shd w:val="clear" w:color="auto" w:fill="FFFFFF"/>
        </w:rPr>
        <w:t xml:space="preserve">Im Landkreis Oberhavel gibt es </w:t>
      </w:r>
      <w:r w:rsidR="00313695" w:rsidRPr="00AB20D8">
        <w:rPr>
          <w:rFonts w:cs="Arial"/>
          <w:color w:val="000000" w:themeColor="text1"/>
          <w:szCs w:val="20"/>
          <w:shd w:val="clear" w:color="auto" w:fill="FFFFFF"/>
        </w:rPr>
        <w:t xml:space="preserve">derzeit 19 </w:t>
      </w:r>
      <w:r w:rsidRPr="00AB20D8">
        <w:rPr>
          <w:rFonts w:cs="Arial"/>
          <w:color w:val="000000" w:themeColor="text1"/>
          <w:szCs w:val="20"/>
          <w:shd w:val="clear" w:color="auto" w:fill="FFFFFF"/>
        </w:rPr>
        <w:t>IED-Anlagen.</w:t>
      </w:r>
      <w:r w:rsidR="00B5062F" w:rsidRPr="00AB20D8">
        <w:rPr>
          <w:rFonts w:cs="Arial"/>
          <w:color w:val="000000" w:themeColor="text1"/>
          <w:szCs w:val="20"/>
          <w:shd w:val="clear" w:color="auto" w:fill="FFFFFF"/>
        </w:rPr>
        <w:t xml:space="preserve"> </w:t>
      </w:r>
      <w:r w:rsidR="00673C3A" w:rsidRPr="00AB20D8">
        <w:rPr>
          <w:rFonts w:cs="Arial"/>
          <w:color w:val="000000" w:themeColor="text1"/>
          <w:szCs w:val="20"/>
          <w:shd w:val="clear" w:color="auto" w:fill="FFFFFF"/>
        </w:rPr>
        <w:t>Die im Land Brandenburg</w:t>
      </w:r>
      <w:r w:rsidR="00AC1ECD" w:rsidRPr="00AB20D8">
        <w:rPr>
          <w:rFonts w:cs="Arial"/>
          <w:color w:val="000000" w:themeColor="text1"/>
          <w:szCs w:val="20"/>
          <w:shd w:val="clear" w:color="auto" w:fill="FFFFFF"/>
        </w:rPr>
        <w:t xml:space="preserve"> vom Landesamt für Umwelt</w:t>
      </w:r>
      <w:r w:rsidR="00673C3A" w:rsidRPr="00AB20D8">
        <w:rPr>
          <w:rFonts w:cs="Arial"/>
          <w:color w:val="000000" w:themeColor="text1"/>
          <w:szCs w:val="20"/>
          <w:shd w:val="clear" w:color="auto" w:fill="FFFFFF"/>
        </w:rPr>
        <w:t xml:space="preserve"> </w:t>
      </w:r>
      <w:r w:rsidR="00AC1ECD" w:rsidRPr="00AB20D8">
        <w:rPr>
          <w:rFonts w:cs="Arial"/>
          <w:color w:val="000000" w:themeColor="text1"/>
          <w:szCs w:val="20"/>
          <w:shd w:val="clear" w:color="auto" w:fill="FFFFFF"/>
        </w:rPr>
        <w:t>nach der Industrieemissionsrichtlin</w:t>
      </w:r>
      <w:r w:rsidR="00F3164A" w:rsidRPr="00AB20D8">
        <w:rPr>
          <w:rFonts w:cs="Arial"/>
          <w:color w:val="000000" w:themeColor="text1"/>
          <w:szCs w:val="20"/>
          <w:shd w:val="clear" w:color="auto" w:fill="FFFFFF"/>
        </w:rPr>
        <w:t>i</w:t>
      </w:r>
      <w:r w:rsidR="00AC1ECD" w:rsidRPr="00AB20D8">
        <w:rPr>
          <w:rFonts w:cs="Arial"/>
          <w:color w:val="000000" w:themeColor="text1"/>
          <w:szCs w:val="20"/>
          <w:shd w:val="clear" w:color="auto" w:fill="FFFFFF"/>
        </w:rPr>
        <w:t xml:space="preserve">e </w:t>
      </w:r>
      <w:r w:rsidR="00673C3A" w:rsidRPr="00AB20D8">
        <w:rPr>
          <w:rFonts w:cs="Arial"/>
          <w:color w:val="000000" w:themeColor="text1"/>
          <w:szCs w:val="20"/>
          <w:shd w:val="clear" w:color="auto" w:fill="FFFFFF"/>
        </w:rPr>
        <w:t xml:space="preserve">genehmigten Industrieanlagen </w:t>
      </w:r>
      <w:r w:rsidR="00AC1ECD" w:rsidRPr="00AB20D8">
        <w:rPr>
          <w:rFonts w:cs="Arial"/>
          <w:color w:val="000000" w:themeColor="text1"/>
          <w:szCs w:val="20"/>
          <w:shd w:val="clear" w:color="auto" w:fill="FFFFFF"/>
        </w:rPr>
        <w:t xml:space="preserve">sind </w:t>
      </w:r>
      <w:r w:rsidR="00673C3A" w:rsidRPr="00AB20D8">
        <w:rPr>
          <w:rFonts w:cs="Arial"/>
          <w:color w:val="000000" w:themeColor="text1"/>
          <w:szCs w:val="20"/>
          <w:shd w:val="clear" w:color="auto" w:fill="FFFFFF"/>
        </w:rPr>
        <w:t>unter folgendem Link des Landesamtes für Umwelt</w:t>
      </w:r>
      <w:r w:rsidR="00091E7C" w:rsidRPr="00AB20D8">
        <w:rPr>
          <w:rFonts w:cs="Arial"/>
          <w:color w:val="000000" w:themeColor="text1"/>
          <w:szCs w:val="20"/>
          <w:shd w:val="clear" w:color="auto" w:fill="FFFFFF"/>
        </w:rPr>
        <w:t xml:space="preserve"> zu finden</w:t>
      </w:r>
      <w:r w:rsidR="00673C3A" w:rsidRPr="00AB20D8">
        <w:rPr>
          <w:rFonts w:cs="Arial"/>
          <w:color w:val="000000" w:themeColor="text1"/>
          <w:szCs w:val="20"/>
          <w:shd w:val="clear" w:color="auto" w:fill="FFFFFF"/>
        </w:rPr>
        <w:t>:</w:t>
      </w:r>
      <w:r w:rsidR="006939F7">
        <w:rPr>
          <w:rFonts w:cs="Arial"/>
          <w:color w:val="000000" w:themeColor="text1"/>
          <w:szCs w:val="20"/>
          <w:shd w:val="clear" w:color="auto" w:fill="FFFFFF"/>
        </w:rPr>
        <w:t xml:space="preserve"> </w:t>
      </w:r>
    </w:p>
    <w:p w14:paraId="2A643054" w14:textId="7A26B867" w:rsidR="0079323B" w:rsidRPr="00AB20D8" w:rsidRDefault="006939F7" w:rsidP="00BF5B97">
      <w:pPr>
        <w:tabs>
          <w:tab w:val="clear" w:pos="540"/>
          <w:tab w:val="left" w:pos="567"/>
        </w:tabs>
        <w:rPr>
          <w:rStyle w:val="Hyperlink"/>
          <w:rFonts w:cs="Arial"/>
          <w:i/>
          <w:color w:val="000000" w:themeColor="text1"/>
          <w:szCs w:val="20"/>
          <w:u w:val="none"/>
        </w:rPr>
      </w:pPr>
      <w:r w:rsidRPr="006939F7">
        <w:rPr>
          <w:rStyle w:val="Hyperlink"/>
          <w:rFonts w:cs="Arial"/>
          <w:i/>
          <w:color w:val="000000" w:themeColor="text1"/>
          <w:szCs w:val="20"/>
          <w:u w:val="none"/>
        </w:rPr>
        <w:t>https://lfu.brandenburg.de/sixcms/media.php/9/IED-Anlagen-07-2024.pdf</w:t>
      </w:r>
    </w:p>
    <w:p w14:paraId="609ECAEC" w14:textId="77777777" w:rsidR="0079323B" w:rsidRPr="00AB20D8" w:rsidRDefault="0079323B" w:rsidP="00BF5B97">
      <w:pPr>
        <w:tabs>
          <w:tab w:val="clear" w:pos="540"/>
          <w:tab w:val="left" w:pos="567"/>
        </w:tabs>
        <w:rPr>
          <w:rFonts w:cs="Arial"/>
          <w:i/>
          <w:color w:val="000000" w:themeColor="text1"/>
          <w:szCs w:val="20"/>
        </w:rPr>
      </w:pPr>
    </w:p>
    <w:p w14:paraId="46DBB9B8" w14:textId="77777777" w:rsidR="004763BC" w:rsidRPr="00AB20D8" w:rsidRDefault="004763BC" w:rsidP="0079323B">
      <w:pPr>
        <w:pStyle w:val="berschrift2"/>
        <w:rPr>
          <w:color w:val="000000" w:themeColor="text1"/>
        </w:rPr>
      </w:pPr>
      <w:bookmarkStart w:id="183" w:name="_Toc141369834"/>
      <w:r w:rsidRPr="00AB20D8">
        <w:rPr>
          <w:color w:val="000000" w:themeColor="text1"/>
        </w:rPr>
        <w:t>Informationen gemäß Industriekläranlagen-Zulassungs- und Überwachungsverordnung (IZÜV)</w:t>
      </w:r>
      <w:bookmarkEnd w:id="183"/>
    </w:p>
    <w:p w14:paraId="76709697" w14:textId="77777777" w:rsidR="004763BC" w:rsidRPr="00AB20D8" w:rsidRDefault="004763BC" w:rsidP="004763BC">
      <w:pPr>
        <w:tabs>
          <w:tab w:val="clear" w:pos="540"/>
          <w:tab w:val="left" w:pos="567"/>
        </w:tabs>
        <w:rPr>
          <w:rFonts w:cs="Arial"/>
          <w:color w:val="000000" w:themeColor="text1"/>
          <w:szCs w:val="20"/>
        </w:rPr>
      </w:pPr>
      <w:r w:rsidRPr="00AB20D8">
        <w:rPr>
          <w:rFonts w:cs="Arial"/>
          <w:color w:val="000000" w:themeColor="text1"/>
          <w:szCs w:val="20"/>
        </w:rPr>
        <w:t>In Vollzug der Verordnung zur Regelung des Verfahrens bei Zulassung und Überwachung industrieller Abwasserbehandlungsanlagen und Gewässerbenutzungen</w:t>
      </w:r>
      <w:r w:rsidR="00091E7C" w:rsidRPr="00AB20D8">
        <w:rPr>
          <w:rFonts w:cs="Arial"/>
          <w:color w:val="000000" w:themeColor="text1"/>
          <w:szCs w:val="20"/>
        </w:rPr>
        <w:t>,</w:t>
      </w:r>
      <w:r w:rsidRPr="00AB20D8">
        <w:rPr>
          <w:rFonts w:cs="Arial"/>
          <w:color w:val="000000" w:themeColor="text1"/>
          <w:szCs w:val="20"/>
        </w:rPr>
        <w:t xml:space="preserve"> kurz Industriekläranlagen-Zulassungs- und Überwachungs-Verordnung (IZÜV)</w:t>
      </w:r>
      <w:r w:rsidR="00091E7C" w:rsidRPr="00AB20D8">
        <w:rPr>
          <w:rFonts w:cs="Arial"/>
          <w:color w:val="000000" w:themeColor="text1"/>
          <w:szCs w:val="20"/>
        </w:rPr>
        <w:t>,</w:t>
      </w:r>
      <w:r w:rsidRPr="00AB20D8">
        <w:rPr>
          <w:rFonts w:cs="Arial"/>
          <w:color w:val="000000" w:themeColor="text1"/>
          <w:szCs w:val="20"/>
        </w:rPr>
        <w:t xml:space="preserve"> sind in den Überwachungsprogrammen gemäß § 9 Absatz 2 IZÜV die Zeiträume festzulegen, in denen Vor-Ort-Besichtigungen stattfinden müssen.</w:t>
      </w:r>
    </w:p>
    <w:p w14:paraId="584E1B63" w14:textId="77777777" w:rsidR="00091E7C" w:rsidRPr="00AB20D8" w:rsidRDefault="00091E7C" w:rsidP="004763BC">
      <w:pPr>
        <w:tabs>
          <w:tab w:val="clear" w:pos="540"/>
          <w:tab w:val="left" w:pos="567"/>
        </w:tabs>
        <w:rPr>
          <w:rFonts w:cs="Arial"/>
          <w:color w:val="000000" w:themeColor="text1"/>
          <w:szCs w:val="20"/>
        </w:rPr>
      </w:pPr>
    </w:p>
    <w:p w14:paraId="477D7A9C" w14:textId="77777777" w:rsidR="00091E7C" w:rsidRPr="00AB20D8" w:rsidRDefault="00C7527A" w:rsidP="004763BC">
      <w:pPr>
        <w:tabs>
          <w:tab w:val="clear" w:pos="540"/>
          <w:tab w:val="left" w:pos="567"/>
        </w:tabs>
        <w:rPr>
          <w:rFonts w:cs="Arial"/>
          <w:color w:val="000000" w:themeColor="text1"/>
          <w:szCs w:val="20"/>
        </w:rPr>
      </w:pPr>
      <w:r w:rsidRPr="00AB20D8">
        <w:rPr>
          <w:rFonts w:cs="Arial"/>
          <w:color w:val="000000" w:themeColor="text1"/>
          <w:szCs w:val="20"/>
        </w:rPr>
        <w:t>Im Landkreis Oberhavel betrifft d</w:t>
      </w:r>
      <w:r w:rsidR="00327B96" w:rsidRPr="00AB20D8">
        <w:rPr>
          <w:rFonts w:cs="Arial"/>
          <w:color w:val="000000" w:themeColor="text1"/>
          <w:szCs w:val="20"/>
        </w:rPr>
        <w:t>ies</w:t>
      </w:r>
      <w:r w:rsidRPr="00AB20D8">
        <w:rPr>
          <w:rFonts w:cs="Arial"/>
          <w:color w:val="000000" w:themeColor="text1"/>
          <w:szCs w:val="20"/>
        </w:rPr>
        <w:t xml:space="preserve"> </w:t>
      </w:r>
      <w:r w:rsidR="00327B96" w:rsidRPr="00AB20D8">
        <w:rPr>
          <w:rFonts w:cs="Arial"/>
          <w:color w:val="000000" w:themeColor="text1"/>
          <w:szCs w:val="20"/>
        </w:rPr>
        <w:t>die Hennigsdorfer Elektrostahlwerke GmbH in Bezug auf die Direkteinleitung von vorgereinigtem Industrieabwasser der Wasserwirtschaft des Elektrostahlwerkes und des Walzwerkes in den Oder-Havel-Kanal.</w:t>
      </w:r>
      <w:r w:rsidR="00327B96" w:rsidRPr="00AB20D8">
        <w:rPr>
          <w:rFonts w:cs="Arial"/>
          <w:color w:val="000000" w:themeColor="text1"/>
          <w:szCs w:val="20"/>
        </w:rPr>
        <w:cr/>
      </w:r>
    </w:p>
    <w:p w14:paraId="33D57DC0" w14:textId="77777777" w:rsidR="00BF5B97" w:rsidRPr="00AB20D8" w:rsidRDefault="004763BC" w:rsidP="004763BC">
      <w:pPr>
        <w:tabs>
          <w:tab w:val="clear" w:pos="540"/>
          <w:tab w:val="left" w:pos="567"/>
        </w:tabs>
        <w:rPr>
          <w:rFonts w:cs="Arial"/>
          <w:i/>
          <w:color w:val="000000" w:themeColor="text1"/>
          <w:szCs w:val="20"/>
        </w:rPr>
      </w:pPr>
      <w:r w:rsidRPr="00AB20D8">
        <w:rPr>
          <w:rFonts w:cs="Arial"/>
          <w:color w:val="000000" w:themeColor="text1"/>
          <w:szCs w:val="20"/>
        </w:rPr>
        <w:t>Die Information über eine durchgeführte Vor-Ort-Besichtigung ist der Öffentlichkeit nach den Vorschriften des Bundes und der Länder über den Zugang zu Umweltinformationen innerhalb von vier Monaten nach der Vor-Ort-Besichtigung zugänglich zu machen (§ 9 Absatz 5 IZÜV). Sie finden die entsprechenden Protokolle der Vor-Ort-Besi</w:t>
      </w:r>
      <w:r w:rsidR="00D96444" w:rsidRPr="00AB20D8">
        <w:rPr>
          <w:rFonts w:cs="Arial"/>
          <w:color w:val="000000" w:themeColor="text1"/>
          <w:szCs w:val="20"/>
        </w:rPr>
        <w:t xml:space="preserve">chtigungen unter folgendem Link: </w:t>
      </w:r>
      <w:hyperlink r:id="rId70" w:history="1">
        <w:r w:rsidR="00A916F5" w:rsidRPr="00AB20D8">
          <w:rPr>
            <w:rStyle w:val="Hyperlink"/>
            <w:rFonts w:cs="Arial"/>
            <w:i/>
            <w:color w:val="000000" w:themeColor="text1"/>
            <w:szCs w:val="20"/>
            <w:u w:val="none"/>
          </w:rPr>
          <w:t>https://www.oberhavel.de/B%C3%BCrgerservice/Umwelt-und-Natur/Untere-Wasserbeh%C3%B6rde/Informationen-gem%C3%A4%C3%9F-IZ%C3%9CV/</w:t>
        </w:r>
      </w:hyperlink>
    </w:p>
    <w:p w14:paraId="204608BE" w14:textId="77777777" w:rsidR="00A916F5" w:rsidRPr="00AB20D8" w:rsidRDefault="00A916F5" w:rsidP="004763BC">
      <w:pPr>
        <w:tabs>
          <w:tab w:val="clear" w:pos="540"/>
          <w:tab w:val="left" w:pos="567"/>
        </w:tabs>
        <w:rPr>
          <w:rFonts w:cs="Arial"/>
          <w:color w:val="000000" w:themeColor="text1"/>
          <w:szCs w:val="20"/>
        </w:rPr>
      </w:pPr>
    </w:p>
    <w:p w14:paraId="39CA1A45" w14:textId="77777777" w:rsidR="00A916F5" w:rsidRPr="00AB20D8" w:rsidRDefault="00A916F5" w:rsidP="004763BC">
      <w:pPr>
        <w:tabs>
          <w:tab w:val="clear" w:pos="540"/>
          <w:tab w:val="left" w:pos="567"/>
        </w:tabs>
        <w:rPr>
          <w:rFonts w:cs="Arial"/>
          <w:color w:val="000000" w:themeColor="text1"/>
          <w:szCs w:val="20"/>
        </w:rPr>
      </w:pPr>
    </w:p>
    <w:p w14:paraId="195E9A37" w14:textId="77777777" w:rsidR="00A916F5" w:rsidRPr="00AB20D8" w:rsidRDefault="00A916F5" w:rsidP="004763BC">
      <w:pPr>
        <w:tabs>
          <w:tab w:val="clear" w:pos="540"/>
          <w:tab w:val="left" w:pos="567"/>
        </w:tabs>
        <w:rPr>
          <w:rFonts w:cs="Arial"/>
          <w:b/>
          <w:color w:val="000000" w:themeColor="text1"/>
          <w:szCs w:val="20"/>
        </w:rPr>
      </w:pPr>
    </w:p>
    <w:p w14:paraId="5D4EFEF4" w14:textId="77777777" w:rsidR="00A916F5" w:rsidRPr="00AB20D8" w:rsidRDefault="00A916F5" w:rsidP="00F772C7">
      <w:pPr>
        <w:tabs>
          <w:tab w:val="clear" w:pos="540"/>
          <w:tab w:val="left" w:pos="567"/>
        </w:tabs>
        <w:rPr>
          <w:b/>
          <w:color w:val="000000" w:themeColor="text1"/>
        </w:rPr>
      </w:pPr>
    </w:p>
    <w:sectPr w:rsidR="00A916F5" w:rsidRPr="00AB20D8" w:rsidSect="00A23F28">
      <w:headerReference w:type="even" r:id="rId71"/>
      <w:headerReference w:type="default" r:id="rId72"/>
      <w:footerReference w:type="even" r:id="rId73"/>
      <w:footerReference w:type="default" r:id="rId74"/>
      <w:headerReference w:type="first" r:id="rId75"/>
      <w:footerReference w:type="first" r:id="rId76"/>
      <w:pgSz w:w="11905" w:h="16837"/>
      <w:pgMar w:top="1418" w:right="680" w:bottom="1021" w:left="1474" w:header="1418"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C1CB89" w14:textId="77777777" w:rsidR="0056180F" w:rsidRDefault="0056180F">
      <w:r>
        <w:separator/>
      </w:r>
    </w:p>
  </w:endnote>
  <w:endnote w:type="continuationSeparator" w:id="0">
    <w:p w14:paraId="3AF1BD8A" w14:textId="77777777" w:rsidR="0056180F" w:rsidRDefault="0056180F">
      <w:r>
        <w:continuationSeparator/>
      </w:r>
    </w:p>
  </w:endnote>
  <w:endnote w:type="continuationNotice" w:id="1">
    <w:p w14:paraId="32FD1AED" w14:textId="77777777" w:rsidR="0056180F" w:rsidRDefault="0056180F"/>
  </w:endnote>
  <w:endnote w:id="2">
    <w:p w14:paraId="68F92370" w14:textId="77777777" w:rsidR="0056180F" w:rsidRDefault="0056180F" w:rsidP="0079323B">
      <w:pPr>
        <w:pStyle w:val="Endnoten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Symbol"/>
    <w:charset w:val="00"/>
    <w:family w:val="auto"/>
    <w:pitch w:val="default"/>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E1C9B" w14:textId="77777777" w:rsidR="0056180F" w:rsidRDefault="0056180F">
    <w:pPr>
      <w:pStyle w:val="Fuzeile"/>
      <w:tabs>
        <w:tab w:val="clear" w:pos="9072"/>
        <w:tab w:val="right" w:pos="9061"/>
      </w:tabs>
      <w:ind w:right="360"/>
      <w:rPr>
        <w:sz w:val="18"/>
      </w:rPr>
    </w:pPr>
    <w:r>
      <w:rPr>
        <w:sz w:val="18"/>
      </w:rPr>
      <w:t>Umweltbericht 2024</w:t>
    </w:r>
  </w:p>
  <w:p w14:paraId="539C60AA" w14:textId="3ADD098B" w:rsidR="0056180F" w:rsidRDefault="0056180F">
    <w:pPr>
      <w:pStyle w:val="Fuzeile"/>
      <w:tabs>
        <w:tab w:val="clear" w:pos="9072"/>
        <w:tab w:val="right" w:pos="9061"/>
      </w:tabs>
      <w:ind w:right="360"/>
    </w:pPr>
    <w:r>
      <w:rPr>
        <w:sz w:val="24"/>
      </w:rPr>
      <w:tab/>
    </w:r>
    <w:r>
      <w:rPr>
        <w:sz w:val="24"/>
      </w:rPr>
      <w:tab/>
    </w:r>
    <w:r>
      <w:rPr>
        <w:sz w:val="18"/>
      </w:rPr>
      <w:t xml:space="preserve">Seite </w:t>
    </w:r>
    <w:r>
      <w:rPr>
        <w:rStyle w:val="Seitenzahl"/>
        <w:sz w:val="18"/>
      </w:rPr>
      <w:fldChar w:fldCharType="begin"/>
    </w:r>
    <w:r>
      <w:rPr>
        <w:rStyle w:val="Seitenzahl"/>
        <w:sz w:val="18"/>
      </w:rPr>
      <w:instrText xml:space="preserve"> PAGE </w:instrText>
    </w:r>
    <w:r>
      <w:rPr>
        <w:rStyle w:val="Seitenzahl"/>
        <w:sz w:val="18"/>
      </w:rPr>
      <w:fldChar w:fldCharType="separate"/>
    </w:r>
    <w:r w:rsidR="002E3447">
      <w:rPr>
        <w:rStyle w:val="Seitenzahl"/>
        <w:noProof/>
        <w:sz w:val="18"/>
      </w:rPr>
      <w:t>5</w:t>
    </w:r>
    <w:r>
      <w:rPr>
        <w:rStyle w:val="Seitenzahl"/>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5134E" w14:textId="77777777" w:rsidR="0056180F" w:rsidRDefault="0056180F"/>
  <w:p w14:paraId="59326D81" w14:textId="77777777" w:rsidR="0056180F" w:rsidRDefault="0056180F"/>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65D90" w14:textId="717D9963" w:rsidR="0056180F" w:rsidRPr="00286C7D" w:rsidRDefault="0056180F">
    <w:pPr>
      <w:pStyle w:val="Fuzeile"/>
      <w:tabs>
        <w:tab w:val="clear" w:pos="9072"/>
        <w:tab w:val="right" w:pos="9061"/>
      </w:tabs>
      <w:ind w:right="360"/>
      <w:rPr>
        <w:szCs w:val="18"/>
      </w:rPr>
    </w:pPr>
    <w:r w:rsidRPr="007C6D78">
      <w:rPr>
        <w:sz w:val="18"/>
        <w:szCs w:val="18"/>
      </w:rPr>
      <w:t>Umweltbericht 20</w:t>
    </w:r>
    <w:r>
      <w:rPr>
        <w:sz w:val="18"/>
        <w:szCs w:val="18"/>
      </w:rPr>
      <w:t>24</w:t>
    </w:r>
    <w:r w:rsidRPr="007C6D78">
      <w:rPr>
        <w:sz w:val="18"/>
        <w:szCs w:val="18"/>
      </w:rPr>
      <w:tab/>
    </w:r>
    <w:r w:rsidRPr="007C6D78">
      <w:rPr>
        <w:sz w:val="18"/>
        <w:szCs w:val="18"/>
      </w:rPr>
      <w:tab/>
      <w:t xml:space="preserve"> Seite </w:t>
    </w:r>
    <w:r w:rsidRPr="001346E9">
      <w:rPr>
        <w:sz w:val="18"/>
        <w:szCs w:val="18"/>
      </w:rPr>
      <w:fldChar w:fldCharType="begin"/>
    </w:r>
    <w:r w:rsidRPr="001346E9">
      <w:rPr>
        <w:sz w:val="18"/>
        <w:szCs w:val="18"/>
      </w:rPr>
      <w:instrText xml:space="preserve"> PAGE </w:instrText>
    </w:r>
    <w:r w:rsidRPr="001346E9">
      <w:rPr>
        <w:sz w:val="18"/>
        <w:szCs w:val="18"/>
      </w:rPr>
      <w:fldChar w:fldCharType="separate"/>
    </w:r>
    <w:r w:rsidR="002E3447">
      <w:rPr>
        <w:noProof/>
        <w:sz w:val="18"/>
        <w:szCs w:val="18"/>
      </w:rPr>
      <w:t>64</w:t>
    </w:r>
    <w:r w:rsidRPr="001346E9">
      <w:rPr>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CDE25" w14:textId="77777777" w:rsidR="0056180F" w:rsidRDefault="0056180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B198DB" w14:textId="77777777" w:rsidR="0056180F" w:rsidRDefault="0056180F">
      <w:r>
        <w:separator/>
      </w:r>
    </w:p>
  </w:footnote>
  <w:footnote w:type="continuationSeparator" w:id="0">
    <w:p w14:paraId="132B23D6" w14:textId="77777777" w:rsidR="0056180F" w:rsidRDefault="0056180F">
      <w:r>
        <w:continuationSeparator/>
      </w:r>
    </w:p>
  </w:footnote>
  <w:footnote w:type="continuationNotice" w:id="1">
    <w:p w14:paraId="22748035" w14:textId="77777777" w:rsidR="0056180F" w:rsidRDefault="0056180F"/>
  </w:footnote>
  <w:footnote w:id="2">
    <w:p w14:paraId="05040697" w14:textId="77777777" w:rsidR="0056180F" w:rsidRDefault="0056180F" w:rsidP="00D43BAA">
      <w:pPr>
        <w:pStyle w:val="Funotentext"/>
        <w:ind w:left="180" w:hanging="177"/>
      </w:pPr>
      <w:r>
        <w:rPr>
          <w:rStyle w:val="Funotenzeichen3"/>
        </w:rPr>
        <w:footnoteRef/>
      </w:r>
      <w:r>
        <w:tab/>
        <w:t xml:space="preserve"> Die Ortsteile Altthymen, Barsdorf, Blumenow, Steinförde, Tornow, Zootzen sind nicht im Landschaftsplan</w:t>
      </w:r>
    </w:p>
    <w:p w14:paraId="067D8FD2" w14:textId="77777777" w:rsidR="0056180F" w:rsidRDefault="0056180F" w:rsidP="00D43BAA">
      <w:pPr>
        <w:pStyle w:val="Funotentext"/>
        <w:ind w:left="180" w:hanging="177"/>
      </w:pPr>
      <w:r>
        <w:tab/>
        <w:t xml:space="preserve"> der Stadt Fürstenberg/Havel enthalten. Für diese Bereiche liegt kein Landschaftsplan vor.</w:t>
      </w:r>
    </w:p>
    <w:p w14:paraId="1A033146" w14:textId="77777777" w:rsidR="0056180F" w:rsidRDefault="0056180F" w:rsidP="00D43BAA">
      <w:pPr>
        <w:pStyle w:val="Funotentext"/>
        <w:rPr>
          <w:sz w:val="16"/>
        </w:rPr>
      </w:pPr>
    </w:p>
  </w:footnote>
  <w:footnote w:id="3">
    <w:p w14:paraId="7EFABA64" w14:textId="0986CC50" w:rsidR="0056180F" w:rsidRDefault="0056180F" w:rsidP="00E5204E">
      <w:pPr>
        <w:pStyle w:val="Funoten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B5D20" w14:textId="77777777" w:rsidR="0056180F" w:rsidRDefault="0056180F"/>
  <w:p w14:paraId="37508E3C" w14:textId="77777777" w:rsidR="0056180F" w:rsidRDefault="0056180F"/>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184F4" w14:textId="77777777" w:rsidR="0056180F" w:rsidRPr="00A23F28" w:rsidRDefault="0056180F" w:rsidP="00A23F2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2965A" w14:textId="77777777" w:rsidR="0056180F" w:rsidRDefault="0056180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pStyle w:val="berschrift1"/>
      <w:lvlText w:val="%1"/>
      <w:lvlJc w:val="left"/>
      <w:pPr>
        <w:tabs>
          <w:tab w:val="num" w:pos="709"/>
        </w:tabs>
        <w:ind w:left="0" w:firstLine="0"/>
      </w:pPr>
      <w:rPr>
        <w:rFonts w:ascii="Arial" w:hAnsi="Arial"/>
        <w:b/>
        <w:i w:val="0"/>
        <w:color w:val="auto"/>
        <w:sz w:val="24"/>
        <w:szCs w:val="24"/>
      </w:rPr>
    </w:lvl>
    <w:lvl w:ilvl="1">
      <w:start w:val="1"/>
      <w:numFmt w:val="decimal"/>
      <w:pStyle w:val="berschrift2"/>
      <w:lvlText w:val="%1.%2"/>
      <w:lvlJc w:val="left"/>
      <w:pPr>
        <w:tabs>
          <w:tab w:val="num" w:pos="357"/>
        </w:tabs>
        <w:ind w:left="0" w:firstLine="0"/>
      </w:pPr>
      <w:rPr>
        <w:rFonts w:ascii="Arial" w:hAnsi="Arial"/>
        <w:b/>
        <w:i w:val="0"/>
        <w:color w:val="auto"/>
        <w:sz w:val="22"/>
        <w:szCs w:val="22"/>
      </w:rPr>
    </w:lvl>
    <w:lvl w:ilvl="2">
      <w:start w:val="1"/>
      <w:numFmt w:val="decimal"/>
      <w:pStyle w:val="berschrift3"/>
      <w:lvlText w:val="%1.%2.%3"/>
      <w:lvlJc w:val="left"/>
      <w:pPr>
        <w:tabs>
          <w:tab w:val="num" w:pos="9651"/>
        </w:tabs>
        <w:ind w:left="8931" w:firstLine="0"/>
      </w:pPr>
      <w:rPr>
        <w:color w:val="auto"/>
      </w:rPr>
    </w:lvl>
    <w:lvl w:ilvl="3">
      <w:start w:val="1"/>
      <w:numFmt w:val="decimal"/>
      <w:lvlText w:val="%1.%2.%3.%4."/>
      <w:lvlJc w:val="left"/>
      <w:pPr>
        <w:tabs>
          <w:tab w:val="num" w:pos="1440"/>
        </w:tabs>
        <w:ind w:left="1008" w:hanging="648"/>
      </w:pPr>
    </w:lvl>
    <w:lvl w:ilvl="4">
      <w:start w:val="1"/>
      <w:numFmt w:val="decimal"/>
      <w:lvlText w:val="%1.%2.%3.%4.%5."/>
      <w:lvlJc w:val="left"/>
      <w:pPr>
        <w:tabs>
          <w:tab w:val="num" w:pos="1800"/>
        </w:tabs>
        <w:ind w:left="1512" w:hanging="792"/>
      </w:pPr>
    </w:lvl>
    <w:lvl w:ilvl="5">
      <w:start w:val="1"/>
      <w:numFmt w:val="decimal"/>
      <w:lvlText w:val="%1.%2.%3.%4.%5.%6."/>
      <w:lvlJc w:val="left"/>
      <w:pPr>
        <w:tabs>
          <w:tab w:val="num" w:pos="2520"/>
        </w:tabs>
        <w:ind w:left="2016" w:hanging="936"/>
      </w:pPr>
    </w:lvl>
    <w:lvl w:ilvl="6">
      <w:start w:val="1"/>
      <w:numFmt w:val="decimal"/>
      <w:lvlText w:val="%1.%2.%3.%4.%5.%6.%7."/>
      <w:lvlJc w:val="left"/>
      <w:pPr>
        <w:tabs>
          <w:tab w:val="num" w:pos="2880"/>
        </w:tabs>
        <w:ind w:left="2520" w:hanging="1080"/>
      </w:pPr>
    </w:lvl>
    <w:lvl w:ilvl="7">
      <w:start w:val="1"/>
      <w:numFmt w:val="decimal"/>
      <w:lvlText w:val="%1.%2.%3.%4.%5.%6.%7.%8."/>
      <w:lvlJc w:val="left"/>
      <w:pPr>
        <w:tabs>
          <w:tab w:val="num" w:pos="3600"/>
        </w:tabs>
        <w:ind w:left="3024" w:hanging="1224"/>
      </w:pPr>
    </w:lvl>
    <w:lvl w:ilvl="8">
      <w:start w:val="1"/>
      <w:numFmt w:val="decimal"/>
      <w:lvlText w:val="%1.%2.%3.%4.%5.%6.%7.%8.%9."/>
      <w:lvlJc w:val="left"/>
      <w:pPr>
        <w:tabs>
          <w:tab w:val="num" w:pos="3960"/>
        </w:tabs>
        <w:ind w:left="3600" w:hanging="1440"/>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Arial" w:hAnsi="Arial"/>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multilevel"/>
    <w:tmpl w:val="99ACD2AC"/>
    <w:lvl w:ilvl="0">
      <w:start w:val="1"/>
      <w:numFmt w:val="upperRoman"/>
      <w:pStyle w:val="FormatvorlageInhaltsverzeichnis14pt"/>
      <w:lvlText w:val="%1."/>
      <w:lvlJc w:val="left"/>
      <w:pPr>
        <w:tabs>
          <w:tab w:val="num" w:pos="1080"/>
        </w:tabs>
        <w:ind w:left="1080" w:hanging="72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15:restartNumberingAfterBreak="0">
    <w:nsid w:val="00000004"/>
    <w:multiLevelType w:val="singleLevel"/>
    <w:tmpl w:val="00000004"/>
    <w:name w:val="WW8Num4"/>
    <w:lvl w:ilvl="0">
      <w:start w:val="1"/>
      <w:numFmt w:val="decimal"/>
      <w:lvlText w:val="%1."/>
      <w:lvlJc w:val="left"/>
      <w:pPr>
        <w:tabs>
          <w:tab w:val="num" w:pos="360"/>
        </w:tabs>
        <w:ind w:left="360" w:hanging="360"/>
      </w:p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Arial" w:hAnsi="Arial"/>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Arial" w:hAnsi="Arial"/>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singleLevel"/>
    <w:tmpl w:val="00000007"/>
    <w:name w:val="WW8Num8"/>
    <w:lvl w:ilvl="0">
      <w:start w:val="1"/>
      <w:numFmt w:val="upperLetter"/>
      <w:lvlText w:val="%1)"/>
      <w:lvlJc w:val="left"/>
      <w:pPr>
        <w:tabs>
          <w:tab w:val="num" w:pos="720"/>
        </w:tabs>
        <w:ind w:left="720" w:hanging="360"/>
      </w:pPr>
    </w:lvl>
  </w:abstractNum>
  <w:abstractNum w:abstractNumId="7" w15:restartNumberingAfterBreak="0">
    <w:nsid w:val="00000008"/>
    <w:multiLevelType w:val="singleLevel"/>
    <w:tmpl w:val="00000008"/>
    <w:name w:val="WW8Num9"/>
    <w:lvl w:ilvl="0">
      <w:start w:val="1"/>
      <w:numFmt w:val="decimal"/>
      <w:lvlText w:val="%1."/>
      <w:lvlJc w:val="left"/>
      <w:pPr>
        <w:tabs>
          <w:tab w:val="num" w:pos="786"/>
        </w:tabs>
        <w:ind w:left="786" w:hanging="360"/>
      </w:pPr>
    </w:lvl>
  </w:abstractNum>
  <w:abstractNum w:abstractNumId="8" w15:restartNumberingAfterBreak="0">
    <w:nsid w:val="00000009"/>
    <w:multiLevelType w:val="multilevel"/>
    <w:tmpl w:val="00000009"/>
    <w:name w:val="WW8Num10"/>
    <w:lvl w:ilvl="0">
      <w:start w:val="1"/>
      <w:numFmt w:val="bullet"/>
      <w:lvlText w:val="-"/>
      <w:lvlJc w:val="left"/>
      <w:pPr>
        <w:tabs>
          <w:tab w:val="num" w:pos="644"/>
        </w:tabs>
        <w:ind w:left="644" w:hanging="360"/>
      </w:pPr>
      <w:rPr>
        <w:rFonts w:ascii="Arial" w:hAnsi="Arial"/>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rPr>
    </w:lvl>
  </w:abstractNum>
  <w:abstractNum w:abstractNumId="9" w15:restartNumberingAfterBreak="0">
    <w:nsid w:val="0000000A"/>
    <w:multiLevelType w:val="singleLevel"/>
    <w:tmpl w:val="0000000A"/>
    <w:name w:val="WW8Num12"/>
    <w:lvl w:ilvl="0">
      <w:start w:val="1"/>
      <w:numFmt w:val="lowerLetter"/>
      <w:lvlText w:val="%1)"/>
      <w:lvlJc w:val="left"/>
      <w:pPr>
        <w:tabs>
          <w:tab w:val="num" w:pos="720"/>
        </w:tabs>
        <w:ind w:left="720" w:hanging="360"/>
      </w:pPr>
    </w:lvl>
  </w:abstractNum>
  <w:abstractNum w:abstractNumId="10" w15:restartNumberingAfterBreak="0">
    <w:nsid w:val="0000000B"/>
    <w:multiLevelType w:val="multilevel"/>
    <w:tmpl w:val="0000000B"/>
    <w:name w:val="WW8Num13"/>
    <w:lvl w:ilvl="0">
      <w:start w:val="1"/>
      <w:numFmt w:val="bullet"/>
      <w:lvlText w:val="-"/>
      <w:lvlJc w:val="left"/>
      <w:pPr>
        <w:tabs>
          <w:tab w:val="num" w:pos="720"/>
        </w:tabs>
        <w:ind w:left="720" w:hanging="360"/>
      </w:pPr>
      <w:rPr>
        <w:rFonts w:ascii="Arial" w:hAnsi="Arial"/>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C"/>
    <w:multiLevelType w:val="singleLevel"/>
    <w:tmpl w:val="0000000C"/>
    <w:name w:val="WW8Num14"/>
    <w:lvl w:ilvl="0">
      <w:start w:val="1"/>
      <w:numFmt w:val="bullet"/>
      <w:pStyle w:val="FormatvorlageMitGliederung"/>
      <w:lvlText w:val="-"/>
      <w:lvlJc w:val="left"/>
      <w:pPr>
        <w:tabs>
          <w:tab w:val="num" w:pos="720"/>
        </w:tabs>
        <w:ind w:left="720" w:hanging="360"/>
      </w:pPr>
      <w:rPr>
        <w:rFonts w:ascii="Arial" w:hAnsi="Arial"/>
        <w:b/>
      </w:rPr>
    </w:lvl>
  </w:abstractNum>
  <w:abstractNum w:abstractNumId="12" w15:restartNumberingAfterBreak="0">
    <w:nsid w:val="0000000D"/>
    <w:multiLevelType w:val="singleLevel"/>
    <w:tmpl w:val="0000000D"/>
    <w:name w:val="WW8Num15"/>
    <w:lvl w:ilvl="0">
      <w:start w:val="1"/>
      <w:numFmt w:val="decimal"/>
      <w:lvlText w:val="%1."/>
      <w:lvlJc w:val="left"/>
      <w:pPr>
        <w:tabs>
          <w:tab w:val="num" w:pos="644"/>
        </w:tabs>
        <w:ind w:left="644" w:hanging="360"/>
      </w:pPr>
      <w:rPr>
        <w:rFonts w:ascii="Times New Roman" w:hAnsi="Times New Roman"/>
      </w:rPr>
    </w:lvl>
  </w:abstractNum>
  <w:abstractNum w:abstractNumId="13" w15:restartNumberingAfterBreak="0">
    <w:nsid w:val="0000000E"/>
    <w:multiLevelType w:val="singleLevel"/>
    <w:tmpl w:val="0000000E"/>
    <w:name w:val="WW8Num16"/>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0F"/>
    <w:multiLevelType w:val="singleLevel"/>
    <w:tmpl w:val="0000000F"/>
    <w:name w:val="WW8Num18"/>
    <w:lvl w:ilvl="0">
      <w:start w:val="1"/>
      <w:numFmt w:val="decimal"/>
      <w:lvlText w:val="%1."/>
      <w:lvlJc w:val="left"/>
      <w:pPr>
        <w:tabs>
          <w:tab w:val="num" w:pos="720"/>
        </w:tabs>
        <w:ind w:left="720" w:hanging="360"/>
      </w:pPr>
    </w:lvl>
  </w:abstractNum>
  <w:abstractNum w:abstractNumId="15" w15:restartNumberingAfterBreak="0">
    <w:nsid w:val="00000010"/>
    <w:multiLevelType w:val="singleLevel"/>
    <w:tmpl w:val="00000010"/>
    <w:name w:val="WW8Num19"/>
    <w:lvl w:ilvl="0">
      <w:start w:val="1"/>
      <w:numFmt w:val="decimal"/>
      <w:lvlText w:val="%1."/>
      <w:lvlJc w:val="left"/>
      <w:pPr>
        <w:tabs>
          <w:tab w:val="num" w:pos="900"/>
        </w:tabs>
        <w:ind w:left="900" w:hanging="360"/>
      </w:pPr>
    </w:lvl>
  </w:abstractNum>
  <w:abstractNum w:abstractNumId="16" w15:restartNumberingAfterBreak="0">
    <w:nsid w:val="00000011"/>
    <w:multiLevelType w:val="multilevel"/>
    <w:tmpl w:val="00000011"/>
    <w:name w:val="WW8Num21"/>
    <w:lvl w:ilvl="0">
      <w:start w:val="1"/>
      <w:numFmt w:val="bullet"/>
      <w:lvlText w:val="-"/>
      <w:lvlJc w:val="left"/>
      <w:pPr>
        <w:tabs>
          <w:tab w:val="num" w:pos="720"/>
        </w:tabs>
        <w:ind w:left="720" w:hanging="360"/>
      </w:pPr>
      <w:rPr>
        <w:rFonts w:ascii="Arial" w:hAnsi="Arial"/>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rPr>
    </w:lvl>
  </w:abstractNum>
  <w:abstractNum w:abstractNumId="17" w15:restartNumberingAfterBreak="0">
    <w:nsid w:val="00000012"/>
    <w:multiLevelType w:val="singleLevel"/>
    <w:tmpl w:val="00000012"/>
    <w:name w:val="WW8Num22"/>
    <w:lvl w:ilvl="0">
      <w:start w:val="1"/>
      <w:numFmt w:val="decimal"/>
      <w:lvlText w:val="%1."/>
      <w:lvlJc w:val="left"/>
      <w:pPr>
        <w:tabs>
          <w:tab w:val="num" w:pos="720"/>
        </w:tabs>
        <w:ind w:left="720" w:hanging="360"/>
      </w:pPr>
    </w:lvl>
  </w:abstractNum>
  <w:abstractNum w:abstractNumId="18" w15:restartNumberingAfterBreak="0">
    <w:nsid w:val="00000013"/>
    <w:multiLevelType w:val="multilevel"/>
    <w:tmpl w:val="00000013"/>
    <w:name w:val="WW8Num2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Arial" w:hAnsi="Aria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rPr>
    </w:lvl>
  </w:abstractNum>
  <w:abstractNum w:abstractNumId="19" w15:restartNumberingAfterBreak="0">
    <w:nsid w:val="00000014"/>
    <w:multiLevelType w:val="multilevel"/>
    <w:tmpl w:val="00000014"/>
    <w:name w:val="WW8Num25"/>
    <w:lvl w:ilvl="0">
      <w:start w:val="1"/>
      <w:numFmt w:val="bullet"/>
      <w:lvlText w:val="-"/>
      <w:lvlJc w:val="left"/>
      <w:pPr>
        <w:tabs>
          <w:tab w:val="num" w:pos="720"/>
        </w:tabs>
        <w:ind w:left="720" w:hanging="360"/>
      </w:pPr>
      <w:rPr>
        <w:rFonts w:ascii="Arial" w:hAnsi="Arial"/>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rPr>
    </w:lvl>
  </w:abstractNum>
  <w:abstractNum w:abstractNumId="20" w15:restartNumberingAfterBreak="0">
    <w:nsid w:val="00000015"/>
    <w:multiLevelType w:val="multilevel"/>
    <w:tmpl w:val="00000015"/>
    <w:name w:val="WW8Num26"/>
    <w:lvl w:ilvl="0">
      <w:start w:val="1"/>
      <w:numFmt w:val="bullet"/>
      <w:lvlText w:val="-"/>
      <w:lvlJc w:val="left"/>
      <w:pPr>
        <w:tabs>
          <w:tab w:val="num" w:pos="720"/>
        </w:tabs>
        <w:ind w:left="720" w:hanging="360"/>
      </w:pPr>
      <w:rPr>
        <w:rFonts w:ascii="Arial" w:hAnsi="Arial"/>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rPr>
    </w:lvl>
  </w:abstractNum>
  <w:abstractNum w:abstractNumId="21" w15:restartNumberingAfterBreak="0">
    <w:nsid w:val="00000016"/>
    <w:multiLevelType w:val="singleLevel"/>
    <w:tmpl w:val="00000016"/>
    <w:name w:val="WW8Num27"/>
    <w:lvl w:ilvl="0">
      <w:start w:val="1"/>
      <w:numFmt w:val="decimal"/>
      <w:lvlText w:val="%1."/>
      <w:lvlJc w:val="left"/>
      <w:pPr>
        <w:tabs>
          <w:tab w:val="num" w:pos="720"/>
        </w:tabs>
        <w:ind w:left="720" w:hanging="360"/>
      </w:pPr>
    </w:lvl>
  </w:abstractNum>
  <w:abstractNum w:abstractNumId="22" w15:restartNumberingAfterBreak="0">
    <w:nsid w:val="00000017"/>
    <w:multiLevelType w:val="multilevel"/>
    <w:tmpl w:val="00000017"/>
    <w:name w:val="WW8Num28"/>
    <w:lvl w:ilvl="0">
      <w:start w:val="1"/>
      <w:numFmt w:val="bullet"/>
      <w:lvlText w:val="-"/>
      <w:lvlJc w:val="left"/>
      <w:pPr>
        <w:tabs>
          <w:tab w:val="num" w:pos="720"/>
        </w:tabs>
        <w:ind w:left="720" w:hanging="360"/>
      </w:pPr>
      <w:rPr>
        <w:rFonts w:ascii="Arial" w:hAnsi="Arial"/>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rPr>
    </w:lvl>
  </w:abstractNum>
  <w:abstractNum w:abstractNumId="23" w15:restartNumberingAfterBreak="0">
    <w:nsid w:val="00000018"/>
    <w:multiLevelType w:val="multilevel"/>
    <w:tmpl w:val="00000018"/>
    <w:name w:val="WW8Num29"/>
    <w:lvl w:ilvl="0">
      <w:start w:val="1"/>
      <w:numFmt w:val="bullet"/>
      <w:lvlText w:val="-"/>
      <w:lvlJc w:val="left"/>
      <w:pPr>
        <w:tabs>
          <w:tab w:val="num" w:pos="720"/>
        </w:tabs>
        <w:ind w:left="720" w:hanging="360"/>
      </w:pPr>
      <w:rPr>
        <w:rFonts w:ascii="Arial" w:hAnsi="Arial"/>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rPr>
    </w:lvl>
  </w:abstractNum>
  <w:abstractNum w:abstractNumId="24" w15:restartNumberingAfterBreak="0">
    <w:nsid w:val="00000019"/>
    <w:multiLevelType w:val="singleLevel"/>
    <w:tmpl w:val="00000019"/>
    <w:name w:val="WW8Num31"/>
    <w:lvl w:ilvl="0">
      <w:start w:val="1"/>
      <w:numFmt w:val="decimal"/>
      <w:lvlText w:val="%1."/>
      <w:lvlJc w:val="left"/>
      <w:pPr>
        <w:tabs>
          <w:tab w:val="num" w:pos="720"/>
        </w:tabs>
        <w:ind w:left="720" w:hanging="360"/>
      </w:pPr>
    </w:lvl>
  </w:abstractNum>
  <w:abstractNum w:abstractNumId="25" w15:restartNumberingAfterBreak="0">
    <w:nsid w:val="0000001A"/>
    <w:multiLevelType w:val="singleLevel"/>
    <w:tmpl w:val="0000001A"/>
    <w:name w:val="WW8Num32"/>
    <w:lvl w:ilvl="0">
      <w:start w:val="1"/>
      <w:numFmt w:val="bullet"/>
      <w:lvlText w:val=""/>
      <w:lvlJc w:val="left"/>
      <w:pPr>
        <w:tabs>
          <w:tab w:val="num" w:pos="360"/>
        </w:tabs>
        <w:ind w:left="360" w:hanging="360"/>
      </w:pPr>
      <w:rPr>
        <w:rFonts w:ascii="Symbol" w:hAnsi="Symbol"/>
      </w:rPr>
    </w:lvl>
  </w:abstractNum>
  <w:abstractNum w:abstractNumId="26" w15:restartNumberingAfterBreak="0">
    <w:nsid w:val="0C097929"/>
    <w:multiLevelType w:val="multilevel"/>
    <w:tmpl w:val="DE2A8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9F17414"/>
    <w:multiLevelType w:val="hybridMultilevel"/>
    <w:tmpl w:val="22CC3614"/>
    <w:lvl w:ilvl="0" w:tplc="0CE6138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3CEE3E47"/>
    <w:multiLevelType w:val="hybridMultilevel"/>
    <w:tmpl w:val="B18E259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1CC32BD"/>
    <w:multiLevelType w:val="hybridMultilevel"/>
    <w:tmpl w:val="7BF851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5"/>
  </w:num>
  <w:num w:numId="16">
    <w:abstractNumId w:val="16"/>
  </w:num>
  <w:num w:numId="17">
    <w:abstractNumId w:val="17"/>
  </w:num>
  <w:num w:numId="18">
    <w:abstractNumId w:val="19"/>
  </w:num>
  <w:num w:numId="19">
    <w:abstractNumId w:val="20"/>
  </w:num>
  <w:num w:numId="20">
    <w:abstractNumId w:val="21"/>
  </w:num>
  <w:num w:numId="21">
    <w:abstractNumId w:val="22"/>
  </w:num>
  <w:num w:numId="22">
    <w:abstractNumId w:val="23"/>
  </w:num>
  <w:num w:numId="23">
    <w:abstractNumId w:val="24"/>
  </w:num>
  <w:num w:numId="24">
    <w:abstractNumId w:val="28"/>
  </w:num>
  <w:num w:numId="25">
    <w:abstractNumId w:val="27"/>
  </w:num>
  <w:num w:numId="26">
    <w:abstractNumId w:val="29"/>
  </w:num>
  <w:num w:numId="27">
    <w:abstractNumId w:val="11"/>
  </w:num>
  <w:num w:numId="28">
    <w:abstractNumId w:val="26"/>
  </w:num>
  <w:num w:numId="29">
    <w:abstractNumId w:val="11"/>
  </w:num>
  <w:num w:numId="30">
    <w:abstractNumId w:val="11"/>
  </w:num>
  <w:num w:numId="31">
    <w:abstractNumId w:val="1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57"/>
  <w:autoHyphenation/>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5057"/>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E24"/>
    <w:rsid w:val="00002235"/>
    <w:rsid w:val="00002CFA"/>
    <w:rsid w:val="000035ED"/>
    <w:rsid w:val="00006BBC"/>
    <w:rsid w:val="0001018A"/>
    <w:rsid w:val="000129F1"/>
    <w:rsid w:val="00015B80"/>
    <w:rsid w:val="00023138"/>
    <w:rsid w:val="000240E0"/>
    <w:rsid w:val="000241E7"/>
    <w:rsid w:val="000248AA"/>
    <w:rsid w:val="000252DE"/>
    <w:rsid w:val="0002700B"/>
    <w:rsid w:val="00030526"/>
    <w:rsid w:val="00033398"/>
    <w:rsid w:val="000348DA"/>
    <w:rsid w:val="00036A8C"/>
    <w:rsid w:val="00036B18"/>
    <w:rsid w:val="00036BF1"/>
    <w:rsid w:val="000419D1"/>
    <w:rsid w:val="000426FD"/>
    <w:rsid w:val="0004330E"/>
    <w:rsid w:val="00046D45"/>
    <w:rsid w:val="00047592"/>
    <w:rsid w:val="00050500"/>
    <w:rsid w:val="00050D65"/>
    <w:rsid w:val="000510DC"/>
    <w:rsid w:val="000525DA"/>
    <w:rsid w:val="000537A2"/>
    <w:rsid w:val="00054D0E"/>
    <w:rsid w:val="000559A9"/>
    <w:rsid w:val="00055B9F"/>
    <w:rsid w:val="00055CFC"/>
    <w:rsid w:val="0005789A"/>
    <w:rsid w:val="00060D4B"/>
    <w:rsid w:val="0006303E"/>
    <w:rsid w:val="000631B1"/>
    <w:rsid w:val="0006582C"/>
    <w:rsid w:val="00065F0F"/>
    <w:rsid w:val="0006650C"/>
    <w:rsid w:val="00066A3D"/>
    <w:rsid w:val="00066EEA"/>
    <w:rsid w:val="000737B1"/>
    <w:rsid w:val="00074B70"/>
    <w:rsid w:val="00076C8D"/>
    <w:rsid w:val="00077A06"/>
    <w:rsid w:val="00077D49"/>
    <w:rsid w:val="00080F7F"/>
    <w:rsid w:val="00080FE6"/>
    <w:rsid w:val="00082C3B"/>
    <w:rsid w:val="00086306"/>
    <w:rsid w:val="00091E7C"/>
    <w:rsid w:val="00093121"/>
    <w:rsid w:val="000931EC"/>
    <w:rsid w:val="0009343A"/>
    <w:rsid w:val="00093A99"/>
    <w:rsid w:val="00095CC0"/>
    <w:rsid w:val="000960AB"/>
    <w:rsid w:val="00096394"/>
    <w:rsid w:val="0009656D"/>
    <w:rsid w:val="000969F9"/>
    <w:rsid w:val="00096DEE"/>
    <w:rsid w:val="000A2CA9"/>
    <w:rsid w:val="000A327C"/>
    <w:rsid w:val="000A3ED6"/>
    <w:rsid w:val="000A77EE"/>
    <w:rsid w:val="000B2D5A"/>
    <w:rsid w:val="000B36AD"/>
    <w:rsid w:val="000B4C36"/>
    <w:rsid w:val="000B55C8"/>
    <w:rsid w:val="000B5D67"/>
    <w:rsid w:val="000B7623"/>
    <w:rsid w:val="000B7CD8"/>
    <w:rsid w:val="000C167F"/>
    <w:rsid w:val="000C1F95"/>
    <w:rsid w:val="000C26D9"/>
    <w:rsid w:val="000C3BA6"/>
    <w:rsid w:val="000C4B00"/>
    <w:rsid w:val="000C4C39"/>
    <w:rsid w:val="000C5A86"/>
    <w:rsid w:val="000C78C8"/>
    <w:rsid w:val="000D0303"/>
    <w:rsid w:val="000D0B6E"/>
    <w:rsid w:val="000D0F23"/>
    <w:rsid w:val="000D354B"/>
    <w:rsid w:val="000D3B21"/>
    <w:rsid w:val="000D3F85"/>
    <w:rsid w:val="000D6AD4"/>
    <w:rsid w:val="000D732C"/>
    <w:rsid w:val="000E13ED"/>
    <w:rsid w:val="000E1AEB"/>
    <w:rsid w:val="000E5894"/>
    <w:rsid w:val="000E6C12"/>
    <w:rsid w:val="000E78C3"/>
    <w:rsid w:val="000F0972"/>
    <w:rsid w:val="000F1D0F"/>
    <w:rsid w:val="000F1ECC"/>
    <w:rsid w:val="000F2512"/>
    <w:rsid w:val="000F51EE"/>
    <w:rsid w:val="000F6F4F"/>
    <w:rsid w:val="000F78F5"/>
    <w:rsid w:val="000F794A"/>
    <w:rsid w:val="00100565"/>
    <w:rsid w:val="00100590"/>
    <w:rsid w:val="00100ED9"/>
    <w:rsid w:val="00103DE1"/>
    <w:rsid w:val="00105570"/>
    <w:rsid w:val="00105F48"/>
    <w:rsid w:val="00106E2B"/>
    <w:rsid w:val="00106EAD"/>
    <w:rsid w:val="00110F30"/>
    <w:rsid w:val="00113E29"/>
    <w:rsid w:val="001144FB"/>
    <w:rsid w:val="00114DD4"/>
    <w:rsid w:val="00117ADB"/>
    <w:rsid w:val="00117FAC"/>
    <w:rsid w:val="00120A34"/>
    <w:rsid w:val="0012134E"/>
    <w:rsid w:val="001229C8"/>
    <w:rsid w:val="00126A05"/>
    <w:rsid w:val="001322E8"/>
    <w:rsid w:val="00134105"/>
    <w:rsid w:val="00134169"/>
    <w:rsid w:val="001346E9"/>
    <w:rsid w:val="00134997"/>
    <w:rsid w:val="00135FE3"/>
    <w:rsid w:val="00136F4E"/>
    <w:rsid w:val="0013755B"/>
    <w:rsid w:val="001376AE"/>
    <w:rsid w:val="00140CE0"/>
    <w:rsid w:val="00142FD7"/>
    <w:rsid w:val="001443CF"/>
    <w:rsid w:val="0014657C"/>
    <w:rsid w:val="0014683D"/>
    <w:rsid w:val="00150F4F"/>
    <w:rsid w:val="001549E0"/>
    <w:rsid w:val="001552E1"/>
    <w:rsid w:val="00156431"/>
    <w:rsid w:val="0015781D"/>
    <w:rsid w:val="00162589"/>
    <w:rsid w:val="00162D42"/>
    <w:rsid w:val="00163398"/>
    <w:rsid w:val="001635DD"/>
    <w:rsid w:val="00163675"/>
    <w:rsid w:val="00166A62"/>
    <w:rsid w:val="00167A6E"/>
    <w:rsid w:val="00170DFD"/>
    <w:rsid w:val="001714B6"/>
    <w:rsid w:val="00171A0C"/>
    <w:rsid w:val="00171AB6"/>
    <w:rsid w:val="00171C24"/>
    <w:rsid w:val="00172E84"/>
    <w:rsid w:val="001732E5"/>
    <w:rsid w:val="00176D2D"/>
    <w:rsid w:val="0018203C"/>
    <w:rsid w:val="00183AA1"/>
    <w:rsid w:val="00185FBB"/>
    <w:rsid w:val="00186B8E"/>
    <w:rsid w:val="00190759"/>
    <w:rsid w:val="001912FA"/>
    <w:rsid w:val="0019150C"/>
    <w:rsid w:val="00191686"/>
    <w:rsid w:val="00191E48"/>
    <w:rsid w:val="00192F47"/>
    <w:rsid w:val="00194049"/>
    <w:rsid w:val="001945C3"/>
    <w:rsid w:val="00194857"/>
    <w:rsid w:val="00194A35"/>
    <w:rsid w:val="00194C41"/>
    <w:rsid w:val="00195A43"/>
    <w:rsid w:val="001A04BD"/>
    <w:rsid w:val="001A24C0"/>
    <w:rsid w:val="001A4B88"/>
    <w:rsid w:val="001A5B21"/>
    <w:rsid w:val="001B23AC"/>
    <w:rsid w:val="001B2B84"/>
    <w:rsid w:val="001B6AC0"/>
    <w:rsid w:val="001B7913"/>
    <w:rsid w:val="001C050F"/>
    <w:rsid w:val="001C1255"/>
    <w:rsid w:val="001C5184"/>
    <w:rsid w:val="001C5F56"/>
    <w:rsid w:val="001C6B91"/>
    <w:rsid w:val="001C6C97"/>
    <w:rsid w:val="001C768D"/>
    <w:rsid w:val="001D20A2"/>
    <w:rsid w:val="001D2503"/>
    <w:rsid w:val="001D296C"/>
    <w:rsid w:val="001D4759"/>
    <w:rsid w:val="001D4A62"/>
    <w:rsid w:val="001D5E66"/>
    <w:rsid w:val="001D6A92"/>
    <w:rsid w:val="001D6CA7"/>
    <w:rsid w:val="001D70E6"/>
    <w:rsid w:val="001D7A7E"/>
    <w:rsid w:val="001E1D94"/>
    <w:rsid w:val="001E4BFE"/>
    <w:rsid w:val="001E6671"/>
    <w:rsid w:val="001F2BC4"/>
    <w:rsid w:val="001F3A13"/>
    <w:rsid w:val="001F538F"/>
    <w:rsid w:val="001F5A0D"/>
    <w:rsid w:val="001F6C2F"/>
    <w:rsid w:val="001F732B"/>
    <w:rsid w:val="0020241B"/>
    <w:rsid w:val="00202724"/>
    <w:rsid w:val="00202BB7"/>
    <w:rsid w:val="00204D0C"/>
    <w:rsid w:val="00205EA1"/>
    <w:rsid w:val="00206148"/>
    <w:rsid w:val="002133A3"/>
    <w:rsid w:val="002156A3"/>
    <w:rsid w:val="00217B1D"/>
    <w:rsid w:val="00220006"/>
    <w:rsid w:val="00223D09"/>
    <w:rsid w:val="0022700D"/>
    <w:rsid w:val="00227534"/>
    <w:rsid w:val="00230B15"/>
    <w:rsid w:val="00230B21"/>
    <w:rsid w:val="002319D8"/>
    <w:rsid w:val="00233793"/>
    <w:rsid w:val="00234911"/>
    <w:rsid w:val="00235893"/>
    <w:rsid w:val="00235D7A"/>
    <w:rsid w:val="00236A6D"/>
    <w:rsid w:val="0023708B"/>
    <w:rsid w:val="00237BD0"/>
    <w:rsid w:val="002400E6"/>
    <w:rsid w:val="002417AB"/>
    <w:rsid w:val="00242F2F"/>
    <w:rsid w:val="00243739"/>
    <w:rsid w:val="00244F95"/>
    <w:rsid w:val="002452C5"/>
    <w:rsid w:val="0024625A"/>
    <w:rsid w:val="002512B8"/>
    <w:rsid w:val="00251992"/>
    <w:rsid w:val="00252EBF"/>
    <w:rsid w:val="00252F71"/>
    <w:rsid w:val="00253F77"/>
    <w:rsid w:val="002562D5"/>
    <w:rsid w:val="0025691D"/>
    <w:rsid w:val="00257D0F"/>
    <w:rsid w:val="002600CB"/>
    <w:rsid w:val="002604CD"/>
    <w:rsid w:val="002610AA"/>
    <w:rsid w:val="00261856"/>
    <w:rsid w:val="002668B4"/>
    <w:rsid w:val="0026731C"/>
    <w:rsid w:val="00270FE5"/>
    <w:rsid w:val="002711C1"/>
    <w:rsid w:val="00273495"/>
    <w:rsid w:val="0027510F"/>
    <w:rsid w:val="00276DF4"/>
    <w:rsid w:val="002821AC"/>
    <w:rsid w:val="002842F9"/>
    <w:rsid w:val="00284973"/>
    <w:rsid w:val="00284A7C"/>
    <w:rsid w:val="00285BAA"/>
    <w:rsid w:val="00286C7D"/>
    <w:rsid w:val="00291674"/>
    <w:rsid w:val="00297847"/>
    <w:rsid w:val="002A02DF"/>
    <w:rsid w:val="002A0B54"/>
    <w:rsid w:val="002A1A1A"/>
    <w:rsid w:val="002A1EF2"/>
    <w:rsid w:val="002A21D4"/>
    <w:rsid w:val="002A4501"/>
    <w:rsid w:val="002B057C"/>
    <w:rsid w:val="002B0EB4"/>
    <w:rsid w:val="002B15FE"/>
    <w:rsid w:val="002B2FFF"/>
    <w:rsid w:val="002B3200"/>
    <w:rsid w:val="002B41BD"/>
    <w:rsid w:val="002B7882"/>
    <w:rsid w:val="002B7BA5"/>
    <w:rsid w:val="002B7BD0"/>
    <w:rsid w:val="002C294A"/>
    <w:rsid w:val="002C3115"/>
    <w:rsid w:val="002C3433"/>
    <w:rsid w:val="002C3A2A"/>
    <w:rsid w:val="002C3E20"/>
    <w:rsid w:val="002C4E46"/>
    <w:rsid w:val="002C4ED0"/>
    <w:rsid w:val="002C6091"/>
    <w:rsid w:val="002D0726"/>
    <w:rsid w:val="002D36ED"/>
    <w:rsid w:val="002D4427"/>
    <w:rsid w:val="002D4CAB"/>
    <w:rsid w:val="002D5544"/>
    <w:rsid w:val="002D5C68"/>
    <w:rsid w:val="002D67BF"/>
    <w:rsid w:val="002D6AF4"/>
    <w:rsid w:val="002D7412"/>
    <w:rsid w:val="002D7BD7"/>
    <w:rsid w:val="002E012F"/>
    <w:rsid w:val="002E2114"/>
    <w:rsid w:val="002E2C29"/>
    <w:rsid w:val="002E3447"/>
    <w:rsid w:val="002E5E54"/>
    <w:rsid w:val="002E6F08"/>
    <w:rsid w:val="002E7F74"/>
    <w:rsid w:val="002F47C8"/>
    <w:rsid w:val="002F5E5D"/>
    <w:rsid w:val="002F65EF"/>
    <w:rsid w:val="0030306C"/>
    <w:rsid w:val="0030491B"/>
    <w:rsid w:val="0030759A"/>
    <w:rsid w:val="003115C7"/>
    <w:rsid w:val="00311DB5"/>
    <w:rsid w:val="00311F16"/>
    <w:rsid w:val="003127A5"/>
    <w:rsid w:val="00313695"/>
    <w:rsid w:val="00314AF2"/>
    <w:rsid w:val="00314EE4"/>
    <w:rsid w:val="00315033"/>
    <w:rsid w:val="003161F8"/>
    <w:rsid w:val="00317DB9"/>
    <w:rsid w:val="00320A52"/>
    <w:rsid w:val="00321977"/>
    <w:rsid w:val="00322A68"/>
    <w:rsid w:val="00322BFE"/>
    <w:rsid w:val="00323485"/>
    <w:rsid w:val="0032501F"/>
    <w:rsid w:val="003267D1"/>
    <w:rsid w:val="00326DE7"/>
    <w:rsid w:val="003275B1"/>
    <w:rsid w:val="00327B72"/>
    <w:rsid w:val="00327B96"/>
    <w:rsid w:val="00327F50"/>
    <w:rsid w:val="00330737"/>
    <w:rsid w:val="00333FA6"/>
    <w:rsid w:val="0033442E"/>
    <w:rsid w:val="003349D1"/>
    <w:rsid w:val="003355D1"/>
    <w:rsid w:val="00336F6D"/>
    <w:rsid w:val="003401BF"/>
    <w:rsid w:val="003402DF"/>
    <w:rsid w:val="00345029"/>
    <w:rsid w:val="00345C21"/>
    <w:rsid w:val="00345CEE"/>
    <w:rsid w:val="00346FE2"/>
    <w:rsid w:val="00347A95"/>
    <w:rsid w:val="003510BD"/>
    <w:rsid w:val="0035350D"/>
    <w:rsid w:val="00357E5E"/>
    <w:rsid w:val="00362B62"/>
    <w:rsid w:val="00362F1E"/>
    <w:rsid w:val="00363480"/>
    <w:rsid w:val="00364901"/>
    <w:rsid w:val="00365326"/>
    <w:rsid w:val="00366203"/>
    <w:rsid w:val="003672A7"/>
    <w:rsid w:val="00370BB9"/>
    <w:rsid w:val="003733C4"/>
    <w:rsid w:val="00373E96"/>
    <w:rsid w:val="003751CA"/>
    <w:rsid w:val="00375CC4"/>
    <w:rsid w:val="003800FE"/>
    <w:rsid w:val="003827DE"/>
    <w:rsid w:val="00382F13"/>
    <w:rsid w:val="00387DE0"/>
    <w:rsid w:val="00391A62"/>
    <w:rsid w:val="00392F3E"/>
    <w:rsid w:val="003947E0"/>
    <w:rsid w:val="00396C21"/>
    <w:rsid w:val="003A0199"/>
    <w:rsid w:val="003A145D"/>
    <w:rsid w:val="003A2DCA"/>
    <w:rsid w:val="003A3DC7"/>
    <w:rsid w:val="003A5E15"/>
    <w:rsid w:val="003A6C91"/>
    <w:rsid w:val="003B0EE5"/>
    <w:rsid w:val="003B1AF0"/>
    <w:rsid w:val="003B3ECA"/>
    <w:rsid w:val="003C56BC"/>
    <w:rsid w:val="003C6D10"/>
    <w:rsid w:val="003C6E3A"/>
    <w:rsid w:val="003D194C"/>
    <w:rsid w:val="003D1E17"/>
    <w:rsid w:val="003E2B19"/>
    <w:rsid w:val="003E310B"/>
    <w:rsid w:val="003E7C53"/>
    <w:rsid w:val="003F21F6"/>
    <w:rsid w:val="003F2680"/>
    <w:rsid w:val="003F2E3D"/>
    <w:rsid w:val="003F3A17"/>
    <w:rsid w:val="003F4724"/>
    <w:rsid w:val="003F4A43"/>
    <w:rsid w:val="003F4E29"/>
    <w:rsid w:val="003F5831"/>
    <w:rsid w:val="003F69EB"/>
    <w:rsid w:val="003F6CBC"/>
    <w:rsid w:val="0040121F"/>
    <w:rsid w:val="00401332"/>
    <w:rsid w:val="00401CEA"/>
    <w:rsid w:val="00401EE7"/>
    <w:rsid w:val="0040279F"/>
    <w:rsid w:val="00402900"/>
    <w:rsid w:val="004036DF"/>
    <w:rsid w:val="00403F68"/>
    <w:rsid w:val="004042EF"/>
    <w:rsid w:val="00406470"/>
    <w:rsid w:val="0040679A"/>
    <w:rsid w:val="00406BB7"/>
    <w:rsid w:val="00406E83"/>
    <w:rsid w:val="00410BB5"/>
    <w:rsid w:val="00411058"/>
    <w:rsid w:val="004113E4"/>
    <w:rsid w:val="00412248"/>
    <w:rsid w:val="0041418F"/>
    <w:rsid w:val="00417D54"/>
    <w:rsid w:val="00420B9B"/>
    <w:rsid w:val="004235E4"/>
    <w:rsid w:val="00431703"/>
    <w:rsid w:val="00431C0D"/>
    <w:rsid w:val="00434875"/>
    <w:rsid w:val="004351B9"/>
    <w:rsid w:val="0044283C"/>
    <w:rsid w:val="00443708"/>
    <w:rsid w:val="004446BA"/>
    <w:rsid w:val="00446744"/>
    <w:rsid w:val="00450FC8"/>
    <w:rsid w:val="004519A3"/>
    <w:rsid w:val="00451B6A"/>
    <w:rsid w:val="00452318"/>
    <w:rsid w:val="004548F5"/>
    <w:rsid w:val="00457019"/>
    <w:rsid w:val="00460846"/>
    <w:rsid w:val="00461149"/>
    <w:rsid w:val="0046136F"/>
    <w:rsid w:val="0046153C"/>
    <w:rsid w:val="0046180F"/>
    <w:rsid w:val="00470A4E"/>
    <w:rsid w:val="00473470"/>
    <w:rsid w:val="004763BC"/>
    <w:rsid w:val="00481B0A"/>
    <w:rsid w:val="00490951"/>
    <w:rsid w:val="0049447A"/>
    <w:rsid w:val="00494492"/>
    <w:rsid w:val="0049546B"/>
    <w:rsid w:val="00495897"/>
    <w:rsid w:val="00496959"/>
    <w:rsid w:val="004A0317"/>
    <w:rsid w:val="004A068D"/>
    <w:rsid w:val="004A1339"/>
    <w:rsid w:val="004A1639"/>
    <w:rsid w:val="004A1768"/>
    <w:rsid w:val="004A325A"/>
    <w:rsid w:val="004A41EC"/>
    <w:rsid w:val="004A487D"/>
    <w:rsid w:val="004A58C2"/>
    <w:rsid w:val="004A5B8D"/>
    <w:rsid w:val="004B0C2B"/>
    <w:rsid w:val="004B15BD"/>
    <w:rsid w:val="004B2D1F"/>
    <w:rsid w:val="004B3182"/>
    <w:rsid w:val="004B344D"/>
    <w:rsid w:val="004B35D5"/>
    <w:rsid w:val="004B383F"/>
    <w:rsid w:val="004B3AD1"/>
    <w:rsid w:val="004B3C33"/>
    <w:rsid w:val="004B42CD"/>
    <w:rsid w:val="004B701E"/>
    <w:rsid w:val="004C0708"/>
    <w:rsid w:val="004C3D48"/>
    <w:rsid w:val="004C4E24"/>
    <w:rsid w:val="004C59B7"/>
    <w:rsid w:val="004C6805"/>
    <w:rsid w:val="004D00D7"/>
    <w:rsid w:val="004D3A8B"/>
    <w:rsid w:val="004D6587"/>
    <w:rsid w:val="004D7A87"/>
    <w:rsid w:val="004D7E43"/>
    <w:rsid w:val="004E279C"/>
    <w:rsid w:val="004E3E59"/>
    <w:rsid w:val="004E521B"/>
    <w:rsid w:val="004E553E"/>
    <w:rsid w:val="004E7FAF"/>
    <w:rsid w:val="004F232A"/>
    <w:rsid w:val="004F553D"/>
    <w:rsid w:val="00500E7D"/>
    <w:rsid w:val="00503CF8"/>
    <w:rsid w:val="00503E18"/>
    <w:rsid w:val="00505D24"/>
    <w:rsid w:val="00505EE5"/>
    <w:rsid w:val="0051343E"/>
    <w:rsid w:val="00513F87"/>
    <w:rsid w:val="00514011"/>
    <w:rsid w:val="00516940"/>
    <w:rsid w:val="00521080"/>
    <w:rsid w:val="00521A7B"/>
    <w:rsid w:val="00523026"/>
    <w:rsid w:val="00526161"/>
    <w:rsid w:val="00526493"/>
    <w:rsid w:val="00527358"/>
    <w:rsid w:val="00533AA0"/>
    <w:rsid w:val="0053441A"/>
    <w:rsid w:val="00535825"/>
    <w:rsid w:val="00536E84"/>
    <w:rsid w:val="005375EB"/>
    <w:rsid w:val="005377F8"/>
    <w:rsid w:val="00540DC5"/>
    <w:rsid w:val="00541EF8"/>
    <w:rsid w:val="00542204"/>
    <w:rsid w:val="00543881"/>
    <w:rsid w:val="0054454E"/>
    <w:rsid w:val="00544E2F"/>
    <w:rsid w:val="00545205"/>
    <w:rsid w:val="00545F00"/>
    <w:rsid w:val="005473F8"/>
    <w:rsid w:val="0055018C"/>
    <w:rsid w:val="00551DAB"/>
    <w:rsid w:val="00552154"/>
    <w:rsid w:val="00554FF4"/>
    <w:rsid w:val="005563C8"/>
    <w:rsid w:val="00556676"/>
    <w:rsid w:val="00557460"/>
    <w:rsid w:val="00557C0F"/>
    <w:rsid w:val="0056180F"/>
    <w:rsid w:val="00561A6F"/>
    <w:rsid w:val="00561F3D"/>
    <w:rsid w:val="00562B94"/>
    <w:rsid w:val="005654CA"/>
    <w:rsid w:val="00570559"/>
    <w:rsid w:val="0057113F"/>
    <w:rsid w:val="00571ED4"/>
    <w:rsid w:val="00573C38"/>
    <w:rsid w:val="0057401A"/>
    <w:rsid w:val="0057405F"/>
    <w:rsid w:val="0057566A"/>
    <w:rsid w:val="0057736F"/>
    <w:rsid w:val="005800BD"/>
    <w:rsid w:val="005849EF"/>
    <w:rsid w:val="0059047E"/>
    <w:rsid w:val="00591B74"/>
    <w:rsid w:val="005928BA"/>
    <w:rsid w:val="00593350"/>
    <w:rsid w:val="00596DDA"/>
    <w:rsid w:val="005A1608"/>
    <w:rsid w:val="005A46A2"/>
    <w:rsid w:val="005A5734"/>
    <w:rsid w:val="005A6ADC"/>
    <w:rsid w:val="005B0439"/>
    <w:rsid w:val="005B09C1"/>
    <w:rsid w:val="005B0B78"/>
    <w:rsid w:val="005B27FF"/>
    <w:rsid w:val="005B3952"/>
    <w:rsid w:val="005B3B59"/>
    <w:rsid w:val="005B7635"/>
    <w:rsid w:val="005B7CA6"/>
    <w:rsid w:val="005C08EB"/>
    <w:rsid w:val="005C097E"/>
    <w:rsid w:val="005C1536"/>
    <w:rsid w:val="005C3BB3"/>
    <w:rsid w:val="005D08AC"/>
    <w:rsid w:val="005D0E24"/>
    <w:rsid w:val="005D2E45"/>
    <w:rsid w:val="005D35E0"/>
    <w:rsid w:val="005D5A68"/>
    <w:rsid w:val="005D5E5F"/>
    <w:rsid w:val="005E2B8B"/>
    <w:rsid w:val="005E3BCB"/>
    <w:rsid w:val="005E67F5"/>
    <w:rsid w:val="005E6A51"/>
    <w:rsid w:val="005E7127"/>
    <w:rsid w:val="005F269C"/>
    <w:rsid w:val="005F4665"/>
    <w:rsid w:val="005F5A95"/>
    <w:rsid w:val="005F6270"/>
    <w:rsid w:val="005F72BB"/>
    <w:rsid w:val="006025D6"/>
    <w:rsid w:val="00610AC3"/>
    <w:rsid w:val="00614001"/>
    <w:rsid w:val="00614331"/>
    <w:rsid w:val="00615D18"/>
    <w:rsid w:val="00617178"/>
    <w:rsid w:val="006172AB"/>
    <w:rsid w:val="00620712"/>
    <w:rsid w:val="00620A51"/>
    <w:rsid w:val="00620AE7"/>
    <w:rsid w:val="00620B23"/>
    <w:rsid w:val="006218D5"/>
    <w:rsid w:val="00621AC4"/>
    <w:rsid w:val="006220F0"/>
    <w:rsid w:val="00622915"/>
    <w:rsid w:val="006229B9"/>
    <w:rsid w:val="00623650"/>
    <w:rsid w:val="006253C2"/>
    <w:rsid w:val="006257CF"/>
    <w:rsid w:val="00626ADB"/>
    <w:rsid w:val="0062732F"/>
    <w:rsid w:val="00627C06"/>
    <w:rsid w:val="00630204"/>
    <w:rsid w:val="006303DB"/>
    <w:rsid w:val="00630E22"/>
    <w:rsid w:val="00632A12"/>
    <w:rsid w:val="006335A8"/>
    <w:rsid w:val="006338BC"/>
    <w:rsid w:val="006355B8"/>
    <w:rsid w:val="00637033"/>
    <w:rsid w:val="00637C1D"/>
    <w:rsid w:val="006407DC"/>
    <w:rsid w:val="00640C61"/>
    <w:rsid w:val="00641BF3"/>
    <w:rsid w:val="00642DF8"/>
    <w:rsid w:val="006434B3"/>
    <w:rsid w:val="00644461"/>
    <w:rsid w:val="0064458A"/>
    <w:rsid w:val="0064602F"/>
    <w:rsid w:val="00651E0A"/>
    <w:rsid w:val="00652AF5"/>
    <w:rsid w:val="00653D0F"/>
    <w:rsid w:val="00654DD3"/>
    <w:rsid w:val="00656712"/>
    <w:rsid w:val="006569DE"/>
    <w:rsid w:val="0066078D"/>
    <w:rsid w:val="00660B8F"/>
    <w:rsid w:val="006625B1"/>
    <w:rsid w:val="00664CAF"/>
    <w:rsid w:val="00665508"/>
    <w:rsid w:val="00666683"/>
    <w:rsid w:val="00666765"/>
    <w:rsid w:val="006670ED"/>
    <w:rsid w:val="00670777"/>
    <w:rsid w:val="0067131E"/>
    <w:rsid w:val="006715C0"/>
    <w:rsid w:val="00673BDA"/>
    <w:rsid w:val="00673C3A"/>
    <w:rsid w:val="00673CA6"/>
    <w:rsid w:val="006757C2"/>
    <w:rsid w:val="0067631D"/>
    <w:rsid w:val="00676BE2"/>
    <w:rsid w:val="006775C0"/>
    <w:rsid w:val="00677EFF"/>
    <w:rsid w:val="00677F98"/>
    <w:rsid w:val="006806D6"/>
    <w:rsid w:val="006841EB"/>
    <w:rsid w:val="00684BF8"/>
    <w:rsid w:val="006853DC"/>
    <w:rsid w:val="00686541"/>
    <w:rsid w:val="006872DD"/>
    <w:rsid w:val="0069038E"/>
    <w:rsid w:val="0069087F"/>
    <w:rsid w:val="006916C5"/>
    <w:rsid w:val="006924AC"/>
    <w:rsid w:val="006939F7"/>
    <w:rsid w:val="00694D80"/>
    <w:rsid w:val="0069567A"/>
    <w:rsid w:val="00695A30"/>
    <w:rsid w:val="00695D4A"/>
    <w:rsid w:val="006A00B4"/>
    <w:rsid w:val="006A06E0"/>
    <w:rsid w:val="006A13C5"/>
    <w:rsid w:val="006A3CC4"/>
    <w:rsid w:val="006A608D"/>
    <w:rsid w:val="006A656F"/>
    <w:rsid w:val="006A752D"/>
    <w:rsid w:val="006A765F"/>
    <w:rsid w:val="006B17CF"/>
    <w:rsid w:val="006B2F85"/>
    <w:rsid w:val="006B46C5"/>
    <w:rsid w:val="006B74A1"/>
    <w:rsid w:val="006C1C83"/>
    <w:rsid w:val="006C28D2"/>
    <w:rsid w:val="006C66B1"/>
    <w:rsid w:val="006C798C"/>
    <w:rsid w:val="006C7BFC"/>
    <w:rsid w:val="006D05D2"/>
    <w:rsid w:val="006D087A"/>
    <w:rsid w:val="006D0A63"/>
    <w:rsid w:val="006D166B"/>
    <w:rsid w:val="006D20AC"/>
    <w:rsid w:val="006D4EC5"/>
    <w:rsid w:val="006D688A"/>
    <w:rsid w:val="006E1642"/>
    <w:rsid w:val="006E19BC"/>
    <w:rsid w:val="006E210E"/>
    <w:rsid w:val="006E408F"/>
    <w:rsid w:val="006E5B1B"/>
    <w:rsid w:val="006E6507"/>
    <w:rsid w:val="006F1BE4"/>
    <w:rsid w:val="006F2CAB"/>
    <w:rsid w:val="006F3D79"/>
    <w:rsid w:val="006F4450"/>
    <w:rsid w:val="006F4DB6"/>
    <w:rsid w:val="007001FE"/>
    <w:rsid w:val="00704F2E"/>
    <w:rsid w:val="00706057"/>
    <w:rsid w:val="00706FF1"/>
    <w:rsid w:val="00707507"/>
    <w:rsid w:val="0071072C"/>
    <w:rsid w:val="007129D9"/>
    <w:rsid w:val="00712BC8"/>
    <w:rsid w:val="00713CB7"/>
    <w:rsid w:val="00715556"/>
    <w:rsid w:val="00717915"/>
    <w:rsid w:val="00717AE8"/>
    <w:rsid w:val="00720849"/>
    <w:rsid w:val="007238A0"/>
    <w:rsid w:val="007240BC"/>
    <w:rsid w:val="00726F64"/>
    <w:rsid w:val="00731977"/>
    <w:rsid w:val="00732E6F"/>
    <w:rsid w:val="00733DCD"/>
    <w:rsid w:val="0073472C"/>
    <w:rsid w:val="0073520F"/>
    <w:rsid w:val="00741388"/>
    <w:rsid w:val="00741638"/>
    <w:rsid w:val="00741929"/>
    <w:rsid w:val="007420B8"/>
    <w:rsid w:val="0074378A"/>
    <w:rsid w:val="00744415"/>
    <w:rsid w:val="00744994"/>
    <w:rsid w:val="00746A87"/>
    <w:rsid w:val="00746EC4"/>
    <w:rsid w:val="00750271"/>
    <w:rsid w:val="00751688"/>
    <w:rsid w:val="00752745"/>
    <w:rsid w:val="00752753"/>
    <w:rsid w:val="00752D93"/>
    <w:rsid w:val="00753020"/>
    <w:rsid w:val="00754C2D"/>
    <w:rsid w:val="00756358"/>
    <w:rsid w:val="0076007D"/>
    <w:rsid w:val="00762A95"/>
    <w:rsid w:val="00763A2C"/>
    <w:rsid w:val="007646A1"/>
    <w:rsid w:val="00765CDD"/>
    <w:rsid w:val="00766256"/>
    <w:rsid w:val="00766435"/>
    <w:rsid w:val="00771F36"/>
    <w:rsid w:val="0077257C"/>
    <w:rsid w:val="00772CC6"/>
    <w:rsid w:val="00773C88"/>
    <w:rsid w:val="007744F2"/>
    <w:rsid w:val="0077480E"/>
    <w:rsid w:val="00774AA3"/>
    <w:rsid w:val="007767F2"/>
    <w:rsid w:val="00777A6B"/>
    <w:rsid w:val="007823F9"/>
    <w:rsid w:val="0078357C"/>
    <w:rsid w:val="00783580"/>
    <w:rsid w:val="00783AFE"/>
    <w:rsid w:val="00783D08"/>
    <w:rsid w:val="00784247"/>
    <w:rsid w:val="0078548A"/>
    <w:rsid w:val="007854D5"/>
    <w:rsid w:val="007908DA"/>
    <w:rsid w:val="00792B38"/>
    <w:rsid w:val="0079323B"/>
    <w:rsid w:val="00794AAE"/>
    <w:rsid w:val="0079786A"/>
    <w:rsid w:val="00797C64"/>
    <w:rsid w:val="00797E2B"/>
    <w:rsid w:val="007A3A39"/>
    <w:rsid w:val="007A6E13"/>
    <w:rsid w:val="007A7247"/>
    <w:rsid w:val="007B1E23"/>
    <w:rsid w:val="007B5123"/>
    <w:rsid w:val="007B5836"/>
    <w:rsid w:val="007B6A50"/>
    <w:rsid w:val="007C0005"/>
    <w:rsid w:val="007C3C82"/>
    <w:rsid w:val="007C52FA"/>
    <w:rsid w:val="007C5528"/>
    <w:rsid w:val="007C569C"/>
    <w:rsid w:val="007C6D78"/>
    <w:rsid w:val="007C6E70"/>
    <w:rsid w:val="007C71E4"/>
    <w:rsid w:val="007D14EE"/>
    <w:rsid w:val="007D1530"/>
    <w:rsid w:val="007D253E"/>
    <w:rsid w:val="007D4044"/>
    <w:rsid w:val="007D45B4"/>
    <w:rsid w:val="007D69DD"/>
    <w:rsid w:val="007E4C05"/>
    <w:rsid w:val="007E5F5B"/>
    <w:rsid w:val="007E73CC"/>
    <w:rsid w:val="007E7A05"/>
    <w:rsid w:val="007F0A5A"/>
    <w:rsid w:val="007F1EE3"/>
    <w:rsid w:val="007F4436"/>
    <w:rsid w:val="007F4E63"/>
    <w:rsid w:val="00800D35"/>
    <w:rsid w:val="008032B4"/>
    <w:rsid w:val="00806B60"/>
    <w:rsid w:val="00806C32"/>
    <w:rsid w:val="00811195"/>
    <w:rsid w:val="0081126C"/>
    <w:rsid w:val="00812423"/>
    <w:rsid w:val="00812E64"/>
    <w:rsid w:val="00814D33"/>
    <w:rsid w:val="00823487"/>
    <w:rsid w:val="0082422F"/>
    <w:rsid w:val="008244B0"/>
    <w:rsid w:val="00830121"/>
    <w:rsid w:val="0083076E"/>
    <w:rsid w:val="00833957"/>
    <w:rsid w:val="008361AD"/>
    <w:rsid w:val="0084067B"/>
    <w:rsid w:val="008408E3"/>
    <w:rsid w:val="00840DE6"/>
    <w:rsid w:val="008410B4"/>
    <w:rsid w:val="00844C6E"/>
    <w:rsid w:val="00844FC3"/>
    <w:rsid w:val="00850556"/>
    <w:rsid w:val="0085111A"/>
    <w:rsid w:val="0085150A"/>
    <w:rsid w:val="0085530F"/>
    <w:rsid w:val="0085613B"/>
    <w:rsid w:val="008569B0"/>
    <w:rsid w:val="008649DA"/>
    <w:rsid w:val="00865027"/>
    <w:rsid w:val="00865E69"/>
    <w:rsid w:val="00866274"/>
    <w:rsid w:val="008677D0"/>
    <w:rsid w:val="008715C6"/>
    <w:rsid w:val="008719F1"/>
    <w:rsid w:val="00871BF5"/>
    <w:rsid w:val="0088059A"/>
    <w:rsid w:val="008810AB"/>
    <w:rsid w:val="00882F3C"/>
    <w:rsid w:val="00883DBA"/>
    <w:rsid w:val="00883EB6"/>
    <w:rsid w:val="008847B3"/>
    <w:rsid w:val="00884F52"/>
    <w:rsid w:val="00884FED"/>
    <w:rsid w:val="00887BC4"/>
    <w:rsid w:val="00890095"/>
    <w:rsid w:val="008902F0"/>
    <w:rsid w:val="008904C6"/>
    <w:rsid w:val="00894C14"/>
    <w:rsid w:val="008A06B1"/>
    <w:rsid w:val="008A0E3E"/>
    <w:rsid w:val="008A1CB9"/>
    <w:rsid w:val="008A35CC"/>
    <w:rsid w:val="008A4E73"/>
    <w:rsid w:val="008B2569"/>
    <w:rsid w:val="008B277C"/>
    <w:rsid w:val="008B47BF"/>
    <w:rsid w:val="008B5CD8"/>
    <w:rsid w:val="008B5D2E"/>
    <w:rsid w:val="008B6356"/>
    <w:rsid w:val="008B6AF8"/>
    <w:rsid w:val="008B7CCB"/>
    <w:rsid w:val="008B7D54"/>
    <w:rsid w:val="008C0E0D"/>
    <w:rsid w:val="008C197E"/>
    <w:rsid w:val="008C1DFC"/>
    <w:rsid w:val="008C44D6"/>
    <w:rsid w:val="008C60C6"/>
    <w:rsid w:val="008C7F13"/>
    <w:rsid w:val="008D0239"/>
    <w:rsid w:val="008D0C67"/>
    <w:rsid w:val="008D14D7"/>
    <w:rsid w:val="008D1C4C"/>
    <w:rsid w:val="008D2CE0"/>
    <w:rsid w:val="008D3276"/>
    <w:rsid w:val="008D3A5A"/>
    <w:rsid w:val="008D412E"/>
    <w:rsid w:val="008D45A2"/>
    <w:rsid w:val="008D4A3D"/>
    <w:rsid w:val="008D4D47"/>
    <w:rsid w:val="008D6698"/>
    <w:rsid w:val="008D68E8"/>
    <w:rsid w:val="008D76A7"/>
    <w:rsid w:val="008E0422"/>
    <w:rsid w:val="008E06B9"/>
    <w:rsid w:val="008E3765"/>
    <w:rsid w:val="008E48DE"/>
    <w:rsid w:val="008E4E35"/>
    <w:rsid w:val="008E5E42"/>
    <w:rsid w:val="008E60BD"/>
    <w:rsid w:val="008E6AC1"/>
    <w:rsid w:val="008E6B47"/>
    <w:rsid w:val="008E6BD1"/>
    <w:rsid w:val="008E79A1"/>
    <w:rsid w:val="008F1F49"/>
    <w:rsid w:val="008F28DC"/>
    <w:rsid w:val="008F2FB5"/>
    <w:rsid w:val="008F383C"/>
    <w:rsid w:val="008F4312"/>
    <w:rsid w:val="008F45FA"/>
    <w:rsid w:val="008F7DCE"/>
    <w:rsid w:val="00900B26"/>
    <w:rsid w:val="00901D61"/>
    <w:rsid w:val="00902614"/>
    <w:rsid w:val="00902E5C"/>
    <w:rsid w:val="00903AF1"/>
    <w:rsid w:val="00903BCB"/>
    <w:rsid w:val="009076E3"/>
    <w:rsid w:val="00907F77"/>
    <w:rsid w:val="00907FBE"/>
    <w:rsid w:val="00910231"/>
    <w:rsid w:val="00914728"/>
    <w:rsid w:val="009153B1"/>
    <w:rsid w:val="00915883"/>
    <w:rsid w:val="009173D7"/>
    <w:rsid w:val="00923596"/>
    <w:rsid w:val="00927181"/>
    <w:rsid w:val="0092745C"/>
    <w:rsid w:val="0093008A"/>
    <w:rsid w:val="009309EC"/>
    <w:rsid w:val="0093194C"/>
    <w:rsid w:val="00934990"/>
    <w:rsid w:val="00935AC2"/>
    <w:rsid w:val="00936740"/>
    <w:rsid w:val="009367AD"/>
    <w:rsid w:val="00936A15"/>
    <w:rsid w:val="009414D8"/>
    <w:rsid w:val="009423A9"/>
    <w:rsid w:val="009427E0"/>
    <w:rsid w:val="009434F7"/>
    <w:rsid w:val="009435D8"/>
    <w:rsid w:val="009447DA"/>
    <w:rsid w:val="00944824"/>
    <w:rsid w:val="00944B93"/>
    <w:rsid w:val="00945955"/>
    <w:rsid w:val="00952065"/>
    <w:rsid w:val="009524F2"/>
    <w:rsid w:val="00952F9A"/>
    <w:rsid w:val="00957A26"/>
    <w:rsid w:val="00957EF6"/>
    <w:rsid w:val="009603AC"/>
    <w:rsid w:val="00960701"/>
    <w:rsid w:val="00960E8F"/>
    <w:rsid w:val="0096112A"/>
    <w:rsid w:val="00962627"/>
    <w:rsid w:val="00963EBE"/>
    <w:rsid w:val="0096428E"/>
    <w:rsid w:val="00964387"/>
    <w:rsid w:val="00964F7E"/>
    <w:rsid w:val="009661D5"/>
    <w:rsid w:val="0096684D"/>
    <w:rsid w:val="009700A4"/>
    <w:rsid w:val="0097258C"/>
    <w:rsid w:val="00976411"/>
    <w:rsid w:val="00976EC2"/>
    <w:rsid w:val="00980131"/>
    <w:rsid w:val="0098171E"/>
    <w:rsid w:val="009824C7"/>
    <w:rsid w:val="00984C35"/>
    <w:rsid w:val="00986B84"/>
    <w:rsid w:val="00987773"/>
    <w:rsid w:val="009878A5"/>
    <w:rsid w:val="009902F7"/>
    <w:rsid w:val="00990EDC"/>
    <w:rsid w:val="009933BA"/>
    <w:rsid w:val="00996AD8"/>
    <w:rsid w:val="009A2244"/>
    <w:rsid w:val="009A343F"/>
    <w:rsid w:val="009A3D17"/>
    <w:rsid w:val="009A4D4F"/>
    <w:rsid w:val="009A5546"/>
    <w:rsid w:val="009A6150"/>
    <w:rsid w:val="009A6166"/>
    <w:rsid w:val="009B12DC"/>
    <w:rsid w:val="009B2458"/>
    <w:rsid w:val="009B2F82"/>
    <w:rsid w:val="009B3CBA"/>
    <w:rsid w:val="009B430B"/>
    <w:rsid w:val="009B43CC"/>
    <w:rsid w:val="009B4C93"/>
    <w:rsid w:val="009B5782"/>
    <w:rsid w:val="009B7F1B"/>
    <w:rsid w:val="009C145A"/>
    <w:rsid w:val="009C1FA0"/>
    <w:rsid w:val="009C262E"/>
    <w:rsid w:val="009C46E8"/>
    <w:rsid w:val="009C49CE"/>
    <w:rsid w:val="009D1CCE"/>
    <w:rsid w:val="009D341D"/>
    <w:rsid w:val="009D533B"/>
    <w:rsid w:val="009D5A2D"/>
    <w:rsid w:val="009D6B49"/>
    <w:rsid w:val="009E06F7"/>
    <w:rsid w:val="009E1E86"/>
    <w:rsid w:val="009E1ECA"/>
    <w:rsid w:val="009E4BC3"/>
    <w:rsid w:val="009E4C51"/>
    <w:rsid w:val="009E672D"/>
    <w:rsid w:val="009E7072"/>
    <w:rsid w:val="009F1E62"/>
    <w:rsid w:val="009F3AD8"/>
    <w:rsid w:val="009F4E07"/>
    <w:rsid w:val="009F4FD9"/>
    <w:rsid w:val="009F65DF"/>
    <w:rsid w:val="009F695A"/>
    <w:rsid w:val="009F6A2C"/>
    <w:rsid w:val="009F7C10"/>
    <w:rsid w:val="00A0023D"/>
    <w:rsid w:val="00A006B8"/>
    <w:rsid w:val="00A043D7"/>
    <w:rsid w:val="00A05BA5"/>
    <w:rsid w:val="00A06440"/>
    <w:rsid w:val="00A07FD6"/>
    <w:rsid w:val="00A11362"/>
    <w:rsid w:val="00A11A82"/>
    <w:rsid w:val="00A12015"/>
    <w:rsid w:val="00A156F5"/>
    <w:rsid w:val="00A16AB5"/>
    <w:rsid w:val="00A211AD"/>
    <w:rsid w:val="00A21726"/>
    <w:rsid w:val="00A21C2E"/>
    <w:rsid w:val="00A23F28"/>
    <w:rsid w:val="00A24633"/>
    <w:rsid w:val="00A257A3"/>
    <w:rsid w:val="00A27D01"/>
    <w:rsid w:val="00A30FA1"/>
    <w:rsid w:val="00A3133E"/>
    <w:rsid w:val="00A32B53"/>
    <w:rsid w:val="00A34204"/>
    <w:rsid w:val="00A3601D"/>
    <w:rsid w:val="00A4010B"/>
    <w:rsid w:val="00A401A6"/>
    <w:rsid w:val="00A40EC3"/>
    <w:rsid w:val="00A41F16"/>
    <w:rsid w:val="00A43885"/>
    <w:rsid w:val="00A45442"/>
    <w:rsid w:val="00A462DA"/>
    <w:rsid w:val="00A472C1"/>
    <w:rsid w:val="00A47505"/>
    <w:rsid w:val="00A50548"/>
    <w:rsid w:val="00A52D3B"/>
    <w:rsid w:val="00A5314E"/>
    <w:rsid w:val="00A53203"/>
    <w:rsid w:val="00A55C21"/>
    <w:rsid w:val="00A5766B"/>
    <w:rsid w:val="00A611A7"/>
    <w:rsid w:val="00A61749"/>
    <w:rsid w:val="00A62CEE"/>
    <w:rsid w:val="00A62D5F"/>
    <w:rsid w:val="00A630F0"/>
    <w:rsid w:val="00A635A4"/>
    <w:rsid w:val="00A657EA"/>
    <w:rsid w:val="00A65E08"/>
    <w:rsid w:val="00A66910"/>
    <w:rsid w:val="00A66AF7"/>
    <w:rsid w:val="00A66EC3"/>
    <w:rsid w:val="00A67FE0"/>
    <w:rsid w:val="00A70070"/>
    <w:rsid w:val="00A712C2"/>
    <w:rsid w:val="00A714F9"/>
    <w:rsid w:val="00A72CD9"/>
    <w:rsid w:val="00A73799"/>
    <w:rsid w:val="00A74881"/>
    <w:rsid w:val="00A75B29"/>
    <w:rsid w:val="00A76346"/>
    <w:rsid w:val="00A8122E"/>
    <w:rsid w:val="00A81463"/>
    <w:rsid w:val="00A82E1F"/>
    <w:rsid w:val="00A8423D"/>
    <w:rsid w:val="00A84F89"/>
    <w:rsid w:val="00A87346"/>
    <w:rsid w:val="00A91424"/>
    <w:rsid w:val="00A916F5"/>
    <w:rsid w:val="00A97269"/>
    <w:rsid w:val="00A9779E"/>
    <w:rsid w:val="00AA26F0"/>
    <w:rsid w:val="00AA748A"/>
    <w:rsid w:val="00AA7FBC"/>
    <w:rsid w:val="00AB0B94"/>
    <w:rsid w:val="00AB20D8"/>
    <w:rsid w:val="00AB21A3"/>
    <w:rsid w:val="00AB2418"/>
    <w:rsid w:val="00AB4F6E"/>
    <w:rsid w:val="00AB6801"/>
    <w:rsid w:val="00AB7EFF"/>
    <w:rsid w:val="00AC058E"/>
    <w:rsid w:val="00AC1125"/>
    <w:rsid w:val="00AC18A0"/>
    <w:rsid w:val="00AC1ECD"/>
    <w:rsid w:val="00AC3EAF"/>
    <w:rsid w:val="00AD04EF"/>
    <w:rsid w:val="00AD0CB0"/>
    <w:rsid w:val="00AD0CCD"/>
    <w:rsid w:val="00AD3B0B"/>
    <w:rsid w:val="00AD3C37"/>
    <w:rsid w:val="00AD4643"/>
    <w:rsid w:val="00AD46D4"/>
    <w:rsid w:val="00AD65AA"/>
    <w:rsid w:val="00AD7C8A"/>
    <w:rsid w:val="00AE0588"/>
    <w:rsid w:val="00AE2E0B"/>
    <w:rsid w:val="00AE326C"/>
    <w:rsid w:val="00AE4D04"/>
    <w:rsid w:val="00AE556C"/>
    <w:rsid w:val="00AE5DF3"/>
    <w:rsid w:val="00AE6949"/>
    <w:rsid w:val="00AE6C1F"/>
    <w:rsid w:val="00AF2856"/>
    <w:rsid w:val="00AF4AE2"/>
    <w:rsid w:val="00AF4DE5"/>
    <w:rsid w:val="00AF606F"/>
    <w:rsid w:val="00AF6488"/>
    <w:rsid w:val="00AF67E9"/>
    <w:rsid w:val="00AF7743"/>
    <w:rsid w:val="00B05498"/>
    <w:rsid w:val="00B1124B"/>
    <w:rsid w:val="00B11AC1"/>
    <w:rsid w:val="00B120CA"/>
    <w:rsid w:val="00B14F91"/>
    <w:rsid w:val="00B15339"/>
    <w:rsid w:val="00B20645"/>
    <w:rsid w:val="00B207D9"/>
    <w:rsid w:val="00B208D6"/>
    <w:rsid w:val="00B22FCF"/>
    <w:rsid w:val="00B23B75"/>
    <w:rsid w:val="00B25554"/>
    <w:rsid w:val="00B2588D"/>
    <w:rsid w:val="00B25D2E"/>
    <w:rsid w:val="00B271B8"/>
    <w:rsid w:val="00B278F5"/>
    <w:rsid w:val="00B27E28"/>
    <w:rsid w:val="00B30063"/>
    <w:rsid w:val="00B34371"/>
    <w:rsid w:val="00B37BA7"/>
    <w:rsid w:val="00B37C01"/>
    <w:rsid w:val="00B411B2"/>
    <w:rsid w:val="00B425A9"/>
    <w:rsid w:val="00B43290"/>
    <w:rsid w:val="00B4405B"/>
    <w:rsid w:val="00B452B6"/>
    <w:rsid w:val="00B452CE"/>
    <w:rsid w:val="00B45D6C"/>
    <w:rsid w:val="00B46D16"/>
    <w:rsid w:val="00B5062F"/>
    <w:rsid w:val="00B50789"/>
    <w:rsid w:val="00B50D96"/>
    <w:rsid w:val="00B51069"/>
    <w:rsid w:val="00B513B4"/>
    <w:rsid w:val="00B52C84"/>
    <w:rsid w:val="00B52D66"/>
    <w:rsid w:val="00B54169"/>
    <w:rsid w:val="00B54804"/>
    <w:rsid w:val="00B56365"/>
    <w:rsid w:val="00B618DE"/>
    <w:rsid w:val="00B61C59"/>
    <w:rsid w:val="00B63D95"/>
    <w:rsid w:val="00B64585"/>
    <w:rsid w:val="00B646B7"/>
    <w:rsid w:val="00B65AF2"/>
    <w:rsid w:val="00B65B0F"/>
    <w:rsid w:val="00B70383"/>
    <w:rsid w:val="00B7191A"/>
    <w:rsid w:val="00B73CFA"/>
    <w:rsid w:val="00B74F99"/>
    <w:rsid w:val="00B76796"/>
    <w:rsid w:val="00B77523"/>
    <w:rsid w:val="00B8162E"/>
    <w:rsid w:val="00B82057"/>
    <w:rsid w:val="00B82245"/>
    <w:rsid w:val="00B82516"/>
    <w:rsid w:val="00B8305F"/>
    <w:rsid w:val="00B8729D"/>
    <w:rsid w:val="00B91107"/>
    <w:rsid w:val="00B9717B"/>
    <w:rsid w:val="00BA02FB"/>
    <w:rsid w:val="00BA2E5D"/>
    <w:rsid w:val="00BA3087"/>
    <w:rsid w:val="00BA391F"/>
    <w:rsid w:val="00BA4A1E"/>
    <w:rsid w:val="00BA6FB3"/>
    <w:rsid w:val="00BB2D88"/>
    <w:rsid w:val="00BB3607"/>
    <w:rsid w:val="00BB4665"/>
    <w:rsid w:val="00BB6E6E"/>
    <w:rsid w:val="00BB7D8F"/>
    <w:rsid w:val="00BC1888"/>
    <w:rsid w:val="00BC39B8"/>
    <w:rsid w:val="00BC4934"/>
    <w:rsid w:val="00BD02FE"/>
    <w:rsid w:val="00BD1028"/>
    <w:rsid w:val="00BD1522"/>
    <w:rsid w:val="00BD5009"/>
    <w:rsid w:val="00BD51AA"/>
    <w:rsid w:val="00BD535A"/>
    <w:rsid w:val="00BD5519"/>
    <w:rsid w:val="00BD6F55"/>
    <w:rsid w:val="00BD70D1"/>
    <w:rsid w:val="00BD7824"/>
    <w:rsid w:val="00BD78D7"/>
    <w:rsid w:val="00BE07B8"/>
    <w:rsid w:val="00BE09F5"/>
    <w:rsid w:val="00BE0AFF"/>
    <w:rsid w:val="00BE19F2"/>
    <w:rsid w:val="00BE1AB0"/>
    <w:rsid w:val="00BE308A"/>
    <w:rsid w:val="00BE534D"/>
    <w:rsid w:val="00BE54B1"/>
    <w:rsid w:val="00BE54E8"/>
    <w:rsid w:val="00BE587A"/>
    <w:rsid w:val="00BE5C5B"/>
    <w:rsid w:val="00BE65F4"/>
    <w:rsid w:val="00BE6EDA"/>
    <w:rsid w:val="00BE740D"/>
    <w:rsid w:val="00BE74D7"/>
    <w:rsid w:val="00BE7AAB"/>
    <w:rsid w:val="00BF2D55"/>
    <w:rsid w:val="00BF4250"/>
    <w:rsid w:val="00BF48AE"/>
    <w:rsid w:val="00BF5B97"/>
    <w:rsid w:val="00C0060C"/>
    <w:rsid w:val="00C0169A"/>
    <w:rsid w:val="00C01A17"/>
    <w:rsid w:val="00C01A74"/>
    <w:rsid w:val="00C032CC"/>
    <w:rsid w:val="00C046DB"/>
    <w:rsid w:val="00C047C0"/>
    <w:rsid w:val="00C04A3B"/>
    <w:rsid w:val="00C05BF2"/>
    <w:rsid w:val="00C10E83"/>
    <w:rsid w:val="00C124AB"/>
    <w:rsid w:val="00C12619"/>
    <w:rsid w:val="00C132C9"/>
    <w:rsid w:val="00C1386D"/>
    <w:rsid w:val="00C15217"/>
    <w:rsid w:val="00C158B1"/>
    <w:rsid w:val="00C166EC"/>
    <w:rsid w:val="00C20A01"/>
    <w:rsid w:val="00C24049"/>
    <w:rsid w:val="00C24585"/>
    <w:rsid w:val="00C2484D"/>
    <w:rsid w:val="00C252A2"/>
    <w:rsid w:val="00C2681E"/>
    <w:rsid w:val="00C2738E"/>
    <w:rsid w:val="00C32191"/>
    <w:rsid w:val="00C32E02"/>
    <w:rsid w:val="00C335B7"/>
    <w:rsid w:val="00C351A5"/>
    <w:rsid w:val="00C35533"/>
    <w:rsid w:val="00C35750"/>
    <w:rsid w:val="00C360A4"/>
    <w:rsid w:val="00C3748E"/>
    <w:rsid w:val="00C421C6"/>
    <w:rsid w:val="00C4681F"/>
    <w:rsid w:val="00C471F7"/>
    <w:rsid w:val="00C47578"/>
    <w:rsid w:val="00C50177"/>
    <w:rsid w:val="00C514CD"/>
    <w:rsid w:val="00C53112"/>
    <w:rsid w:val="00C54A7B"/>
    <w:rsid w:val="00C55F9E"/>
    <w:rsid w:val="00C57896"/>
    <w:rsid w:val="00C6637D"/>
    <w:rsid w:val="00C6657B"/>
    <w:rsid w:val="00C66E18"/>
    <w:rsid w:val="00C67792"/>
    <w:rsid w:val="00C67E49"/>
    <w:rsid w:val="00C707D8"/>
    <w:rsid w:val="00C70916"/>
    <w:rsid w:val="00C711D1"/>
    <w:rsid w:val="00C73DEF"/>
    <w:rsid w:val="00C74150"/>
    <w:rsid w:val="00C7527A"/>
    <w:rsid w:val="00C759D5"/>
    <w:rsid w:val="00C82E25"/>
    <w:rsid w:val="00C83BB5"/>
    <w:rsid w:val="00C86637"/>
    <w:rsid w:val="00C877DE"/>
    <w:rsid w:val="00C91091"/>
    <w:rsid w:val="00C9467B"/>
    <w:rsid w:val="00C9549D"/>
    <w:rsid w:val="00C97C7B"/>
    <w:rsid w:val="00CA24E3"/>
    <w:rsid w:val="00CA270F"/>
    <w:rsid w:val="00CA703F"/>
    <w:rsid w:val="00CB0F0C"/>
    <w:rsid w:val="00CB15FA"/>
    <w:rsid w:val="00CB39E7"/>
    <w:rsid w:val="00CB4BC3"/>
    <w:rsid w:val="00CB626A"/>
    <w:rsid w:val="00CB63F7"/>
    <w:rsid w:val="00CC0045"/>
    <w:rsid w:val="00CC0E42"/>
    <w:rsid w:val="00CC1B97"/>
    <w:rsid w:val="00CC25A1"/>
    <w:rsid w:val="00CC3593"/>
    <w:rsid w:val="00CC3A6D"/>
    <w:rsid w:val="00CC4ABE"/>
    <w:rsid w:val="00CC5B60"/>
    <w:rsid w:val="00CC60C1"/>
    <w:rsid w:val="00CD0561"/>
    <w:rsid w:val="00CD127A"/>
    <w:rsid w:val="00CD69ED"/>
    <w:rsid w:val="00CD6D98"/>
    <w:rsid w:val="00CD7D5C"/>
    <w:rsid w:val="00CE1C84"/>
    <w:rsid w:val="00CE28D4"/>
    <w:rsid w:val="00CE6DF0"/>
    <w:rsid w:val="00CE7C68"/>
    <w:rsid w:val="00CF1EF9"/>
    <w:rsid w:val="00CF34A3"/>
    <w:rsid w:val="00CF372B"/>
    <w:rsid w:val="00CF3CA8"/>
    <w:rsid w:val="00CF43DA"/>
    <w:rsid w:val="00CF55DF"/>
    <w:rsid w:val="00CF7ED7"/>
    <w:rsid w:val="00D001B2"/>
    <w:rsid w:val="00D0058F"/>
    <w:rsid w:val="00D01CF4"/>
    <w:rsid w:val="00D03374"/>
    <w:rsid w:val="00D041CF"/>
    <w:rsid w:val="00D0522A"/>
    <w:rsid w:val="00D065BB"/>
    <w:rsid w:val="00D06DD8"/>
    <w:rsid w:val="00D06E48"/>
    <w:rsid w:val="00D12ED8"/>
    <w:rsid w:val="00D141B1"/>
    <w:rsid w:val="00D14576"/>
    <w:rsid w:val="00D14DEC"/>
    <w:rsid w:val="00D16A51"/>
    <w:rsid w:val="00D1703C"/>
    <w:rsid w:val="00D2011E"/>
    <w:rsid w:val="00D227B9"/>
    <w:rsid w:val="00D22AAB"/>
    <w:rsid w:val="00D25284"/>
    <w:rsid w:val="00D278F9"/>
    <w:rsid w:val="00D32113"/>
    <w:rsid w:val="00D33E95"/>
    <w:rsid w:val="00D3425A"/>
    <w:rsid w:val="00D35CF8"/>
    <w:rsid w:val="00D3661B"/>
    <w:rsid w:val="00D37B41"/>
    <w:rsid w:val="00D41B0A"/>
    <w:rsid w:val="00D42732"/>
    <w:rsid w:val="00D43BAA"/>
    <w:rsid w:val="00D43FF3"/>
    <w:rsid w:val="00D45126"/>
    <w:rsid w:val="00D524D1"/>
    <w:rsid w:val="00D52B6B"/>
    <w:rsid w:val="00D538B3"/>
    <w:rsid w:val="00D543EF"/>
    <w:rsid w:val="00D561E5"/>
    <w:rsid w:val="00D56D45"/>
    <w:rsid w:val="00D64A1A"/>
    <w:rsid w:val="00D662AA"/>
    <w:rsid w:val="00D7126E"/>
    <w:rsid w:val="00D727FC"/>
    <w:rsid w:val="00D72E65"/>
    <w:rsid w:val="00D7320D"/>
    <w:rsid w:val="00D76A43"/>
    <w:rsid w:val="00D76B80"/>
    <w:rsid w:val="00D81F14"/>
    <w:rsid w:val="00D8343D"/>
    <w:rsid w:val="00D83F6B"/>
    <w:rsid w:val="00D8601D"/>
    <w:rsid w:val="00D86583"/>
    <w:rsid w:val="00D93830"/>
    <w:rsid w:val="00D9634E"/>
    <w:rsid w:val="00D96444"/>
    <w:rsid w:val="00D97DD3"/>
    <w:rsid w:val="00DA234F"/>
    <w:rsid w:val="00DA29FC"/>
    <w:rsid w:val="00DA6034"/>
    <w:rsid w:val="00DA684B"/>
    <w:rsid w:val="00DB175B"/>
    <w:rsid w:val="00DB1CF0"/>
    <w:rsid w:val="00DB210B"/>
    <w:rsid w:val="00DB2E50"/>
    <w:rsid w:val="00DC132C"/>
    <w:rsid w:val="00DC25A9"/>
    <w:rsid w:val="00DC2AF6"/>
    <w:rsid w:val="00DC42B8"/>
    <w:rsid w:val="00DC4BC6"/>
    <w:rsid w:val="00DC6B4B"/>
    <w:rsid w:val="00DC7062"/>
    <w:rsid w:val="00DD204B"/>
    <w:rsid w:val="00DD2E82"/>
    <w:rsid w:val="00DD45A3"/>
    <w:rsid w:val="00DD53AD"/>
    <w:rsid w:val="00DD5770"/>
    <w:rsid w:val="00DD6475"/>
    <w:rsid w:val="00DD7649"/>
    <w:rsid w:val="00DD7D31"/>
    <w:rsid w:val="00DE00D2"/>
    <w:rsid w:val="00DE0B65"/>
    <w:rsid w:val="00DE1020"/>
    <w:rsid w:val="00DE1620"/>
    <w:rsid w:val="00DE219A"/>
    <w:rsid w:val="00DE31D1"/>
    <w:rsid w:val="00DE327B"/>
    <w:rsid w:val="00DE612A"/>
    <w:rsid w:val="00DE7818"/>
    <w:rsid w:val="00DF4602"/>
    <w:rsid w:val="00DF7468"/>
    <w:rsid w:val="00E00112"/>
    <w:rsid w:val="00E00209"/>
    <w:rsid w:val="00E0080B"/>
    <w:rsid w:val="00E00F91"/>
    <w:rsid w:val="00E02009"/>
    <w:rsid w:val="00E02BC0"/>
    <w:rsid w:val="00E0325A"/>
    <w:rsid w:val="00E0378A"/>
    <w:rsid w:val="00E05AB8"/>
    <w:rsid w:val="00E0727A"/>
    <w:rsid w:val="00E103BF"/>
    <w:rsid w:val="00E10556"/>
    <w:rsid w:val="00E11537"/>
    <w:rsid w:val="00E13231"/>
    <w:rsid w:val="00E14E96"/>
    <w:rsid w:val="00E15E52"/>
    <w:rsid w:val="00E169A8"/>
    <w:rsid w:val="00E20F33"/>
    <w:rsid w:val="00E22C54"/>
    <w:rsid w:val="00E24F8E"/>
    <w:rsid w:val="00E25193"/>
    <w:rsid w:val="00E2583E"/>
    <w:rsid w:val="00E26662"/>
    <w:rsid w:val="00E27FD1"/>
    <w:rsid w:val="00E3164F"/>
    <w:rsid w:val="00E3191E"/>
    <w:rsid w:val="00E32321"/>
    <w:rsid w:val="00E33432"/>
    <w:rsid w:val="00E33848"/>
    <w:rsid w:val="00E41DF5"/>
    <w:rsid w:val="00E4324E"/>
    <w:rsid w:val="00E4356B"/>
    <w:rsid w:val="00E44B1C"/>
    <w:rsid w:val="00E466E1"/>
    <w:rsid w:val="00E46E4D"/>
    <w:rsid w:val="00E515B1"/>
    <w:rsid w:val="00E5204E"/>
    <w:rsid w:val="00E5234E"/>
    <w:rsid w:val="00E53084"/>
    <w:rsid w:val="00E531AC"/>
    <w:rsid w:val="00E549FA"/>
    <w:rsid w:val="00E5656D"/>
    <w:rsid w:val="00E575FB"/>
    <w:rsid w:val="00E579AF"/>
    <w:rsid w:val="00E60092"/>
    <w:rsid w:val="00E61FA3"/>
    <w:rsid w:val="00E634A0"/>
    <w:rsid w:val="00E6423F"/>
    <w:rsid w:val="00E667D6"/>
    <w:rsid w:val="00E679C8"/>
    <w:rsid w:val="00E71BE7"/>
    <w:rsid w:val="00E73BAC"/>
    <w:rsid w:val="00E74498"/>
    <w:rsid w:val="00E75E88"/>
    <w:rsid w:val="00E76874"/>
    <w:rsid w:val="00E76C8F"/>
    <w:rsid w:val="00E77D99"/>
    <w:rsid w:val="00E81032"/>
    <w:rsid w:val="00E833D1"/>
    <w:rsid w:val="00E84E17"/>
    <w:rsid w:val="00E85A49"/>
    <w:rsid w:val="00E86170"/>
    <w:rsid w:val="00EA23EE"/>
    <w:rsid w:val="00EA28F2"/>
    <w:rsid w:val="00EA5828"/>
    <w:rsid w:val="00EB2C6B"/>
    <w:rsid w:val="00EB2CF8"/>
    <w:rsid w:val="00EB65CA"/>
    <w:rsid w:val="00EC0F49"/>
    <w:rsid w:val="00EC2398"/>
    <w:rsid w:val="00EC317C"/>
    <w:rsid w:val="00EC6C8B"/>
    <w:rsid w:val="00ED0476"/>
    <w:rsid w:val="00ED17BA"/>
    <w:rsid w:val="00ED229E"/>
    <w:rsid w:val="00ED41EF"/>
    <w:rsid w:val="00ED577A"/>
    <w:rsid w:val="00EE0992"/>
    <w:rsid w:val="00EE0CA5"/>
    <w:rsid w:val="00EE38D8"/>
    <w:rsid w:val="00EE466D"/>
    <w:rsid w:val="00EE4D99"/>
    <w:rsid w:val="00EE56C0"/>
    <w:rsid w:val="00EE6A50"/>
    <w:rsid w:val="00EE7814"/>
    <w:rsid w:val="00EE7A16"/>
    <w:rsid w:val="00EF01C1"/>
    <w:rsid w:val="00EF0F22"/>
    <w:rsid w:val="00EF2188"/>
    <w:rsid w:val="00EF3E6F"/>
    <w:rsid w:val="00EF58A9"/>
    <w:rsid w:val="00EF5DDD"/>
    <w:rsid w:val="00F00692"/>
    <w:rsid w:val="00F013E4"/>
    <w:rsid w:val="00F01A48"/>
    <w:rsid w:val="00F01CA7"/>
    <w:rsid w:val="00F0604B"/>
    <w:rsid w:val="00F066BA"/>
    <w:rsid w:val="00F07250"/>
    <w:rsid w:val="00F100D7"/>
    <w:rsid w:val="00F10222"/>
    <w:rsid w:val="00F10BD1"/>
    <w:rsid w:val="00F11F0B"/>
    <w:rsid w:val="00F134F2"/>
    <w:rsid w:val="00F138D3"/>
    <w:rsid w:val="00F147D7"/>
    <w:rsid w:val="00F1504B"/>
    <w:rsid w:val="00F161B2"/>
    <w:rsid w:val="00F166DF"/>
    <w:rsid w:val="00F17EE2"/>
    <w:rsid w:val="00F215A3"/>
    <w:rsid w:val="00F2520A"/>
    <w:rsid w:val="00F27560"/>
    <w:rsid w:val="00F302F3"/>
    <w:rsid w:val="00F3110A"/>
    <w:rsid w:val="00F311B4"/>
    <w:rsid w:val="00F3164A"/>
    <w:rsid w:val="00F31B60"/>
    <w:rsid w:val="00F33519"/>
    <w:rsid w:val="00F344E3"/>
    <w:rsid w:val="00F34A3F"/>
    <w:rsid w:val="00F35196"/>
    <w:rsid w:val="00F36490"/>
    <w:rsid w:val="00F368AF"/>
    <w:rsid w:val="00F3779F"/>
    <w:rsid w:val="00F37EA4"/>
    <w:rsid w:val="00F4087C"/>
    <w:rsid w:val="00F40C6B"/>
    <w:rsid w:val="00F470FA"/>
    <w:rsid w:val="00F51BF9"/>
    <w:rsid w:val="00F542C8"/>
    <w:rsid w:val="00F54551"/>
    <w:rsid w:val="00F572FA"/>
    <w:rsid w:val="00F60738"/>
    <w:rsid w:val="00F60AB0"/>
    <w:rsid w:val="00F61F6F"/>
    <w:rsid w:val="00F6273A"/>
    <w:rsid w:val="00F62836"/>
    <w:rsid w:val="00F670A1"/>
    <w:rsid w:val="00F6772E"/>
    <w:rsid w:val="00F7102F"/>
    <w:rsid w:val="00F72B43"/>
    <w:rsid w:val="00F75116"/>
    <w:rsid w:val="00F7568A"/>
    <w:rsid w:val="00F772C7"/>
    <w:rsid w:val="00F77A87"/>
    <w:rsid w:val="00F816FB"/>
    <w:rsid w:val="00F827D3"/>
    <w:rsid w:val="00F839AA"/>
    <w:rsid w:val="00F83FD4"/>
    <w:rsid w:val="00F844EC"/>
    <w:rsid w:val="00F84C8B"/>
    <w:rsid w:val="00F8634E"/>
    <w:rsid w:val="00F90031"/>
    <w:rsid w:val="00F90984"/>
    <w:rsid w:val="00F91F0A"/>
    <w:rsid w:val="00F92083"/>
    <w:rsid w:val="00F926F7"/>
    <w:rsid w:val="00F94E35"/>
    <w:rsid w:val="00F9552F"/>
    <w:rsid w:val="00FA2818"/>
    <w:rsid w:val="00FA323D"/>
    <w:rsid w:val="00FA4021"/>
    <w:rsid w:val="00FA489D"/>
    <w:rsid w:val="00FA5E20"/>
    <w:rsid w:val="00FA7875"/>
    <w:rsid w:val="00FB2DA7"/>
    <w:rsid w:val="00FB2FA4"/>
    <w:rsid w:val="00FB3FE6"/>
    <w:rsid w:val="00FB453C"/>
    <w:rsid w:val="00FB552F"/>
    <w:rsid w:val="00FB7C92"/>
    <w:rsid w:val="00FC09C3"/>
    <w:rsid w:val="00FC5D94"/>
    <w:rsid w:val="00FC6E72"/>
    <w:rsid w:val="00FC74E5"/>
    <w:rsid w:val="00FD04A5"/>
    <w:rsid w:val="00FD05D3"/>
    <w:rsid w:val="00FD165D"/>
    <w:rsid w:val="00FD16F9"/>
    <w:rsid w:val="00FD1E94"/>
    <w:rsid w:val="00FD2FFB"/>
    <w:rsid w:val="00FD3494"/>
    <w:rsid w:val="00FD6882"/>
    <w:rsid w:val="00FE1568"/>
    <w:rsid w:val="00FE172A"/>
    <w:rsid w:val="00FE36AC"/>
    <w:rsid w:val="00FE4AB1"/>
    <w:rsid w:val="00FE6342"/>
    <w:rsid w:val="00FE6955"/>
    <w:rsid w:val="00FF16EE"/>
    <w:rsid w:val="00FF227A"/>
    <w:rsid w:val="00FF4AC2"/>
    <w:rsid w:val="00FF4CF1"/>
    <w:rsid w:val="00FF5191"/>
    <w:rsid w:val="00FF55A7"/>
    <w:rsid w:val="00FF5E3B"/>
    <w:rsid w:val="00FF656B"/>
    <w:rsid w:val="00FF686D"/>
    <w:rsid w:val="00FF758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oNotEmbedSmartTags/>
  <w:decimalSymbol w:val=","/>
  <w:listSeparator w:val=";"/>
  <w14:docId w14:val="06EA6265"/>
  <w15:docId w15:val="{49D4E74C-A541-4B51-9429-B06ABAC17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tabs>
        <w:tab w:val="left" w:pos="540"/>
      </w:tabs>
      <w:snapToGrid w:val="0"/>
      <w:jc w:val="both"/>
    </w:pPr>
    <w:rPr>
      <w:rFonts w:ascii="Arial" w:hAnsi="Arial"/>
      <w:bCs/>
      <w:szCs w:val="22"/>
      <w:lang w:eastAsia="ar-SA"/>
    </w:rPr>
  </w:style>
  <w:style w:type="paragraph" w:styleId="berschrift1">
    <w:name w:val="heading 1"/>
    <w:basedOn w:val="Standard"/>
    <w:next w:val="Standard"/>
    <w:link w:val="berschrift1Zchn"/>
    <w:qFormat/>
    <w:pPr>
      <w:keepNext/>
      <w:numPr>
        <w:numId w:val="1"/>
      </w:numPr>
      <w:spacing w:before="240" w:after="120"/>
      <w:outlineLvl w:val="0"/>
    </w:pPr>
    <w:rPr>
      <w:rFonts w:cs="Arial"/>
      <w:b/>
      <w:bCs w:val="0"/>
      <w:sz w:val="28"/>
      <w:szCs w:val="28"/>
    </w:rPr>
  </w:style>
  <w:style w:type="paragraph" w:styleId="berschrift2">
    <w:name w:val="heading 2"/>
    <w:basedOn w:val="Standard"/>
    <w:next w:val="Standard"/>
    <w:link w:val="berschrift2Zchn"/>
    <w:qFormat/>
    <w:pPr>
      <w:keepNext/>
      <w:keepLines/>
      <w:numPr>
        <w:ilvl w:val="1"/>
        <w:numId w:val="1"/>
      </w:numPr>
      <w:spacing w:before="120" w:after="240"/>
      <w:jc w:val="left"/>
      <w:outlineLvl w:val="1"/>
    </w:pPr>
    <w:rPr>
      <w:rFonts w:cs="Arial"/>
      <w:b/>
      <w:bCs w:val="0"/>
      <w:iCs/>
      <w:sz w:val="24"/>
      <w:szCs w:val="28"/>
    </w:rPr>
  </w:style>
  <w:style w:type="paragraph" w:styleId="berschrift3">
    <w:name w:val="heading 3"/>
    <w:basedOn w:val="Standard"/>
    <w:next w:val="Standard"/>
    <w:link w:val="berschrift3Zchn"/>
    <w:qFormat/>
    <w:rsid w:val="00D2011E"/>
    <w:pPr>
      <w:keepNext/>
      <w:numPr>
        <w:ilvl w:val="2"/>
        <w:numId w:val="1"/>
      </w:numPr>
      <w:spacing w:before="240" w:after="240"/>
      <w:ind w:left="0"/>
      <w:jc w:val="left"/>
      <w:outlineLvl w:val="2"/>
    </w:pPr>
    <w:rPr>
      <w:rFonts w:cs="Arial"/>
      <w:b/>
      <w:bCs w:val="0"/>
      <w:sz w:val="22"/>
      <w:szCs w:val="26"/>
    </w:rPr>
  </w:style>
  <w:style w:type="paragraph" w:styleId="berschrift4">
    <w:name w:val="heading 4"/>
    <w:basedOn w:val="Standard"/>
    <w:next w:val="Standard"/>
    <w:link w:val="berschrift4Zchn"/>
    <w:qFormat/>
    <w:pPr>
      <w:keepNext/>
      <w:spacing w:before="240" w:after="240"/>
      <w:outlineLvl w:val="3"/>
    </w:pPr>
    <w:rPr>
      <w:bCs w:val="0"/>
      <w:sz w:val="22"/>
      <w:szCs w:val="28"/>
      <w:u w:val="single"/>
    </w:rPr>
  </w:style>
  <w:style w:type="paragraph" w:styleId="berschrift5">
    <w:name w:val="heading 5"/>
    <w:basedOn w:val="Standard"/>
    <w:next w:val="Standard"/>
    <w:link w:val="berschrift5Zchn"/>
    <w:qFormat/>
    <w:pPr>
      <w:spacing w:before="240" w:after="240"/>
      <w:jc w:val="left"/>
      <w:outlineLvl w:val="4"/>
    </w:pPr>
    <w:rPr>
      <w:b/>
      <w:bCs w:val="0"/>
      <w:iCs/>
      <w:sz w:val="22"/>
      <w:szCs w:val="24"/>
    </w:rPr>
  </w:style>
  <w:style w:type="paragraph" w:styleId="berschrift6">
    <w:name w:val="heading 6"/>
    <w:basedOn w:val="Standard"/>
    <w:next w:val="Standard"/>
    <w:link w:val="berschrift6Zchn"/>
    <w:qFormat/>
    <w:pPr>
      <w:spacing w:before="120" w:after="120"/>
      <w:outlineLvl w:val="5"/>
    </w:pPr>
    <w:rPr>
      <w:b/>
      <w:bCs w:val="0"/>
    </w:rPr>
  </w:style>
  <w:style w:type="paragraph" w:styleId="berschrift7">
    <w:name w:val="heading 7"/>
    <w:basedOn w:val="Standard"/>
    <w:next w:val="Standard"/>
    <w:link w:val="berschrift7Zchn"/>
    <w:qFormat/>
    <w:pPr>
      <w:spacing w:before="240" w:after="60"/>
      <w:outlineLvl w:val="6"/>
    </w:pPr>
    <w:rPr>
      <w:rFonts w:ascii="Times New Roman" w:hAnsi="Times New Roman"/>
      <w:sz w:val="24"/>
      <w:szCs w:val="24"/>
    </w:rPr>
  </w:style>
  <w:style w:type="paragraph" w:styleId="berschrift8">
    <w:name w:val="heading 8"/>
    <w:basedOn w:val="Standard"/>
    <w:next w:val="Standard"/>
    <w:link w:val="berschrift8Zchn"/>
    <w:qFormat/>
    <w:pPr>
      <w:spacing w:before="240" w:after="60"/>
      <w:outlineLvl w:val="7"/>
    </w:pPr>
    <w:rPr>
      <w:rFonts w:ascii="Times New Roman" w:hAnsi="Times New Roman"/>
      <w:i/>
      <w:iCs/>
      <w:sz w:val="24"/>
      <w:szCs w:val="24"/>
    </w:rPr>
  </w:style>
  <w:style w:type="paragraph" w:styleId="berschrift9">
    <w:name w:val="heading 9"/>
    <w:basedOn w:val="Standard"/>
    <w:next w:val="Standard"/>
    <w:link w:val="berschrift9Zchn"/>
    <w:qFormat/>
    <w:pPr>
      <w:keepNext/>
      <w:tabs>
        <w:tab w:val="left" w:pos="2124"/>
        <w:tab w:val="left" w:pos="3708"/>
        <w:tab w:val="left" w:pos="5292"/>
        <w:tab w:val="left" w:pos="6876"/>
        <w:tab w:val="left" w:pos="8460"/>
        <w:tab w:val="left" w:pos="9504"/>
      </w:tabs>
      <w:ind w:left="1584" w:hanging="1584"/>
      <w:outlineLvl w:val="8"/>
    </w:pPr>
    <w:rPr>
      <w:rFonts w:ascii="Times New Roman" w:hAnsi="Times New Roman"/>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Pr>
      <w:rFonts w:ascii="Arial" w:hAnsi="Arial"/>
      <w:b/>
      <w:i w:val="0"/>
      <w:color w:val="auto"/>
      <w:sz w:val="24"/>
      <w:szCs w:val="24"/>
    </w:rPr>
  </w:style>
  <w:style w:type="character" w:customStyle="1" w:styleId="WW8Num1z1">
    <w:name w:val="WW8Num1z1"/>
    <w:rPr>
      <w:rFonts w:ascii="Arial" w:hAnsi="Arial"/>
      <w:b/>
      <w:i w:val="0"/>
      <w:color w:val="auto"/>
      <w:sz w:val="22"/>
      <w:szCs w:val="22"/>
    </w:rPr>
  </w:style>
  <w:style w:type="character" w:customStyle="1" w:styleId="WW8Num1z2">
    <w:name w:val="WW8Num1z2"/>
    <w:rPr>
      <w:color w:val="auto"/>
    </w:rPr>
  </w:style>
  <w:style w:type="character" w:customStyle="1" w:styleId="WW8Num2z0">
    <w:name w:val="WW8Num2z0"/>
    <w:rPr>
      <w:rFonts w:ascii="Arial" w:hAnsi="Arial"/>
    </w:rPr>
  </w:style>
  <w:style w:type="character" w:customStyle="1" w:styleId="WW8Num2z1">
    <w:name w:val="WW8Num2z1"/>
    <w:rPr>
      <w:rFonts w:ascii="Courier New" w:hAnsi="Courier New" w:cs="Wingdings"/>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5z0">
    <w:name w:val="WW8Num5z0"/>
    <w:rPr>
      <w:rFonts w:ascii="Symbol" w:hAnsi="Symbol"/>
    </w:rPr>
  </w:style>
  <w:style w:type="character" w:customStyle="1" w:styleId="WW8Num5z1">
    <w:name w:val="WW8Num5z1"/>
    <w:rPr>
      <w:rFonts w:ascii="Courier New" w:hAnsi="Courier New" w:cs="Wingdings"/>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cs="Wingdings"/>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7z0">
    <w:name w:val="WW8Num7z0"/>
    <w:rPr>
      <w:rFonts w:ascii="Symbol" w:hAnsi="Symbol"/>
    </w:rPr>
  </w:style>
  <w:style w:type="character" w:customStyle="1" w:styleId="WW8Num10z0">
    <w:name w:val="WW8Num10z0"/>
    <w:rPr>
      <w:rFonts w:ascii="Symbol" w:hAnsi="Symbol"/>
    </w:rPr>
  </w:style>
  <w:style w:type="character" w:customStyle="1" w:styleId="WW8Num10z1">
    <w:name w:val="WW8Num10z1"/>
    <w:rPr>
      <w:rFonts w:ascii="Courier New" w:hAnsi="Courier New" w:cs="Wingdings"/>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3z0">
    <w:name w:val="WW8Num13z0"/>
    <w:rPr>
      <w:rFonts w:ascii="OpenSymbol" w:hAnsi="OpenSymbol"/>
    </w:rPr>
  </w:style>
  <w:style w:type="character" w:customStyle="1" w:styleId="WW8Num13z1">
    <w:name w:val="WW8Num13z1"/>
    <w:rPr>
      <w:rFonts w:ascii="Courier New" w:hAnsi="Courier New" w:cs="Wingdings"/>
    </w:rPr>
  </w:style>
  <w:style w:type="character" w:customStyle="1" w:styleId="WW8Num13z2">
    <w:name w:val="WW8Num13z2"/>
    <w:rPr>
      <w:rFonts w:ascii="Wingdings" w:hAnsi="Wingdings"/>
    </w:rPr>
  </w:style>
  <w:style w:type="character" w:customStyle="1" w:styleId="WW8Num13z3">
    <w:name w:val="WW8Num13z3"/>
    <w:rPr>
      <w:rFonts w:ascii="Symbol" w:hAnsi="Symbol"/>
    </w:rPr>
  </w:style>
  <w:style w:type="character" w:customStyle="1" w:styleId="WW8Num14z0">
    <w:name w:val="WW8Num14z0"/>
    <w:rPr>
      <w:b/>
    </w:rPr>
  </w:style>
  <w:style w:type="character" w:customStyle="1" w:styleId="WW8Num15z0">
    <w:name w:val="WW8Num15z0"/>
    <w:rPr>
      <w:rFonts w:ascii="Times New Roman" w:hAnsi="Times New Roman"/>
    </w:rPr>
  </w:style>
  <w:style w:type="character" w:customStyle="1" w:styleId="WW8Num16z0">
    <w:name w:val="WW8Num16z0"/>
    <w:rPr>
      <w:rFonts w:ascii="Times New Roman" w:hAnsi="Times New Roman"/>
    </w:rPr>
  </w:style>
  <w:style w:type="character" w:customStyle="1" w:styleId="WW8Num17z0">
    <w:name w:val="WW8Num17z0"/>
    <w:rPr>
      <w:rFonts w:ascii="OpenSymbol" w:hAnsi="OpenSymbol"/>
    </w:rPr>
  </w:style>
  <w:style w:type="character" w:customStyle="1" w:styleId="WW8Num20z0">
    <w:name w:val="WW8Num20z0"/>
    <w:rPr>
      <w:rFonts w:ascii="Symbol" w:hAnsi="Symbol"/>
    </w:rPr>
  </w:style>
  <w:style w:type="character" w:customStyle="1" w:styleId="WW8Num21z0">
    <w:name w:val="WW8Num21z0"/>
    <w:rPr>
      <w:rFonts w:ascii="Arial" w:hAnsi="Arial"/>
    </w:rPr>
  </w:style>
  <w:style w:type="character" w:customStyle="1" w:styleId="WW8Num21z1">
    <w:name w:val="WW8Num21z1"/>
    <w:rPr>
      <w:rFonts w:ascii="Courier New" w:hAnsi="Courier New" w:cs="Wingdings"/>
    </w:rPr>
  </w:style>
  <w:style w:type="character" w:customStyle="1" w:styleId="WW8Num21z2">
    <w:name w:val="WW8Num21z2"/>
    <w:rPr>
      <w:rFonts w:ascii="Wingdings" w:hAnsi="Wingdings"/>
    </w:rPr>
  </w:style>
  <w:style w:type="character" w:customStyle="1" w:styleId="WW8Num21z3">
    <w:name w:val="WW8Num21z3"/>
    <w:rPr>
      <w:rFonts w:ascii="Symbol" w:hAnsi="Symbol"/>
    </w:rPr>
  </w:style>
  <w:style w:type="character" w:customStyle="1" w:styleId="WW8Num23z0">
    <w:name w:val="WW8Num23z0"/>
    <w:rPr>
      <w:rFonts w:ascii="Symbol" w:hAnsi="Symbol"/>
    </w:rPr>
  </w:style>
  <w:style w:type="character" w:customStyle="1" w:styleId="WW8Num24z0">
    <w:name w:val="WW8Num24z0"/>
    <w:rPr>
      <w:rFonts w:ascii="Symbol" w:hAnsi="Symbol"/>
    </w:rPr>
  </w:style>
  <w:style w:type="character" w:customStyle="1" w:styleId="WW8Num24z1">
    <w:name w:val="WW8Num24z1"/>
    <w:rPr>
      <w:rFonts w:ascii="Arial" w:hAnsi="Arial"/>
    </w:rPr>
  </w:style>
  <w:style w:type="character" w:customStyle="1" w:styleId="WW8Num24z2">
    <w:name w:val="WW8Num24z2"/>
    <w:rPr>
      <w:rFonts w:ascii="Wingdings" w:hAnsi="Wingdings"/>
    </w:rPr>
  </w:style>
  <w:style w:type="character" w:customStyle="1" w:styleId="WW8Num24z4">
    <w:name w:val="WW8Num24z4"/>
    <w:rPr>
      <w:rFonts w:ascii="Courier New" w:hAnsi="Courier New" w:cs="Wingdings"/>
    </w:rPr>
  </w:style>
  <w:style w:type="character" w:customStyle="1" w:styleId="WW8Num25z0">
    <w:name w:val="WW8Num25z0"/>
    <w:rPr>
      <w:rFonts w:ascii="OpenSymbol" w:hAnsi="OpenSymbol"/>
    </w:rPr>
  </w:style>
  <w:style w:type="character" w:customStyle="1" w:styleId="WW8Num25z1">
    <w:name w:val="WW8Num25z1"/>
    <w:rPr>
      <w:rFonts w:ascii="Courier New" w:hAnsi="Courier New" w:cs="Wingdings"/>
    </w:rPr>
  </w:style>
  <w:style w:type="character" w:customStyle="1" w:styleId="WW8Num25z2">
    <w:name w:val="WW8Num25z2"/>
    <w:rPr>
      <w:rFonts w:ascii="Wingdings" w:hAnsi="Wingdings"/>
    </w:rPr>
  </w:style>
  <w:style w:type="character" w:customStyle="1" w:styleId="WW8Num25z3">
    <w:name w:val="WW8Num25z3"/>
    <w:rPr>
      <w:rFonts w:ascii="Symbol" w:hAnsi="Symbol"/>
    </w:rPr>
  </w:style>
  <w:style w:type="character" w:customStyle="1" w:styleId="WW8Num26z0">
    <w:name w:val="WW8Num26z0"/>
    <w:rPr>
      <w:rFonts w:ascii="Arial" w:hAnsi="Arial"/>
    </w:rPr>
  </w:style>
  <w:style w:type="character" w:customStyle="1" w:styleId="WW8Num26z1">
    <w:name w:val="WW8Num26z1"/>
    <w:rPr>
      <w:rFonts w:ascii="Courier New" w:hAnsi="Courier New" w:cs="Wingdings"/>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8z0">
    <w:name w:val="WW8Num28z0"/>
    <w:rPr>
      <w:rFonts w:ascii="Times New Roman" w:hAnsi="Times New Roman"/>
    </w:rPr>
  </w:style>
  <w:style w:type="character" w:customStyle="1" w:styleId="WW8Num28z1">
    <w:name w:val="WW8Num28z1"/>
    <w:rPr>
      <w:rFonts w:ascii="Courier New" w:hAnsi="Courier New" w:cs="Wingdings"/>
    </w:rPr>
  </w:style>
  <w:style w:type="character" w:customStyle="1" w:styleId="WW8Num28z2">
    <w:name w:val="WW8Num28z2"/>
    <w:rPr>
      <w:rFonts w:ascii="Wingdings" w:hAnsi="Wingdings"/>
    </w:rPr>
  </w:style>
  <w:style w:type="character" w:customStyle="1" w:styleId="WW8Num28z3">
    <w:name w:val="WW8Num28z3"/>
    <w:rPr>
      <w:rFonts w:ascii="Symbol" w:hAnsi="Symbol"/>
    </w:rPr>
  </w:style>
  <w:style w:type="character" w:customStyle="1" w:styleId="WW8Num29z0">
    <w:name w:val="WW8Num29z0"/>
    <w:rPr>
      <w:rFonts w:ascii="Symbol" w:hAnsi="Symbol"/>
    </w:rPr>
  </w:style>
  <w:style w:type="character" w:customStyle="1" w:styleId="WW8Num29z1">
    <w:name w:val="WW8Num29z1"/>
    <w:rPr>
      <w:rFonts w:ascii="Courier New" w:hAnsi="Courier New" w:cs="Wingdings"/>
    </w:rPr>
  </w:style>
  <w:style w:type="character" w:customStyle="1" w:styleId="WW8Num29z2">
    <w:name w:val="WW8Num29z2"/>
    <w:rPr>
      <w:rFonts w:ascii="Wingdings" w:hAnsi="Wingdings"/>
    </w:rPr>
  </w:style>
  <w:style w:type="character" w:customStyle="1" w:styleId="WW8Num29z3">
    <w:name w:val="WW8Num29z3"/>
    <w:rPr>
      <w:rFonts w:ascii="Symbol" w:hAnsi="Symbol"/>
    </w:rPr>
  </w:style>
  <w:style w:type="character" w:customStyle="1" w:styleId="WW8Num30z0">
    <w:name w:val="WW8Num30z0"/>
    <w:rPr>
      <w:b/>
      <w:sz w:val="22"/>
    </w:rPr>
  </w:style>
  <w:style w:type="character" w:customStyle="1" w:styleId="WW8Num30z1">
    <w:name w:val="WW8Num30z1"/>
    <w:rPr>
      <w:rFonts w:ascii="Arial" w:hAnsi="Arial"/>
      <w:b/>
      <w:i w:val="0"/>
      <w:color w:val="auto"/>
      <w:sz w:val="22"/>
      <w:szCs w:val="22"/>
    </w:rPr>
  </w:style>
  <w:style w:type="character" w:customStyle="1" w:styleId="WW8Num30z2">
    <w:name w:val="WW8Num30z2"/>
    <w:rPr>
      <w:color w:val="auto"/>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Absatz-Standardschriftart4">
    <w:name w:val="Absatz-Standardschriftart4"/>
  </w:style>
  <w:style w:type="character" w:customStyle="1" w:styleId="Absatz-Standardschriftart3">
    <w:name w:val="Absatz-Standardschriftart3"/>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8z0">
    <w:name w:val="WW8Num8z0"/>
    <w:rPr>
      <w:rFonts w:ascii="Symbol" w:hAnsi="Symbol"/>
    </w:rPr>
  </w:style>
  <w:style w:type="character" w:customStyle="1" w:styleId="WW8Num19z0">
    <w:name w:val="WW8Num19z0"/>
    <w:rPr>
      <w:rFonts w:ascii="Times New Roman" w:hAnsi="Times New Roman"/>
      <w:i w:val="0"/>
    </w:rPr>
  </w:style>
  <w:style w:type="character" w:customStyle="1" w:styleId="WW8Num27z0">
    <w:name w:val="WW8Num27z0"/>
    <w:rPr>
      <w:rFonts w:ascii="Times New Roman" w:hAnsi="Times New Roman"/>
    </w:rPr>
  </w:style>
  <w:style w:type="character" w:customStyle="1" w:styleId="WW8Num35z0">
    <w:name w:val="WW8Num35z0"/>
    <w:rPr>
      <w:rFonts w:ascii="Times New Roman" w:hAnsi="Times New Roman"/>
      <w:i w:val="0"/>
    </w:rPr>
  </w:style>
  <w:style w:type="character" w:customStyle="1" w:styleId="WW8Num36z0">
    <w:name w:val="WW8Num36z0"/>
    <w:rPr>
      <w:rFonts w:ascii="Symbol" w:hAnsi="Symbol"/>
    </w:rPr>
  </w:style>
  <w:style w:type="character" w:customStyle="1" w:styleId="WW8Num37z1">
    <w:name w:val="WW8Num37z1"/>
    <w:rPr>
      <w:b/>
    </w:rPr>
  </w:style>
  <w:style w:type="character" w:customStyle="1" w:styleId="WW8Num40z0">
    <w:name w:val="WW8Num40z0"/>
    <w:rPr>
      <w:rFonts w:ascii="Arial" w:hAnsi="Arial"/>
    </w:rPr>
  </w:style>
  <w:style w:type="character" w:customStyle="1" w:styleId="WW8Num40z1">
    <w:name w:val="WW8Num40z1"/>
    <w:rPr>
      <w:rFonts w:ascii="Courier New" w:hAnsi="Courier New" w:cs="Wingdings"/>
    </w:rPr>
  </w:style>
  <w:style w:type="character" w:customStyle="1" w:styleId="WW8Num40z2">
    <w:name w:val="WW8Num40z2"/>
    <w:rPr>
      <w:rFonts w:ascii="Wingdings" w:hAnsi="Wingdings"/>
    </w:rPr>
  </w:style>
  <w:style w:type="character" w:customStyle="1" w:styleId="WW8Num40z3">
    <w:name w:val="WW8Num40z3"/>
    <w:rPr>
      <w:rFonts w:ascii="Symbol" w:hAnsi="Symbol"/>
    </w:rPr>
  </w:style>
  <w:style w:type="character" w:customStyle="1" w:styleId="WW8Num41z0">
    <w:name w:val="WW8Num41z0"/>
    <w:rPr>
      <w:b/>
    </w:rPr>
  </w:style>
  <w:style w:type="character" w:customStyle="1" w:styleId="WW8Num41z1">
    <w:name w:val="WW8Num41z1"/>
    <w:rPr>
      <w:rFonts w:ascii="Courier New" w:hAnsi="Courier New" w:cs="Wingdings"/>
    </w:rPr>
  </w:style>
  <w:style w:type="character" w:customStyle="1" w:styleId="WW8Num41z2">
    <w:name w:val="WW8Num41z2"/>
    <w:rPr>
      <w:rFonts w:ascii="Wingdings" w:hAnsi="Wingdings"/>
    </w:rPr>
  </w:style>
  <w:style w:type="character" w:customStyle="1" w:styleId="WW8Num41z3">
    <w:name w:val="WW8Num41z3"/>
    <w:rPr>
      <w:rFonts w:ascii="Symbol" w:hAnsi="Symbol"/>
    </w:rPr>
  </w:style>
  <w:style w:type="character" w:customStyle="1" w:styleId="WW8Num42z0">
    <w:name w:val="WW8Num42z0"/>
    <w:rPr>
      <w:b/>
    </w:rPr>
  </w:style>
  <w:style w:type="character" w:customStyle="1" w:styleId="WW8Num42z1">
    <w:name w:val="WW8Num42z1"/>
    <w:rPr>
      <w:rFonts w:ascii="Courier New" w:hAnsi="Courier New" w:cs="Wingdings"/>
    </w:rPr>
  </w:style>
  <w:style w:type="character" w:customStyle="1" w:styleId="WW8Num42z2">
    <w:name w:val="WW8Num42z2"/>
    <w:rPr>
      <w:rFonts w:ascii="Wingdings" w:hAnsi="Wingdings"/>
    </w:rPr>
  </w:style>
  <w:style w:type="character" w:customStyle="1" w:styleId="WW8Num42z3">
    <w:name w:val="WW8Num42z3"/>
    <w:rPr>
      <w:rFonts w:ascii="Symbol" w:hAnsi="Symbol"/>
    </w:rPr>
  </w:style>
  <w:style w:type="character" w:customStyle="1" w:styleId="WW8Num43z0">
    <w:name w:val="WW8Num43z0"/>
    <w:rPr>
      <w:rFonts w:ascii="Arial" w:hAnsi="Arial"/>
    </w:rPr>
  </w:style>
  <w:style w:type="character" w:customStyle="1" w:styleId="WW8Num43z1">
    <w:name w:val="WW8Num43z1"/>
    <w:rPr>
      <w:rFonts w:ascii="Courier New" w:hAnsi="Courier New" w:cs="Wingdings"/>
    </w:rPr>
  </w:style>
  <w:style w:type="character" w:customStyle="1" w:styleId="WW8Num43z2">
    <w:name w:val="WW8Num43z2"/>
    <w:rPr>
      <w:rFonts w:ascii="Wingdings" w:hAnsi="Wingdings"/>
    </w:rPr>
  </w:style>
  <w:style w:type="character" w:customStyle="1" w:styleId="WW8Num43z3">
    <w:name w:val="WW8Num43z3"/>
    <w:rPr>
      <w:rFonts w:ascii="Symbol" w:hAnsi="Symbol"/>
    </w:rPr>
  </w:style>
  <w:style w:type="character" w:customStyle="1" w:styleId="WW8Num45z0">
    <w:name w:val="WW8Num45z0"/>
    <w:rPr>
      <w:rFonts w:ascii="Arial" w:hAnsi="Arial"/>
    </w:rPr>
  </w:style>
  <w:style w:type="character" w:customStyle="1" w:styleId="WW8Num45z1">
    <w:name w:val="WW8Num45z1"/>
    <w:rPr>
      <w:rFonts w:ascii="Courier New" w:hAnsi="Courier New" w:cs="Wingdings"/>
    </w:rPr>
  </w:style>
  <w:style w:type="character" w:customStyle="1" w:styleId="WW8Num45z2">
    <w:name w:val="WW8Num45z2"/>
    <w:rPr>
      <w:rFonts w:ascii="Wingdings" w:hAnsi="Wingdings"/>
    </w:rPr>
  </w:style>
  <w:style w:type="character" w:customStyle="1" w:styleId="WW8Num45z3">
    <w:name w:val="WW8Num45z3"/>
    <w:rPr>
      <w:rFonts w:ascii="Symbol" w:hAnsi="Symbol"/>
    </w:rPr>
  </w:style>
  <w:style w:type="character" w:customStyle="1" w:styleId="WW8Num48z0">
    <w:name w:val="WW8Num48z0"/>
    <w:rPr>
      <w:rFonts w:ascii="Arial" w:hAnsi="Arial"/>
    </w:rPr>
  </w:style>
  <w:style w:type="character" w:customStyle="1" w:styleId="WW8Num48z1">
    <w:name w:val="WW8Num48z1"/>
    <w:rPr>
      <w:rFonts w:ascii="Courier New" w:hAnsi="Courier New" w:cs="Wingdings"/>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WW8Num49z0">
    <w:name w:val="WW8Num49z0"/>
    <w:rPr>
      <w:rFonts w:ascii="Symbol" w:hAnsi="Symbol"/>
    </w:rPr>
  </w:style>
  <w:style w:type="character" w:customStyle="1" w:styleId="WW8Num49z1">
    <w:name w:val="WW8Num49z1"/>
    <w:rPr>
      <w:rFonts w:ascii="Courier New" w:hAnsi="Courier New" w:cs="Wingdings"/>
    </w:rPr>
  </w:style>
  <w:style w:type="character" w:customStyle="1" w:styleId="WW8Num49z2">
    <w:name w:val="WW8Num49z2"/>
    <w:rPr>
      <w:rFonts w:ascii="Wingdings" w:hAnsi="Wingdings"/>
    </w:rPr>
  </w:style>
  <w:style w:type="character" w:customStyle="1" w:styleId="WW8Num49z3">
    <w:name w:val="WW8Num49z3"/>
    <w:rPr>
      <w:rFonts w:ascii="Symbol" w:hAnsi="Symbol"/>
    </w:rPr>
  </w:style>
  <w:style w:type="character" w:customStyle="1" w:styleId="WW8Num50z0">
    <w:name w:val="WW8Num50z0"/>
    <w:rPr>
      <w:rFonts w:ascii="Arial" w:hAnsi="Arial"/>
    </w:rPr>
  </w:style>
  <w:style w:type="character" w:customStyle="1" w:styleId="WW8Num50z1">
    <w:name w:val="WW8Num50z1"/>
    <w:rPr>
      <w:rFonts w:ascii="Courier New" w:hAnsi="Courier New" w:cs="Wingdings"/>
    </w:rPr>
  </w:style>
  <w:style w:type="character" w:customStyle="1" w:styleId="WW8Num50z2">
    <w:name w:val="WW8Num50z2"/>
    <w:rPr>
      <w:rFonts w:ascii="Wingdings" w:hAnsi="Wingdings"/>
    </w:rPr>
  </w:style>
  <w:style w:type="character" w:customStyle="1" w:styleId="WW8Num50z3">
    <w:name w:val="WW8Num50z3"/>
    <w:rPr>
      <w:rFonts w:ascii="Symbol" w:hAnsi="Symbol"/>
    </w:rPr>
  </w:style>
  <w:style w:type="character" w:customStyle="1" w:styleId="WW8Num51z0">
    <w:name w:val="WW8Num51z0"/>
    <w:rPr>
      <w:rFonts w:ascii="Arial" w:hAnsi="Arial"/>
    </w:rPr>
  </w:style>
  <w:style w:type="character" w:customStyle="1" w:styleId="WW8Num51z1">
    <w:name w:val="WW8Num51z1"/>
    <w:rPr>
      <w:rFonts w:ascii="Courier New" w:hAnsi="Courier New" w:cs="Wingdings"/>
    </w:rPr>
  </w:style>
  <w:style w:type="character" w:customStyle="1" w:styleId="WW8Num51z2">
    <w:name w:val="WW8Num51z2"/>
    <w:rPr>
      <w:rFonts w:ascii="Wingdings" w:hAnsi="Wingdings"/>
    </w:rPr>
  </w:style>
  <w:style w:type="character" w:customStyle="1" w:styleId="WW8Num51z3">
    <w:name w:val="WW8Num51z3"/>
    <w:rPr>
      <w:rFonts w:ascii="Symbol" w:hAnsi="Symbol"/>
    </w:rPr>
  </w:style>
  <w:style w:type="character" w:customStyle="1" w:styleId="WW8Num54z0">
    <w:name w:val="WW8Num54z0"/>
    <w:rPr>
      <w:rFonts w:ascii="Arial" w:hAnsi="Arial"/>
    </w:rPr>
  </w:style>
  <w:style w:type="character" w:customStyle="1" w:styleId="WW8Num54z1">
    <w:name w:val="WW8Num54z1"/>
    <w:rPr>
      <w:rFonts w:ascii="Courier New" w:hAnsi="Courier New" w:cs="Wingdings"/>
    </w:rPr>
  </w:style>
  <w:style w:type="character" w:customStyle="1" w:styleId="WW8Num54z2">
    <w:name w:val="WW8Num54z2"/>
    <w:rPr>
      <w:rFonts w:ascii="Wingdings" w:hAnsi="Wingdings"/>
    </w:rPr>
  </w:style>
  <w:style w:type="character" w:customStyle="1" w:styleId="WW8Num54z3">
    <w:name w:val="WW8Num54z3"/>
    <w:rPr>
      <w:rFonts w:ascii="Symbol" w:hAnsi="Symbol"/>
    </w:rPr>
  </w:style>
  <w:style w:type="character" w:customStyle="1" w:styleId="WW8Num59z0">
    <w:name w:val="WW8Num59z0"/>
    <w:rPr>
      <w:rFonts w:ascii="Arial" w:hAnsi="Arial"/>
    </w:rPr>
  </w:style>
  <w:style w:type="character" w:customStyle="1" w:styleId="WW8Num59z1">
    <w:name w:val="WW8Num59z1"/>
    <w:rPr>
      <w:rFonts w:ascii="Courier New" w:hAnsi="Courier New" w:cs="Wingdings"/>
    </w:rPr>
  </w:style>
  <w:style w:type="character" w:customStyle="1" w:styleId="WW8Num59z2">
    <w:name w:val="WW8Num59z2"/>
    <w:rPr>
      <w:rFonts w:ascii="Wingdings" w:hAnsi="Wingdings"/>
    </w:rPr>
  </w:style>
  <w:style w:type="character" w:customStyle="1" w:styleId="WW8Num59z3">
    <w:name w:val="WW8Num59z3"/>
    <w:rPr>
      <w:rFonts w:ascii="Symbol" w:hAnsi="Symbol"/>
    </w:rPr>
  </w:style>
  <w:style w:type="character" w:customStyle="1" w:styleId="WW8Num61z0">
    <w:name w:val="WW8Num61z0"/>
    <w:rPr>
      <w:rFonts w:ascii="Arial" w:hAnsi="Arial"/>
      <w:b/>
      <w:i w:val="0"/>
      <w:color w:val="FF0000"/>
      <w:sz w:val="24"/>
      <w:szCs w:val="24"/>
    </w:rPr>
  </w:style>
  <w:style w:type="character" w:customStyle="1" w:styleId="WW8Num61z1">
    <w:name w:val="WW8Num61z1"/>
    <w:rPr>
      <w:rFonts w:ascii="Arial" w:hAnsi="Arial"/>
      <w:b/>
      <w:i w:val="0"/>
      <w:color w:val="0000FF"/>
      <w:sz w:val="22"/>
      <w:szCs w:val="22"/>
    </w:rPr>
  </w:style>
  <w:style w:type="character" w:customStyle="1" w:styleId="WW8Num62z0">
    <w:name w:val="WW8Num62z0"/>
    <w:rPr>
      <w:b/>
    </w:rPr>
  </w:style>
  <w:style w:type="character" w:customStyle="1" w:styleId="WW8Num62z1">
    <w:name w:val="WW8Num62z1"/>
    <w:rPr>
      <w:rFonts w:ascii="Courier New" w:hAnsi="Courier New" w:cs="Wingdings"/>
    </w:rPr>
  </w:style>
  <w:style w:type="character" w:customStyle="1" w:styleId="WW8Num62z3">
    <w:name w:val="WW8Num62z3"/>
    <w:rPr>
      <w:rFonts w:ascii="Symbol" w:hAnsi="Symbol"/>
    </w:rPr>
  </w:style>
  <w:style w:type="character" w:customStyle="1" w:styleId="WW8Num63z0">
    <w:name w:val="WW8Num63z0"/>
    <w:rPr>
      <w:rFonts w:ascii="Times New Roman" w:hAnsi="Times New Roman"/>
    </w:rPr>
  </w:style>
  <w:style w:type="character" w:customStyle="1" w:styleId="WW8Num63z1">
    <w:name w:val="WW8Num63z1"/>
    <w:rPr>
      <w:rFonts w:ascii="Courier New" w:hAnsi="Courier New" w:cs="Wingdings"/>
    </w:rPr>
  </w:style>
  <w:style w:type="character" w:customStyle="1" w:styleId="WW8Num63z3">
    <w:name w:val="WW8Num63z3"/>
    <w:rPr>
      <w:rFonts w:ascii="Symbol" w:hAnsi="Symbol"/>
    </w:rPr>
  </w:style>
  <w:style w:type="character" w:customStyle="1" w:styleId="WW8Num64z0">
    <w:name w:val="WW8Num64z0"/>
    <w:rPr>
      <w:rFonts w:ascii="Arial" w:hAnsi="Arial"/>
    </w:rPr>
  </w:style>
  <w:style w:type="character" w:customStyle="1" w:styleId="WW8Num64z1">
    <w:name w:val="WW8Num64z1"/>
    <w:rPr>
      <w:rFonts w:ascii="Courier New" w:hAnsi="Courier New" w:cs="Wingdings"/>
    </w:rPr>
  </w:style>
  <w:style w:type="character" w:customStyle="1" w:styleId="WW8Num64z2">
    <w:name w:val="WW8Num64z2"/>
    <w:rPr>
      <w:rFonts w:ascii="Wingdings" w:hAnsi="Wingdings"/>
    </w:rPr>
  </w:style>
  <w:style w:type="character" w:customStyle="1" w:styleId="WW8Num64z3">
    <w:name w:val="WW8Num64z3"/>
    <w:rPr>
      <w:rFonts w:ascii="Symbol" w:hAnsi="Symbol"/>
    </w:rPr>
  </w:style>
  <w:style w:type="character" w:customStyle="1" w:styleId="WW8Num65z0">
    <w:name w:val="WW8Num65z0"/>
    <w:rPr>
      <w:rFonts w:ascii="Arial" w:hAnsi="Arial"/>
      <w:b/>
      <w:i w:val="0"/>
      <w:color w:val="auto"/>
      <w:sz w:val="24"/>
      <w:szCs w:val="24"/>
    </w:rPr>
  </w:style>
  <w:style w:type="character" w:customStyle="1" w:styleId="WW8Num65z1">
    <w:name w:val="WW8Num65z1"/>
    <w:rPr>
      <w:rFonts w:ascii="Arial" w:hAnsi="Arial"/>
      <w:b/>
      <w:i w:val="0"/>
      <w:color w:val="auto"/>
      <w:sz w:val="22"/>
      <w:szCs w:val="22"/>
    </w:rPr>
  </w:style>
  <w:style w:type="character" w:customStyle="1" w:styleId="WW8Num65z2">
    <w:name w:val="WW8Num65z2"/>
    <w:rPr>
      <w:color w:val="00FF00"/>
    </w:rPr>
  </w:style>
  <w:style w:type="character" w:customStyle="1" w:styleId="WW8Num66z0">
    <w:name w:val="WW8Num66z0"/>
    <w:rPr>
      <w:rFonts w:ascii="Arial" w:hAnsi="Arial"/>
    </w:rPr>
  </w:style>
  <w:style w:type="character" w:customStyle="1" w:styleId="WW8Num67z0">
    <w:name w:val="WW8Num67z0"/>
    <w:rPr>
      <w:rFonts w:ascii="Arial" w:hAnsi="Arial"/>
    </w:rPr>
  </w:style>
  <w:style w:type="character" w:customStyle="1" w:styleId="WW8Num67z1">
    <w:name w:val="WW8Num67z1"/>
    <w:rPr>
      <w:rFonts w:ascii="Courier New" w:hAnsi="Courier New" w:cs="Wingdings"/>
    </w:rPr>
  </w:style>
  <w:style w:type="character" w:customStyle="1" w:styleId="WW8Num67z2">
    <w:name w:val="WW8Num67z2"/>
    <w:rPr>
      <w:rFonts w:ascii="Wingdings" w:hAnsi="Wingdings"/>
    </w:rPr>
  </w:style>
  <w:style w:type="character" w:customStyle="1" w:styleId="WW8Num67z3">
    <w:name w:val="WW8Num67z3"/>
    <w:rPr>
      <w:rFonts w:ascii="Symbol" w:hAnsi="Symbol"/>
    </w:rPr>
  </w:style>
  <w:style w:type="character" w:customStyle="1" w:styleId="WW8Num68z0">
    <w:name w:val="WW8Num68z0"/>
    <w:rPr>
      <w:rFonts w:ascii="Arial" w:hAnsi="Arial"/>
    </w:rPr>
  </w:style>
  <w:style w:type="character" w:customStyle="1" w:styleId="WW8Num68z1">
    <w:name w:val="WW8Num68z1"/>
    <w:rPr>
      <w:rFonts w:ascii="Courier New" w:hAnsi="Courier New" w:cs="Wingdings"/>
    </w:rPr>
  </w:style>
  <w:style w:type="character" w:customStyle="1" w:styleId="WW8Num68z2">
    <w:name w:val="WW8Num68z2"/>
    <w:rPr>
      <w:rFonts w:ascii="Wingdings" w:hAnsi="Wingdings"/>
    </w:rPr>
  </w:style>
  <w:style w:type="character" w:customStyle="1" w:styleId="WW8Num68z3">
    <w:name w:val="WW8Num68z3"/>
    <w:rPr>
      <w:rFonts w:ascii="Symbol" w:hAnsi="Symbol"/>
    </w:rPr>
  </w:style>
  <w:style w:type="character" w:customStyle="1" w:styleId="WW8Num70z0">
    <w:name w:val="WW8Num70z0"/>
    <w:rPr>
      <w:rFonts w:ascii="Arial" w:hAnsi="Arial"/>
    </w:rPr>
  </w:style>
  <w:style w:type="character" w:customStyle="1" w:styleId="WW8Num70z1">
    <w:name w:val="WW8Num70z1"/>
    <w:rPr>
      <w:rFonts w:ascii="Courier New" w:hAnsi="Courier New" w:cs="Wingdings"/>
    </w:rPr>
  </w:style>
  <w:style w:type="character" w:customStyle="1" w:styleId="WW8Num70z2">
    <w:name w:val="WW8Num70z2"/>
    <w:rPr>
      <w:rFonts w:ascii="Wingdings" w:hAnsi="Wingdings"/>
    </w:rPr>
  </w:style>
  <w:style w:type="character" w:customStyle="1" w:styleId="WW8Num70z3">
    <w:name w:val="WW8Num70z3"/>
    <w:rPr>
      <w:rFonts w:ascii="Symbol" w:hAnsi="Symbol"/>
    </w:rPr>
  </w:style>
  <w:style w:type="character" w:customStyle="1" w:styleId="WW8Num71z0">
    <w:name w:val="WW8Num71z0"/>
    <w:rPr>
      <w:rFonts w:ascii="Arial" w:hAnsi="Arial"/>
      <w:b/>
      <w:i w:val="0"/>
      <w:sz w:val="24"/>
      <w:szCs w:val="24"/>
    </w:rPr>
  </w:style>
  <w:style w:type="character" w:customStyle="1" w:styleId="WW8Num71z1">
    <w:name w:val="WW8Num71z1"/>
    <w:rPr>
      <w:rFonts w:ascii="Arial" w:hAnsi="Arial"/>
      <w:b/>
      <w:i w:val="0"/>
      <w:sz w:val="22"/>
      <w:szCs w:val="22"/>
    </w:rPr>
  </w:style>
  <w:style w:type="character" w:customStyle="1" w:styleId="WW8Num74z0">
    <w:name w:val="WW8Num74z0"/>
    <w:rPr>
      <w:rFonts w:ascii="Arial" w:hAnsi="Arial"/>
    </w:rPr>
  </w:style>
  <w:style w:type="character" w:customStyle="1" w:styleId="WW8Num74z1">
    <w:name w:val="WW8Num74z1"/>
    <w:rPr>
      <w:rFonts w:ascii="Courier New" w:hAnsi="Courier New" w:cs="Wingdings"/>
    </w:rPr>
  </w:style>
  <w:style w:type="character" w:customStyle="1" w:styleId="WW8Num74z2">
    <w:name w:val="WW8Num74z2"/>
    <w:rPr>
      <w:rFonts w:ascii="Wingdings" w:hAnsi="Wingdings"/>
    </w:rPr>
  </w:style>
  <w:style w:type="character" w:customStyle="1" w:styleId="WW8Num74z3">
    <w:name w:val="WW8Num74z3"/>
    <w:rPr>
      <w:rFonts w:ascii="Symbol" w:hAnsi="Symbol"/>
    </w:rPr>
  </w:style>
  <w:style w:type="character" w:customStyle="1" w:styleId="WW8Num76z0">
    <w:name w:val="WW8Num76z0"/>
    <w:rPr>
      <w:rFonts w:ascii="Arial" w:eastAsia="Times New Roman" w:hAnsi="Arial" w:cs="Arial"/>
    </w:rPr>
  </w:style>
  <w:style w:type="character" w:customStyle="1" w:styleId="WW8Num76z1">
    <w:name w:val="WW8Num76z1"/>
    <w:rPr>
      <w:rFonts w:ascii="Courier New" w:hAnsi="Courier New" w:cs="Wingdings"/>
    </w:rPr>
  </w:style>
  <w:style w:type="character" w:customStyle="1" w:styleId="WW8Num76z2">
    <w:name w:val="WW8Num76z2"/>
    <w:rPr>
      <w:rFonts w:ascii="Wingdings" w:hAnsi="Wingdings"/>
    </w:rPr>
  </w:style>
  <w:style w:type="character" w:customStyle="1" w:styleId="WW8Num76z3">
    <w:name w:val="WW8Num76z3"/>
    <w:rPr>
      <w:rFonts w:ascii="Symbol" w:hAnsi="Symbol"/>
    </w:rPr>
  </w:style>
  <w:style w:type="character" w:customStyle="1" w:styleId="WW8Num77z0">
    <w:name w:val="WW8Num77z0"/>
    <w:rPr>
      <w:rFonts w:ascii="Times New Roman" w:hAnsi="Times New Roman"/>
    </w:rPr>
  </w:style>
  <w:style w:type="character" w:customStyle="1" w:styleId="WW8Num77z1">
    <w:name w:val="WW8Num77z1"/>
    <w:rPr>
      <w:rFonts w:ascii="Courier New" w:hAnsi="Courier New" w:cs="Wingdings"/>
    </w:rPr>
  </w:style>
  <w:style w:type="character" w:customStyle="1" w:styleId="WW8Num77z2">
    <w:name w:val="WW8Num77z2"/>
    <w:rPr>
      <w:rFonts w:ascii="Wingdings" w:hAnsi="Wingdings"/>
    </w:rPr>
  </w:style>
  <w:style w:type="character" w:customStyle="1" w:styleId="WW8Num77z3">
    <w:name w:val="WW8Num77z3"/>
    <w:rPr>
      <w:rFonts w:ascii="Symbol" w:hAnsi="Symbol"/>
    </w:rPr>
  </w:style>
  <w:style w:type="character" w:customStyle="1" w:styleId="WW8Num78z0">
    <w:name w:val="WW8Num78z0"/>
    <w:rPr>
      <w:rFonts w:ascii="Arial" w:hAnsi="Arial"/>
    </w:rPr>
  </w:style>
  <w:style w:type="character" w:customStyle="1" w:styleId="WW8Num78z1">
    <w:name w:val="WW8Num78z1"/>
    <w:rPr>
      <w:rFonts w:ascii="Courier New" w:hAnsi="Courier New" w:cs="Wingdings"/>
    </w:rPr>
  </w:style>
  <w:style w:type="character" w:customStyle="1" w:styleId="WW8Num78z2">
    <w:name w:val="WW8Num78z2"/>
    <w:rPr>
      <w:rFonts w:ascii="Wingdings" w:hAnsi="Wingdings"/>
    </w:rPr>
  </w:style>
  <w:style w:type="character" w:customStyle="1" w:styleId="WW8Num78z3">
    <w:name w:val="WW8Num78z3"/>
    <w:rPr>
      <w:rFonts w:ascii="Symbol" w:hAnsi="Symbol"/>
    </w:rPr>
  </w:style>
  <w:style w:type="character" w:customStyle="1" w:styleId="WW8Num79z0">
    <w:name w:val="WW8Num79z0"/>
    <w:rPr>
      <w:rFonts w:ascii="Arial" w:hAnsi="Arial"/>
    </w:rPr>
  </w:style>
  <w:style w:type="character" w:customStyle="1" w:styleId="WW8Num79z1">
    <w:name w:val="WW8Num79z1"/>
    <w:rPr>
      <w:rFonts w:ascii="Courier New" w:hAnsi="Courier New" w:cs="Wingdings"/>
    </w:rPr>
  </w:style>
  <w:style w:type="character" w:customStyle="1" w:styleId="WW8Num79z2">
    <w:name w:val="WW8Num79z2"/>
    <w:rPr>
      <w:rFonts w:ascii="Wingdings" w:hAnsi="Wingdings"/>
    </w:rPr>
  </w:style>
  <w:style w:type="character" w:customStyle="1" w:styleId="WW8Num79z3">
    <w:name w:val="WW8Num79z3"/>
    <w:rPr>
      <w:rFonts w:ascii="Symbol" w:hAnsi="Symbol"/>
    </w:rPr>
  </w:style>
  <w:style w:type="character" w:customStyle="1" w:styleId="WW8Num80z0">
    <w:name w:val="WW8Num80z0"/>
    <w:rPr>
      <w:rFonts w:ascii="Arial" w:hAnsi="Arial"/>
      <w:b/>
      <w:i w:val="0"/>
      <w:color w:val="auto"/>
      <w:sz w:val="24"/>
      <w:szCs w:val="24"/>
    </w:rPr>
  </w:style>
  <w:style w:type="character" w:customStyle="1" w:styleId="WW8Num80z1">
    <w:name w:val="WW8Num80z1"/>
    <w:rPr>
      <w:rFonts w:ascii="Arial" w:hAnsi="Arial"/>
      <w:b/>
      <w:i w:val="0"/>
      <w:color w:val="auto"/>
      <w:sz w:val="22"/>
      <w:szCs w:val="22"/>
    </w:rPr>
  </w:style>
  <w:style w:type="character" w:customStyle="1" w:styleId="WW8Num80z2">
    <w:name w:val="WW8Num80z2"/>
    <w:rPr>
      <w:color w:val="auto"/>
    </w:rPr>
  </w:style>
  <w:style w:type="character" w:customStyle="1" w:styleId="WW8Num81z0">
    <w:name w:val="WW8Num81z0"/>
    <w:rPr>
      <w:rFonts w:ascii="Arial" w:eastAsia="Times New Roman" w:hAnsi="Arial" w:cs="Arial"/>
    </w:rPr>
  </w:style>
  <w:style w:type="character" w:customStyle="1" w:styleId="WW8Num81z1">
    <w:name w:val="WW8Num81z1"/>
    <w:rPr>
      <w:rFonts w:ascii="Courier New" w:hAnsi="Courier New" w:cs="Wingdings"/>
    </w:rPr>
  </w:style>
  <w:style w:type="character" w:customStyle="1" w:styleId="WW8Num81z2">
    <w:name w:val="WW8Num81z2"/>
    <w:rPr>
      <w:rFonts w:ascii="Wingdings" w:hAnsi="Wingdings"/>
    </w:rPr>
  </w:style>
  <w:style w:type="character" w:customStyle="1" w:styleId="WW8Num81z3">
    <w:name w:val="WW8Num81z3"/>
    <w:rPr>
      <w:rFonts w:ascii="Symbol" w:hAnsi="Symbol"/>
    </w:rPr>
  </w:style>
  <w:style w:type="character" w:customStyle="1" w:styleId="WW8Num82z0">
    <w:name w:val="WW8Num82z0"/>
    <w:rPr>
      <w:rFonts w:ascii="Arial" w:hAnsi="Arial"/>
    </w:rPr>
  </w:style>
  <w:style w:type="character" w:customStyle="1" w:styleId="WW8Num82z1">
    <w:name w:val="WW8Num82z1"/>
    <w:rPr>
      <w:rFonts w:ascii="Courier New" w:hAnsi="Courier New" w:cs="Wingdings"/>
    </w:rPr>
  </w:style>
  <w:style w:type="character" w:customStyle="1" w:styleId="WW8Num82z2">
    <w:name w:val="WW8Num82z2"/>
    <w:rPr>
      <w:rFonts w:ascii="Wingdings" w:hAnsi="Wingdings"/>
    </w:rPr>
  </w:style>
  <w:style w:type="character" w:customStyle="1" w:styleId="WW8Num82z3">
    <w:name w:val="WW8Num82z3"/>
    <w:rPr>
      <w:rFonts w:ascii="Symbol" w:hAnsi="Symbol"/>
    </w:rPr>
  </w:style>
  <w:style w:type="character" w:customStyle="1" w:styleId="WW8Num85z0">
    <w:name w:val="WW8Num85z0"/>
    <w:rPr>
      <w:rFonts w:ascii="Arial" w:hAnsi="Arial"/>
    </w:rPr>
  </w:style>
  <w:style w:type="character" w:customStyle="1" w:styleId="WW8Num85z1">
    <w:name w:val="WW8Num85z1"/>
    <w:rPr>
      <w:rFonts w:ascii="Courier New" w:hAnsi="Courier New" w:cs="Wingdings"/>
    </w:rPr>
  </w:style>
  <w:style w:type="character" w:customStyle="1" w:styleId="WW8Num85z2">
    <w:name w:val="WW8Num85z2"/>
    <w:rPr>
      <w:rFonts w:ascii="Wingdings" w:hAnsi="Wingdings"/>
    </w:rPr>
  </w:style>
  <w:style w:type="character" w:customStyle="1" w:styleId="WW8Num85z3">
    <w:name w:val="WW8Num85z3"/>
    <w:rPr>
      <w:rFonts w:ascii="Symbol" w:hAnsi="Symbol"/>
    </w:rPr>
  </w:style>
  <w:style w:type="character" w:customStyle="1" w:styleId="WW8Num89z0">
    <w:name w:val="WW8Num89z0"/>
    <w:rPr>
      <w:rFonts w:ascii="Arial" w:hAnsi="Arial"/>
    </w:rPr>
  </w:style>
  <w:style w:type="character" w:customStyle="1" w:styleId="WW8Num89z1">
    <w:name w:val="WW8Num89z1"/>
    <w:rPr>
      <w:rFonts w:ascii="Courier New" w:hAnsi="Courier New" w:cs="Wingdings"/>
    </w:rPr>
  </w:style>
  <w:style w:type="character" w:customStyle="1" w:styleId="WW8Num89z2">
    <w:name w:val="WW8Num89z2"/>
    <w:rPr>
      <w:rFonts w:ascii="Wingdings" w:hAnsi="Wingdings"/>
    </w:rPr>
  </w:style>
  <w:style w:type="character" w:customStyle="1" w:styleId="WW8Num89z3">
    <w:name w:val="WW8Num89z3"/>
    <w:rPr>
      <w:rFonts w:ascii="Symbol" w:hAnsi="Symbol"/>
    </w:rPr>
  </w:style>
  <w:style w:type="character" w:customStyle="1" w:styleId="WW8Num90z0">
    <w:name w:val="WW8Num90z0"/>
    <w:rPr>
      <w:rFonts w:ascii="Times New Roman" w:hAnsi="Times New Roman"/>
    </w:rPr>
  </w:style>
  <w:style w:type="character" w:customStyle="1" w:styleId="WW8Num90z1">
    <w:name w:val="WW8Num90z1"/>
    <w:rPr>
      <w:rFonts w:ascii="Courier New" w:hAnsi="Courier New" w:cs="Wingdings"/>
    </w:rPr>
  </w:style>
  <w:style w:type="character" w:customStyle="1" w:styleId="WW8Num90z2">
    <w:name w:val="WW8Num90z2"/>
    <w:rPr>
      <w:rFonts w:ascii="Wingdings" w:hAnsi="Wingdings"/>
    </w:rPr>
  </w:style>
  <w:style w:type="character" w:customStyle="1" w:styleId="WW8Num90z3">
    <w:name w:val="WW8Num90z3"/>
    <w:rPr>
      <w:rFonts w:ascii="Symbol" w:hAnsi="Symbol"/>
    </w:rPr>
  </w:style>
  <w:style w:type="character" w:customStyle="1" w:styleId="WW8Num92z0">
    <w:name w:val="WW8Num92z0"/>
    <w:rPr>
      <w:rFonts w:ascii="Arial" w:hAnsi="Arial"/>
    </w:rPr>
  </w:style>
  <w:style w:type="character" w:customStyle="1" w:styleId="WW8Num92z1">
    <w:name w:val="WW8Num92z1"/>
    <w:rPr>
      <w:rFonts w:ascii="Courier New" w:hAnsi="Courier New" w:cs="Wingdings"/>
    </w:rPr>
  </w:style>
  <w:style w:type="character" w:customStyle="1" w:styleId="WW8Num92z2">
    <w:name w:val="WW8Num92z2"/>
    <w:rPr>
      <w:rFonts w:ascii="Wingdings" w:hAnsi="Wingdings"/>
    </w:rPr>
  </w:style>
  <w:style w:type="character" w:customStyle="1" w:styleId="WW8Num92z3">
    <w:name w:val="WW8Num92z3"/>
    <w:rPr>
      <w:rFonts w:ascii="Symbol" w:hAnsi="Symbol"/>
    </w:rPr>
  </w:style>
  <w:style w:type="character" w:customStyle="1" w:styleId="WW8Num93z0">
    <w:name w:val="WW8Num93z0"/>
    <w:rPr>
      <w:rFonts w:ascii="Symbol" w:hAnsi="Symbol"/>
    </w:rPr>
  </w:style>
  <w:style w:type="character" w:customStyle="1" w:styleId="WW8Num93z1">
    <w:name w:val="WW8Num93z1"/>
    <w:rPr>
      <w:rFonts w:ascii="Courier New" w:hAnsi="Courier New" w:cs="Wingdings"/>
    </w:rPr>
  </w:style>
  <w:style w:type="character" w:customStyle="1" w:styleId="WW8Num93z2">
    <w:name w:val="WW8Num93z2"/>
    <w:rPr>
      <w:rFonts w:ascii="Wingdings" w:hAnsi="Wingdings"/>
    </w:rPr>
  </w:style>
  <w:style w:type="character" w:customStyle="1" w:styleId="WW8Num93z3">
    <w:name w:val="WW8Num93z3"/>
    <w:rPr>
      <w:rFonts w:ascii="Symbol" w:hAnsi="Symbol"/>
    </w:rPr>
  </w:style>
  <w:style w:type="character" w:customStyle="1" w:styleId="WW8Num94z0">
    <w:name w:val="WW8Num94z0"/>
    <w:rPr>
      <w:rFonts w:ascii="Arial" w:hAnsi="Arial"/>
      <w:b/>
      <w:i w:val="0"/>
      <w:color w:val="auto"/>
      <w:sz w:val="24"/>
      <w:szCs w:val="24"/>
    </w:rPr>
  </w:style>
  <w:style w:type="character" w:customStyle="1" w:styleId="WW8Num94z1">
    <w:name w:val="WW8Num94z1"/>
    <w:rPr>
      <w:rFonts w:ascii="Arial" w:hAnsi="Arial"/>
      <w:b/>
      <w:i w:val="0"/>
      <w:color w:val="0000FF"/>
      <w:sz w:val="22"/>
      <w:szCs w:val="22"/>
    </w:rPr>
  </w:style>
  <w:style w:type="character" w:customStyle="1" w:styleId="WW8Num94z2">
    <w:name w:val="WW8Num94z2"/>
    <w:rPr>
      <w:color w:val="00FF00"/>
    </w:rPr>
  </w:style>
  <w:style w:type="character" w:customStyle="1" w:styleId="WW8Num95z0">
    <w:name w:val="WW8Num95z0"/>
    <w:rPr>
      <w:rFonts w:ascii="Symbol" w:hAnsi="Symbol"/>
    </w:rPr>
  </w:style>
  <w:style w:type="character" w:customStyle="1" w:styleId="WW8Num95z2">
    <w:name w:val="WW8Num95z2"/>
    <w:rPr>
      <w:rFonts w:ascii="Wingdings" w:hAnsi="Wingdings"/>
    </w:rPr>
  </w:style>
  <w:style w:type="character" w:customStyle="1" w:styleId="WW8Num95z4">
    <w:name w:val="WW8Num95z4"/>
    <w:rPr>
      <w:rFonts w:ascii="Courier New" w:hAnsi="Courier New" w:cs="Wingdings"/>
    </w:rPr>
  </w:style>
  <w:style w:type="character" w:customStyle="1" w:styleId="WW8Num96z0">
    <w:name w:val="WW8Num96z0"/>
    <w:rPr>
      <w:rFonts w:ascii="Arial" w:hAnsi="Arial"/>
    </w:rPr>
  </w:style>
  <w:style w:type="character" w:customStyle="1" w:styleId="WW8Num96z1">
    <w:name w:val="WW8Num96z1"/>
    <w:rPr>
      <w:rFonts w:ascii="Courier New" w:hAnsi="Courier New" w:cs="Wingdings"/>
    </w:rPr>
  </w:style>
  <w:style w:type="character" w:customStyle="1" w:styleId="WW8Num96z2">
    <w:name w:val="WW8Num96z2"/>
    <w:rPr>
      <w:rFonts w:ascii="Wingdings" w:hAnsi="Wingdings"/>
    </w:rPr>
  </w:style>
  <w:style w:type="character" w:customStyle="1" w:styleId="WW8Num96z3">
    <w:name w:val="WW8Num96z3"/>
    <w:rPr>
      <w:rFonts w:ascii="Symbol" w:hAnsi="Symbol"/>
    </w:rPr>
  </w:style>
  <w:style w:type="character" w:customStyle="1" w:styleId="WW8Num97z0">
    <w:name w:val="WW8Num97z0"/>
    <w:rPr>
      <w:rFonts w:ascii="Arial" w:hAnsi="Arial"/>
    </w:rPr>
  </w:style>
  <w:style w:type="character" w:customStyle="1" w:styleId="WW8Num97z1">
    <w:name w:val="WW8Num97z1"/>
    <w:rPr>
      <w:rFonts w:ascii="Courier New" w:hAnsi="Courier New" w:cs="Wingdings"/>
    </w:rPr>
  </w:style>
  <w:style w:type="character" w:customStyle="1" w:styleId="WW8Num97z2">
    <w:name w:val="WW8Num97z2"/>
    <w:rPr>
      <w:rFonts w:ascii="Wingdings" w:hAnsi="Wingdings"/>
    </w:rPr>
  </w:style>
  <w:style w:type="character" w:customStyle="1" w:styleId="WW8Num97z3">
    <w:name w:val="WW8Num97z3"/>
    <w:rPr>
      <w:rFonts w:ascii="Symbol" w:hAnsi="Symbol"/>
    </w:rPr>
  </w:style>
  <w:style w:type="character" w:customStyle="1" w:styleId="WW8Num98z0">
    <w:name w:val="WW8Num98z0"/>
    <w:rPr>
      <w:rFonts w:ascii="Arial" w:hAnsi="Arial"/>
    </w:rPr>
  </w:style>
  <w:style w:type="character" w:customStyle="1" w:styleId="WW8Num98z1">
    <w:name w:val="WW8Num98z1"/>
    <w:rPr>
      <w:rFonts w:ascii="Courier New" w:hAnsi="Courier New" w:cs="Wingdings"/>
    </w:rPr>
  </w:style>
  <w:style w:type="character" w:customStyle="1" w:styleId="WW8Num98z2">
    <w:name w:val="WW8Num98z2"/>
    <w:rPr>
      <w:rFonts w:ascii="Wingdings" w:hAnsi="Wingdings"/>
    </w:rPr>
  </w:style>
  <w:style w:type="character" w:customStyle="1" w:styleId="WW8Num98z3">
    <w:name w:val="WW8Num98z3"/>
    <w:rPr>
      <w:rFonts w:ascii="Symbol" w:hAnsi="Symbol"/>
    </w:rPr>
  </w:style>
  <w:style w:type="character" w:customStyle="1" w:styleId="WW8Num99z0">
    <w:name w:val="WW8Num99z0"/>
    <w:rPr>
      <w:rFonts w:ascii="Arial" w:hAnsi="Arial"/>
      <w:b/>
      <w:i w:val="0"/>
      <w:color w:val="FF0000"/>
      <w:sz w:val="24"/>
      <w:szCs w:val="24"/>
    </w:rPr>
  </w:style>
  <w:style w:type="character" w:customStyle="1" w:styleId="WW8Num99z1">
    <w:name w:val="WW8Num99z1"/>
    <w:rPr>
      <w:rFonts w:ascii="Arial" w:hAnsi="Arial"/>
      <w:b/>
      <w:i w:val="0"/>
      <w:color w:val="0000FF"/>
      <w:sz w:val="22"/>
      <w:szCs w:val="22"/>
    </w:rPr>
  </w:style>
  <w:style w:type="character" w:customStyle="1" w:styleId="WW8Num99z2">
    <w:name w:val="WW8Num99z2"/>
    <w:rPr>
      <w:color w:val="00FF00"/>
    </w:rPr>
  </w:style>
  <w:style w:type="character" w:customStyle="1" w:styleId="WW8Num101z0">
    <w:name w:val="WW8Num101z0"/>
    <w:rPr>
      <w:rFonts w:ascii="Arial" w:hAnsi="Arial"/>
    </w:rPr>
  </w:style>
  <w:style w:type="character" w:customStyle="1" w:styleId="WW8Num101z1">
    <w:name w:val="WW8Num101z1"/>
    <w:rPr>
      <w:rFonts w:ascii="Courier New" w:hAnsi="Courier New" w:cs="Wingdings"/>
    </w:rPr>
  </w:style>
  <w:style w:type="character" w:customStyle="1" w:styleId="WW8Num101z2">
    <w:name w:val="WW8Num101z2"/>
    <w:rPr>
      <w:rFonts w:ascii="Wingdings" w:hAnsi="Wingdings"/>
    </w:rPr>
  </w:style>
  <w:style w:type="character" w:customStyle="1" w:styleId="WW8Num101z3">
    <w:name w:val="WW8Num101z3"/>
    <w:rPr>
      <w:rFonts w:ascii="Symbol" w:hAnsi="Symbol"/>
    </w:rPr>
  </w:style>
  <w:style w:type="character" w:customStyle="1" w:styleId="WW8Num102z0">
    <w:name w:val="WW8Num102z0"/>
    <w:rPr>
      <w:rFonts w:ascii="Times New Roman" w:hAnsi="Times New Roman"/>
    </w:rPr>
  </w:style>
  <w:style w:type="character" w:customStyle="1" w:styleId="WW8Num102z2">
    <w:name w:val="WW8Num102z2"/>
    <w:rPr>
      <w:rFonts w:ascii="Wingdings" w:hAnsi="Wingdings"/>
    </w:rPr>
  </w:style>
  <w:style w:type="character" w:customStyle="1" w:styleId="WW8Num102z4">
    <w:name w:val="WW8Num102z4"/>
    <w:rPr>
      <w:rFonts w:ascii="Courier New" w:hAnsi="Courier New" w:cs="Wingdings"/>
    </w:rPr>
  </w:style>
  <w:style w:type="character" w:customStyle="1" w:styleId="WW8Num103z0">
    <w:name w:val="WW8Num103z0"/>
    <w:rPr>
      <w:rFonts w:ascii="Wingdings" w:hAnsi="Wingdings"/>
    </w:rPr>
  </w:style>
  <w:style w:type="character" w:customStyle="1" w:styleId="WW8Num103z1">
    <w:name w:val="WW8Num103z1"/>
    <w:rPr>
      <w:rFonts w:ascii="Courier New" w:hAnsi="Courier New" w:cs="Wingdings"/>
    </w:rPr>
  </w:style>
  <w:style w:type="character" w:customStyle="1" w:styleId="WW8Num103z3">
    <w:name w:val="WW8Num103z3"/>
    <w:rPr>
      <w:rFonts w:ascii="Symbol" w:hAnsi="Symbol"/>
    </w:rPr>
  </w:style>
  <w:style w:type="character" w:customStyle="1" w:styleId="WW8Num104z0">
    <w:name w:val="WW8Num104z0"/>
    <w:rPr>
      <w:rFonts w:ascii="Arial" w:hAnsi="Arial"/>
    </w:rPr>
  </w:style>
  <w:style w:type="character" w:customStyle="1" w:styleId="WW8Num104z1">
    <w:name w:val="WW8Num104z1"/>
    <w:rPr>
      <w:rFonts w:ascii="Courier New" w:hAnsi="Courier New" w:cs="Wingdings"/>
    </w:rPr>
  </w:style>
  <w:style w:type="character" w:customStyle="1" w:styleId="WW8Num104z2">
    <w:name w:val="WW8Num104z2"/>
    <w:rPr>
      <w:rFonts w:ascii="Wingdings" w:hAnsi="Wingdings"/>
    </w:rPr>
  </w:style>
  <w:style w:type="character" w:customStyle="1" w:styleId="WW8Num104z3">
    <w:name w:val="WW8Num104z3"/>
    <w:rPr>
      <w:rFonts w:ascii="Symbol" w:hAnsi="Symbol"/>
    </w:rPr>
  </w:style>
  <w:style w:type="character" w:customStyle="1" w:styleId="WW8Num107z0">
    <w:name w:val="WW8Num107z0"/>
    <w:rPr>
      <w:rFonts w:ascii="Arial" w:hAnsi="Arial"/>
    </w:rPr>
  </w:style>
  <w:style w:type="character" w:customStyle="1" w:styleId="WW8Num107z1">
    <w:name w:val="WW8Num107z1"/>
    <w:rPr>
      <w:rFonts w:ascii="Courier New" w:hAnsi="Courier New" w:cs="Wingdings"/>
    </w:rPr>
  </w:style>
  <w:style w:type="character" w:customStyle="1" w:styleId="WW8Num107z2">
    <w:name w:val="WW8Num107z2"/>
    <w:rPr>
      <w:rFonts w:ascii="Wingdings" w:hAnsi="Wingdings"/>
    </w:rPr>
  </w:style>
  <w:style w:type="character" w:customStyle="1" w:styleId="WW8Num107z3">
    <w:name w:val="WW8Num107z3"/>
    <w:rPr>
      <w:rFonts w:ascii="Symbol" w:hAnsi="Symbol"/>
    </w:rPr>
  </w:style>
  <w:style w:type="character" w:customStyle="1" w:styleId="WW8Num109z0">
    <w:name w:val="WW8Num109z0"/>
    <w:rPr>
      <w:rFonts w:ascii="Arial" w:hAnsi="Arial"/>
    </w:rPr>
  </w:style>
  <w:style w:type="character" w:customStyle="1" w:styleId="WW8Num109z1">
    <w:name w:val="WW8Num109z1"/>
    <w:rPr>
      <w:rFonts w:ascii="Courier New" w:hAnsi="Courier New" w:cs="Wingdings"/>
    </w:rPr>
  </w:style>
  <w:style w:type="character" w:customStyle="1" w:styleId="WW8Num109z2">
    <w:name w:val="WW8Num109z2"/>
    <w:rPr>
      <w:rFonts w:ascii="Wingdings" w:hAnsi="Wingdings"/>
    </w:rPr>
  </w:style>
  <w:style w:type="character" w:customStyle="1" w:styleId="WW8Num109z3">
    <w:name w:val="WW8Num109z3"/>
    <w:rPr>
      <w:rFonts w:ascii="Symbol" w:hAnsi="Symbol"/>
    </w:rPr>
  </w:style>
  <w:style w:type="character" w:customStyle="1" w:styleId="WW8Num110z0">
    <w:name w:val="WW8Num110z0"/>
    <w:rPr>
      <w:rFonts w:ascii="Symbol" w:hAnsi="Symbol"/>
    </w:rPr>
  </w:style>
  <w:style w:type="character" w:customStyle="1" w:styleId="WW8Num110z1">
    <w:name w:val="WW8Num110z1"/>
    <w:rPr>
      <w:rFonts w:ascii="Courier New" w:hAnsi="Courier New" w:cs="Courier New"/>
    </w:rPr>
  </w:style>
  <w:style w:type="character" w:customStyle="1" w:styleId="WW8Num110z2">
    <w:name w:val="WW8Num110z2"/>
    <w:rPr>
      <w:rFonts w:ascii="Wingdings" w:hAnsi="Wingdings"/>
    </w:rPr>
  </w:style>
  <w:style w:type="character" w:customStyle="1" w:styleId="WW8Num111z0">
    <w:name w:val="WW8Num111z0"/>
    <w:rPr>
      <w:rFonts w:ascii="Arial" w:hAnsi="Arial"/>
    </w:rPr>
  </w:style>
  <w:style w:type="character" w:customStyle="1" w:styleId="WW8Num111z1">
    <w:name w:val="WW8Num111z1"/>
    <w:rPr>
      <w:rFonts w:ascii="Courier New" w:hAnsi="Courier New" w:cs="Wingdings"/>
    </w:rPr>
  </w:style>
  <w:style w:type="character" w:customStyle="1" w:styleId="WW8Num111z2">
    <w:name w:val="WW8Num111z2"/>
    <w:rPr>
      <w:rFonts w:ascii="Wingdings" w:hAnsi="Wingdings"/>
    </w:rPr>
  </w:style>
  <w:style w:type="character" w:customStyle="1" w:styleId="WW8Num111z3">
    <w:name w:val="WW8Num111z3"/>
    <w:rPr>
      <w:rFonts w:ascii="Symbol" w:hAnsi="Symbol"/>
    </w:rPr>
  </w:style>
  <w:style w:type="character" w:customStyle="1" w:styleId="WW8Num113z0">
    <w:name w:val="WW8Num113z0"/>
    <w:rPr>
      <w:rFonts w:ascii="Arial" w:hAnsi="Arial"/>
    </w:rPr>
  </w:style>
  <w:style w:type="character" w:customStyle="1" w:styleId="WW8Num113z1">
    <w:name w:val="WW8Num113z1"/>
    <w:rPr>
      <w:rFonts w:ascii="Courier New" w:hAnsi="Courier New" w:cs="Wingdings"/>
    </w:rPr>
  </w:style>
  <w:style w:type="character" w:customStyle="1" w:styleId="WW8Num113z2">
    <w:name w:val="WW8Num113z2"/>
    <w:rPr>
      <w:rFonts w:ascii="Wingdings" w:hAnsi="Wingdings"/>
    </w:rPr>
  </w:style>
  <w:style w:type="character" w:customStyle="1" w:styleId="WW8Num113z3">
    <w:name w:val="WW8Num113z3"/>
    <w:rPr>
      <w:rFonts w:ascii="Symbol" w:hAnsi="Symbol"/>
    </w:rPr>
  </w:style>
  <w:style w:type="character" w:customStyle="1" w:styleId="WW8Num115z0">
    <w:name w:val="WW8Num115z0"/>
    <w:rPr>
      <w:rFonts w:ascii="Arial" w:hAnsi="Arial"/>
    </w:rPr>
  </w:style>
  <w:style w:type="character" w:customStyle="1" w:styleId="WW8Num115z1">
    <w:name w:val="WW8Num115z1"/>
    <w:rPr>
      <w:rFonts w:ascii="Courier New" w:hAnsi="Courier New" w:cs="Wingdings"/>
    </w:rPr>
  </w:style>
  <w:style w:type="character" w:customStyle="1" w:styleId="WW8Num115z2">
    <w:name w:val="WW8Num115z2"/>
    <w:rPr>
      <w:rFonts w:ascii="Wingdings" w:hAnsi="Wingdings"/>
    </w:rPr>
  </w:style>
  <w:style w:type="character" w:customStyle="1" w:styleId="WW8Num115z3">
    <w:name w:val="WW8Num115z3"/>
    <w:rPr>
      <w:rFonts w:ascii="Symbol" w:hAnsi="Symbol"/>
    </w:rPr>
  </w:style>
  <w:style w:type="character" w:customStyle="1" w:styleId="WW8Num117z0">
    <w:name w:val="WW8Num117z0"/>
    <w:rPr>
      <w:rFonts w:ascii="Arial" w:hAnsi="Arial"/>
    </w:rPr>
  </w:style>
  <w:style w:type="character" w:customStyle="1" w:styleId="WW8Num117z1">
    <w:name w:val="WW8Num117z1"/>
    <w:rPr>
      <w:rFonts w:ascii="Courier New" w:hAnsi="Courier New" w:cs="Wingdings"/>
    </w:rPr>
  </w:style>
  <w:style w:type="character" w:customStyle="1" w:styleId="WW8Num117z2">
    <w:name w:val="WW8Num117z2"/>
    <w:rPr>
      <w:rFonts w:ascii="Wingdings" w:hAnsi="Wingdings"/>
    </w:rPr>
  </w:style>
  <w:style w:type="character" w:customStyle="1" w:styleId="WW8Num117z3">
    <w:name w:val="WW8Num117z3"/>
    <w:rPr>
      <w:rFonts w:ascii="Symbol" w:hAnsi="Symbol"/>
    </w:rPr>
  </w:style>
  <w:style w:type="character" w:customStyle="1" w:styleId="WW8Num118z0">
    <w:name w:val="WW8Num118z0"/>
    <w:rPr>
      <w:rFonts w:ascii="Arial" w:hAnsi="Arial"/>
    </w:rPr>
  </w:style>
  <w:style w:type="character" w:customStyle="1" w:styleId="WW8Num118z1">
    <w:name w:val="WW8Num118z1"/>
    <w:rPr>
      <w:rFonts w:ascii="Courier New" w:hAnsi="Courier New" w:cs="Wingdings"/>
    </w:rPr>
  </w:style>
  <w:style w:type="character" w:customStyle="1" w:styleId="WW8Num118z2">
    <w:name w:val="WW8Num118z2"/>
    <w:rPr>
      <w:rFonts w:ascii="Wingdings" w:hAnsi="Wingdings"/>
    </w:rPr>
  </w:style>
  <w:style w:type="character" w:customStyle="1" w:styleId="WW8Num118z3">
    <w:name w:val="WW8Num118z3"/>
    <w:rPr>
      <w:rFonts w:ascii="Symbol" w:hAnsi="Symbol"/>
    </w:rPr>
  </w:style>
  <w:style w:type="character" w:customStyle="1" w:styleId="WW8Num119z0">
    <w:name w:val="WW8Num119z0"/>
    <w:rPr>
      <w:rFonts w:ascii="Arial" w:hAnsi="Arial"/>
      <w:b/>
      <w:i w:val="0"/>
      <w:color w:val="auto"/>
      <w:sz w:val="24"/>
      <w:szCs w:val="24"/>
    </w:rPr>
  </w:style>
  <w:style w:type="character" w:customStyle="1" w:styleId="WW8Num119z1">
    <w:name w:val="WW8Num119z1"/>
    <w:rPr>
      <w:rFonts w:ascii="Arial" w:hAnsi="Arial"/>
      <w:b/>
      <w:i w:val="0"/>
      <w:color w:val="auto"/>
      <w:sz w:val="22"/>
      <w:szCs w:val="22"/>
    </w:rPr>
  </w:style>
  <w:style w:type="character" w:customStyle="1" w:styleId="WW8Num119z2">
    <w:name w:val="WW8Num119z2"/>
    <w:rPr>
      <w:color w:val="FF0000"/>
    </w:rPr>
  </w:style>
  <w:style w:type="character" w:customStyle="1" w:styleId="WW8Num121z0">
    <w:name w:val="WW8Num121z0"/>
    <w:rPr>
      <w:rFonts w:ascii="Arial" w:hAnsi="Arial"/>
    </w:rPr>
  </w:style>
  <w:style w:type="character" w:customStyle="1" w:styleId="WW8Num121z1">
    <w:name w:val="WW8Num121z1"/>
    <w:rPr>
      <w:rFonts w:ascii="Courier New" w:hAnsi="Courier New" w:cs="Wingdings"/>
    </w:rPr>
  </w:style>
  <w:style w:type="character" w:customStyle="1" w:styleId="WW8Num121z2">
    <w:name w:val="WW8Num121z2"/>
    <w:rPr>
      <w:rFonts w:ascii="Wingdings" w:hAnsi="Wingdings"/>
    </w:rPr>
  </w:style>
  <w:style w:type="character" w:customStyle="1" w:styleId="WW8Num121z3">
    <w:name w:val="WW8Num121z3"/>
    <w:rPr>
      <w:rFonts w:ascii="Symbol" w:hAnsi="Symbol"/>
    </w:rPr>
  </w:style>
  <w:style w:type="character" w:customStyle="1" w:styleId="WW8Num125z0">
    <w:name w:val="WW8Num125z0"/>
    <w:rPr>
      <w:rFonts w:ascii="Arial" w:hAnsi="Arial"/>
      <w:b/>
      <w:i w:val="0"/>
      <w:color w:val="FF0000"/>
      <w:sz w:val="24"/>
      <w:szCs w:val="24"/>
    </w:rPr>
  </w:style>
  <w:style w:type="character" w:customStyle="1" w:styleId="WW8Num125z1">
    <w:name w:val="WW8Num125z1"/>
    <w:rPr>
      <w:rFonts w:ascii="Arial" w:hAnsi="Arial"/>
      <w:b/>
      <w:i w:val="0"/>
      <w:color w:val="0000FF"/>
      <w:sz w:val="22"/>
      <w:szCs w:val="22"/>
    </w:rPr>
  </w:style>
  <w:style w:type="character" w:customStyle="1" w:styleId="WW8Num125z2">
    <w:name w:val="WW8Num125z2"/>
    <w:rPr>
      <w:color w:val="00FF00"/>
    </w:rPr>
  </w:style>
  <w:style w:type="character" w:customStyle="1" w:styleId="WW8Num127z0">
    <w:name w:val="WW8Num127z0"/>
    <w:rPr>
      <w:rFonts w:ascii="Arial" w:hAnsi="Arial"/>
    </w:rPr>
  </w:style>
  <w:style w:type="character" w:customStyle="1" w:styleId="WW8Num127z1">
    <w:name w:val="WW8Num127z1"/>
    <w:rPr>
      <w:rFonts w:ascii="Courier New" w:hAnsi="Courier New" w:cs="Wingdings"/>
    </w:rPr>
  </w:style>
  <w:style w:type="character" w:customStyle="1" w:styleId="WW8Num127z2">
    <w:name w:val="WW8Num127z2"/>
    <w:rPr>
      <w:rFonts w:ascii="Wingdings" w:hAnsi="Wingdings"/>
    </w:rPr>
  </w:style>
  <w:style w:type="character" w:customStyle="1" w:styleId="WW8Num127z3">
    <w:name w:val="WW8Num127z3"/>
    <w:rPr>
      <w:rFonts w:ascii="Symbol" w:hAnsi="Symbol"/>
    </w:rPr>
  </w:style>
  <w:style w:type="character" w:customStyle="1" w:styleId="WW8Num128z0">
    <w:name w:val="WW8Num128z0"/>
    <w:rPr>
      <w:rFonts w:ascii="Arial" w:hAnsi="Arial"/>
      <w:b/>
      <w:i w:val="0"/>
      <w:sz w:val="24"/>
      <w:szCs w:val="24"/>
    </w:rPr>
  </w:style>
  <w:style w:type="character" w:customStyle="1" w:styleId="WW8Num128z1">
    <w:name w:val="WW8Num128z1"/>
    <w:rPr>
      <w:rFonts w:ascii="Arial" w:hAnsi="Arial"/>
      <w:b/>
      <w:i w:val="0"/>
      <w:sz w:val="22"/>
      <w:szCs w:val="22"/>
    </w:rPr>
  </w:style>
  <w:style w:type="character" w:customStyle="1" w:styleId="WW8Num129z0">
    <w:name w:val="WW8Num129z0"/>
    <w:rPr>
      <w:rFonts w:ascii="Arial" w:hAnsi="Arial"/>
    </w:rPr>
  </w:style>
  <w:style w:type="character" w:customStyle="1" w:styleId="WW8Num129z1">
    <w:name w:val="WW8Num129z1"/>
    <w:rPr>
      <w:rFonts w:ascii="Courier New" w:hAnsi="Courier New" w:cs="Wingdings"/>
    </w:rPr>
  </w:style>
  <w:style w:type="character" w:customStyle="1" w:styleId="WW8Num129z2">
    <w:name w:val="WW8Num129z2"/>
    <w:rPr>
      <w:rFonts w:ascii="Wingdings" w:hAnsi="Wingdings"/>
    </w:rPr>
  </w:style>
  <w:style w:type="character" w:customStyle="1" w:styleId="WW8Num129z3">
    <w:name w:val="WW8Num129z3"/>
    <w:rPr>
      <w:rFonts w:ascii="Symbol" w:hAnsi="Symbol"/>
    </w:rPr>
  </w:style>
  <w:style w:type="character" w:customStyle="1" w:styleId="WW8Num130z0">
    <w:name w:val="WW8Num130z0"/>
    <w:rPr>
      <w:rFonts w:ascii="Arial" w:hAnsi="Arial"/>
    </w:rPr>
  </w:style>
  <w:style w:type="character" w:customStyle="1" w:styleId="WW8Num130z1">
    <w:name w:val="WW8Num130z1"/>
    <w:rPr>
      <w:rFonts w:ascii="Courier New" w:hAnsi="Courier New" w:cs="Wingdings"/>
    </w:rPr>
  </w:style>
  <w:style w:type="character" w:customStyle="1" w:styleId="WW8Num130z2">
    <w:name w:val="WW8Num130z2"/>
    <w:rPr>
      <w:rFonts w:ascii="Wingdings" w:hAnsi="Wingdings"/>
    </w:rPr>
  </w:style>
  <w:style w:type="character" w:customStyle="1" w:styleId="WW8Num130z3">
    <w:name w:val="WW8Num130z3"/>
    <w:rPr>
      <w:rFonts w:ascii="Symbol" w:hAnsi="Symbol"/>
    </w:rPr>
  </w:style>
  <w:style w:type="character" w:customStyle="1" w:styleId="WW8Num131z0">
    <w:name w:val="WW8Num131z0"/>
    <w:rPr>
      <w:rFonts w:ascii="Arial" w:hAnsi="Arial"/>
    </w:rPr>
  </w:style>
  <w:style w:type="character" w:customStyle="1" w:styleId="WW8Num131z1">
    <w:name w:val="WW8Num131z1"/>
    <w:rPr>
      <w:rFonts w:ascii="Courier New" w:hAnsi="Courier New" w:cs="Wingdings"/>
    </w:rPr>
  </w:style>
  <w:style w:type="character" w:customStyle="1" w:styleId="WW8Num131z2">
    <w:name w:val="WW8Num131z2"/>
    <w:rPr>
      <w:rFonts w:ascii="Wingdings" w:hAnsi="Wingdings"/>
    </w:rPr>
  </w:style>
  <w:style w:type="character" w:customStyle="1" w:styleId="WW8Num131z3">
    <w:name w:val="WW8Num131z3"/>
    <w:rPr>
      <w:rFonts w:ascii="Symbol" w:hAnsi="Symbol"/>
    </w:rPr>
  </w:style>
  <w:style w:type="character" w:customStyle="1" w:styleId="WW8Num132z0">
    <w:name w:val="WW8Num132z0"/>
    <w:rPr>
      <w:rFonts w:ascii="Arial" w:hAnsi="Arial"/>
    </w:rPr>
  </w:style>
  <w:style w:type="character" w:customStyle="1" w:styleId="WW8Num132z1">
    <w:name w:val="WW8Num132z1"/>
    <w:rPr>
      <w:rFonts w:ascii="Courier New" w:hAnsi="Courier New" w:cs="Wingdings"/>
    </w:rPr>
  </w:style>
  <w:style w:type="character" w:customStyle="1" w:styleId="WW8Num132z2">
    <w:name w:val="WW8Num132z2"/>
    <w:rPr>
      <w:rFonts w:ascii="Wingdings" w:hAnsi="Wingdings"/>
    </w:rPr>
  </w:style>
  <w:style w:type="character" w:customStyle="1" w:styleId="WW8Num132z3">
    <w:name w:val="WW8Num132z3"/>
    <w:rPr>
      <w:rFonts w:ascii="Symbol" w:hAnsi="Symbol"/>
    </w:rPr>
  </w:style>
  <w:style w:type="character" w:customStyle="1" w:styleId="WW8Num134z0">
    <w:name w:val="WW8Num134z0"/>
    <w:rPr>
      <w:rFonts w:ascii="Arial" w:hAnsi="Arial"/>
    </w:rPr>
  </w:style>
  <w:style w:type="character" w:customStyle="1" w:styleId="WW8Num134z1">
    <w:name w:val="WW8Num134z1"/>
    <w:rPr>
      <w:rFonts w:ascii="Courier New" w:hAnsi="Courier New" w:cs="Wingdings"/>
    </w:rPr>
  </w:style>
  <w:style w:type="character" w:customStyle="1" w:styleId="WW8Num134z2">
    <w:name w:val="WW8Num134z2"/>
    <w:rPr>
      <w:rFonts w:ascii="Wingdings" w:hAnsi="Wingdings"/>
    </w:rPr>
  </w:style>
  <w:style w:type="character" w:customStyle="1" w:styleId="WW8Num134z3">
    <w:name w:val="WW8Num134z3"/>
    <w:rPr>
      <w:rFonts w:ascii="Symbol" w:hAnsi="Symbol"/>
    </w:rPr>
  </w:style>
  <w:style w:type="character" w:customStyle="1" w:styleId="WW8Num135z0">
    <w:name w:val="WW8Num135z0"/>
    <w:rPr>
      <w:rFonts w:ascii="Arial" w:hAnsi="Arial"/>
    </w:rPr>
  </w:style>
  <w:style w:type="character" w:customStyle="1" w:styleId="WW8Num135z1">
    <w:name w:val="WW8Num135z1"/>
    <w:rPr>
      <w:rFonts w:ascii="Courier New" w:hAnsi="Courier New" w:cs="Wingdings"/>
    </w:rPr>
  </w:style>
  <w:style w:type="character" w:customStyle="1" w:styleId="WW8Num135z2">
    <w:name w:val="WW8Num135z2"/>
    <w:rPr>
      <w:rFonts w:ascii="Wingdings" w:hAnsi="Wingdings"/>
    </w:rPr>
  </w:style>
  <w:style w:type="character" w:customStyle="1" w:styleId="WW8Num135z3">
    <w:name w:val="WW8Num135z3"/>
    <w:rPr>
      <w:rFonts w:ascii="Symbol" w:hAnsi="Symbol"/>
    </w:rPr>
  </w:style>
  <w:style w:type="character" w:customStyle="1" w:styleId="WW8Num136z0">
    <w:name w:val="WW8Num136z0"/>
    <w:rPr>
      <w:rFonts w:ascii="Arial" w:eastAsia="Times New Roman" w:hAnsi="Arial" w:cs="Arial"/>
    </w:rPr>
  </w:style>
  <w:style w:type="character" w:customStyle="1" w:styleId="WW8Num136z1">
    <w:name w:val="WW8Num136z1"/>
    <w:rPr>
      <w:rFonts w:ascii="Courier New" w:hAnsi="Courier New" w:cs="Wingdings"/>
    </w:rPr>
  </w:style>
  <w:style w:type="character" w:customStyle="1" w:styleId="WW8Num136z2">
    <w:name w:val="WW8Num136z2"/>
    <w:rPr>
      <w:rFonts w:ascii="Wingdings" w:hAnsi="Wingdings"/>
    </w:rPr>
  </w:style>
  <w:style w:type="character" w:customStyle="1" w:styleId="WW8Num136z3">
    <w:name w:val="WW8Num136z3"/>
    <w:rPr>
      <w:rFonts w:ascii="Symbol" w:hAnsi="Symbol"/>
    </w:rPr>
  </w:style>
  <w:style w:type="character" w:customStyle="1" w:styleId="WW8Num137z0">
    <w:name w:val="WW8Num137z0"/>
    <w:rPr>
      <w:rFonts w:ascii="Arial" w:hAnsi="Arial"/>
    </w:rPr>
  </w:style>
  <w:style w:type="character" w:customStyle="1" w:styleId="WW8Num137z1">
    <w:name w:val="WW8Num137z1"/>
    <w:rPr>
      <w:rFonts w:ascii="Courier New" w:hAnsi="Courier New" w:cs="Wingdings"/>
    </w:rPr>
  </w:style>
  <w:style w:type="character" w:customStyle="1" w:styleId="WW8Num137z2">
    <w:name w:val="WW8Num137z2"/>
    <w:rPr>
      <w:rFonts w:ascii="Wingdings" w:hAnsi="Wingdings"/>
    </w:rPr>
  </w:style>
  <w:style w:type="character" w:customStyle="1" w:styleId="WW8Num137z3">
    <w:name w:val="WW8Num137z3"/>
    <w:rPr>
      <w:rFonts w:ascii="Symbol" w:hAnsi="Symbol"/>
    </w:rPr>
  </w:style>
  <w:style w:type="character" w:customStyle="1" w:styleId="WW8Num138z0">
    <w:name w:val="WW8Num138z0"/>
    <w:rPr>
      <w:rFonts w:ascii="Arial" w:hAnsi="Arial"/>
    </w:rPr>
  </w:style>
  <w:style w:type="character" w:customStyle="1" w:styleId="WW8Num139z0">
    <w:name w:val="WW8Num139z0"/>
    <w:rPr>
      <w:rFonts w:ascii="Arial" w:hAnsi="Arial"/>
      <w:b/>
      <w:i w:val="0"/>
      <w:color w:val="FF0000"/>
      <w:sz w:val="24"/>
      <w:szCs w:val="24"/>
    </w:rPr>
  </w:style>
  <w:style w:type="character" w:customStyle="1" w:styleId="WW8Num139z1">
    <w:name w:val="WW8Num139z1"/>
    <w:rPr>
      <w:rFonts w:ascii="Arial" w:hAnsi="Arial"/>
      <w:b/>
      <w:i w:val="0"/>
      <w:color w:val="0000FF"/>
      <w:sz w:val="22"/>
      <w:szCs w:val="22"/>
    </w:rPr>
  </w:style>
  <w:style w:type="character" w:customStyle="1" w:styleId="WW8Num139z2">
    <w:name w:val="WW8Num139z2"/>
    <w:rPr>
      <w:color w:val="00FF00"/>
    </w:rPr>
  </w:style>
  <w:style w:type="character" w:customStyle="1" w:styleId="WW8Num140z0">
    <w:name w:val="WW8Num140z0"/>
    <w:rPr>
      <w:rFonts w:ascii="Arial" w:hAnsi="Arial"/>
    </w:rPr>
  </w:style>
  <w:style w:type="character" w:customStyle="1" w:styleId="WW8Num140z1">
    <w:name w:val="WW8Num140z1"/>
    <w:rPr>
      <w:rFonts w:ascii="Courier New" w:hAnsi="Courier New" w:cs="Wingdings"/>
    </w:rPr>
  </w:style>
  <w:style w:type="character" w:customStyle="1" w:styleId="WW8Num140z2">
    <w:name w:val="WW8Num140z2"/>
    <w:rPr>
      <w:rFonts w:ascii="Wingdings" w:hAnsi="Wingdings"/>
    </w:rPr>
  </w:style>
  <w:style w:type="character" w:customStyle="1" w:styleId="WW8Num140z3">
    <w:name w:val="WW8Num140z3"/>
    <w:rPr>
      <w:rFonts w:ascii="Symbol" w:hAnsi="Symbol"/>
    </w:rPr>
  </w:style>
  <w:style w:type="character" w:customStyle="1" w:styleId="WW8Num141z0">
    <w:name w:val="WW8Num141z0"/>
    <w:rPr>
      <w:rFonts w:ascii="Wingdings" w:hAnsi="Wingdings"/>
    </w:rPr>
  </w:style>
  <w:style w:type="character" w:customStyle="1" w:styleId="WW8Num141z1">
    <w:name w:val="WW8Num141z1"/>
    <w:rPr>
      <w:rFonts w:ascii="Courier New" w:hAnsi="Courier New" w:cs="Wingdings"/>
    </w:rPr>
  </w:style>
  <w:style w:type="character" w:customStyle="1" w:styleId="WW8Num141z3">
    <w:name w:val="WW8Num141z3"/>
    <w:rPr>
      <w:rFonts w:ascii="Symbol" w:hAnsi="Symbol"/>
    </w:rPr>
  </w:style>
  <w:style w:type="character" w:customStyle="1" w:styleId="WW8Num142z0">
    <w:name w:val="WW8Num142z0"/>
    <w:rPr>
      <w:rFonts w:ascii="Arial" w:hAnsi="Arial"/>
    </w:rPr>
  </w:style>
  <w:style w:type="character" w:customStyle="1" w:styleId="WW8Num142z1">
    <w:name w:val="WW8Num142z1"/>
    <w:rPr>
      <w:rFonts w:ascii="Courier New" w:hAnsi="Courier New" w:cs="Wingdings"/>
    </w:rPr>
  </w:style>
  <w:style w:type="character" w:customStyle="1" w:styleId="WW8Num142z2">
    <w:name w:val="WW8Num142z2"/>
    <w:rPr>
      <w:rFonts w:ascii="Wingdings" w:hAnsi="Wingdings"/>
    </w:rPr>
  </w:style>
  <w:style w:type="character" w:customStyle="1" w:styleId="WW8Num142z3">
    <w:name w:val="WW8Num142z3"/>
    <w:rPr>
      <w:rFonts w:ascii="Symbol" w:hAnsi="Symbol"/>
    </w:rPr>
  </w:style>
  <w:style w:type="character" w:customStyle="1" w:styleId="WW8Num143z0">
    <w:name w:val="WW8Num143z0"/>
    <w:rPr>
      <w:rFonts w:ascii="Arial" w:hAnsi="Arial"/>
    </w:rPr>
  </w:style>
  <w:style w:type="character" w:customStyle="1" w:styleId="WW8Num143z1">
    <w:name w:val="WW8Num143z1"/>
    <w:rPr>
      <w:rFonts w:ascii="Courier New" w:hAnsi="Courier New" w:cs="Wingdings"/>
    </w:rPr>
  </w:style>
  <w:style w:type="character" w:customStyle="1" w:styleId="WW8Num143z2">
    <w:name w:val="WW8Num143z2"/>
    <w:rPr>
      <w:rFonts w:ascii="Wingdings" w:hAnsi="Wingdings"/>
    </w:rPr>
  </w:style>
  <w:style w:type="character" w:customStyle="1" w:styleId="WW8Num143z3">
    <w:name w:val="WW8Num143z3"/>
    <w:rPr>
      <w:rFonts w:ascii="Symbol" w:hAnsi="Symbol"/>
    </w:rPr>
  </w:style>
  <w:style w:type="character" w:customStyle="1" w:styleId="WW8Num145z0">
    <w:name w:val="WW8Num145z0"/>
    <w:rPr>
      <w:rFonts w:ascii="Arial" w:eastAsia="Times New Roman" w:hAnsi="Arial" w:cs="Arial"/>
    </w:rPr>
  </w:style>
  <w:style w:type="character" w:customStyle="1" w:styleId="WW8Num145z1">
    <w:name w:val="WW8Num145z1"/>
    <w:rPr>
      <w:rFonts w:ascii="Courier New" w:hAnsi="Courier New" w:cs="Wingdings"/>
    </w:rPr>
  </w:style>
  <w:style w:type="character" w:customStyle="1" w:styleId="WW8Num145z2">
    <w:name w:val="WW8Num145z2"/>
    <w:rPr>
      <w:rFonts w:ascii="Wingdings" w:hAnsi="Wingdings"/>
    </w:rPr>
  </w:style>
  <w:style w:type="character" w:customStyle="1" w:styleId="WW8Num145z3">
    <w:name w:val="WW8Num145z3"/>
    <w:rPr>
      <w:rFonts w:ascii="Symbol" w:hAnsi="Symbol"/>
    </w:rPr>
  </w:style>
  <w:style w:type="character" w:customStyle="1" w:styleId="WW8Num147z0">
    <w:name w:val="WW8Num147z0"/>
    <w:rPr>
      <w:rFonts w:ascii="Arial" w:hAnsi="Arial"/>
      <w:b/>
      <w:i w:val="0"/>
      <w:sz w:val="24"/>
      <w:szCs w:val="24"/>
    </w:rPr>
  </w:style>
  <w:style w:type="character" w:customStyle="1" w:styleId="WW8Num147z1">
    <w:name w:val="WW8Num147z1"/>
    <w:rPr>
      <w:rFonts w:ascii="Arial" w:hAnsi="Arial"/>
      <w:b/>
      <w:i w:val="0"/>
      <w:sz w:val="22"/>
      <w:szCs w:val="22"/>
    </w:rPr>
  </w:style>
  <w:style w:type="character" w:customStyle="1" w:styleId="WW8Num148z0">
    <w:name w:val="WW8Num148z0"/>
    <w:rPr>
      <w:rFonts w:ascii="Arial" w:hAnsi="Arial"/>
    </w:rPr>
  </w:style>
  <w:style w:type="character" w:customStyle="1" w:styleId="WW8Num148z1">
    <w:name w:val="WW8Num148z1"/>
    <w:rPr>
      <w:rFonts w:ascii="Courier New" w:hAnsi="Courier New" w:cs="Wingdings"/>
    </w:rPr>
  </w:style>
  <w:style w:type="character" w:customStyle="1" w:styleId="WW8Num148z2">
    <w:name w:val="WW8Num148z2"/>
    <w:rPr>
      <w:rFonts w:ascii="Wingdings" w:hAnsi="Wingdings"/>
    </w:rPr>
  </w:style>
  <w:style w:type="character" w:customStyle="1" w:styleId="WW8Num148z3">
    <w:name w:val="WW8Num148z3"/>
    <w:rPr>
      <w:rFonts w:ascii="Symbol" w:hAnsi="Symbol"/>
    </w:rPr>
  </w:style>
  <w:style w:type="character" w:customStyle="1" w:styleId="WW8Num149z0">
    <w:name w:val="WW8Num149z0"/>
    <w:rPr>
      <w:rFonts w:ascii="Symbol" w:hAnsi="Symbol"/>
    </w:rPr>
  </w:style>
  <w:style w:type="character" w:customStyle="1" w:styleId="WW8Num149z1">
    <w:name w:val="WW8Num149z1"/>
    <w:rPr>
      <w:rFonts w:ascii="Arial" w:hAnsi="Arial"/>
    </w:rPr>
  </w:style>
  <w:style w:type="character" w:customStyle="1" w:styleId="WW8Num149z2">
    <w:name w:val="WW8Num149z2"/>
    <w:rPr>
      <w:rFonts w:ascii="Wingdings" w:hAnsi="Wingdings"/>
    </w:rPr>
  </w:style>
  <w:style w:type="character" w:customStyle="1" w:styleId="WW8Num149z4">
    <w:name w:val="WW8Num149z4"/>
    <w:rPr>
      <w:rFonts w:ascii="Courier New" w:hAnsi="Courier New" w:cs="Wingdings"/>
    </w:rPr>
  </w:style>
  <w:style w:type="character" w:customStyle="1" w:styleId="WW8Num150z0">
    <w:name w:val="WW8Num150z0"/>
    <w:rPr>
      <w:rFonts w:ascii="Arial" w:hAnsi="Arial"/>
    </w:rPr>
  </w:style>
  <w:style w:type="character" w:customStyle="1" w:styleId="WW8Num150z1">
    <w:name w:val="WW8Num150z1"/>
    <w:rPr>
      <w:rFonts w:ascii="Courier New" w:hAnsi="Courier New" w:cs="Wingdings"/>
    </w:rPr>
  </w:style>
  <w:style w:type="character" w:customStyle="1" w:styleId="WW8Num150z2">
    <w:name w:val="WW8Num150z2"/>
    <w:rPr>
      <w:rFonts w:ascii="Wingdings" w:hAnsi="Wingdings"/>
    </w:rPr>
  </w:style>
  <w:style w:type="character" w:customStyle="1" w:styleId="WW8Num150z3">
    <w:name w:val="WW8Num150z3"/>
    <w:rPr>
      <w:rFonts w:ascii="Symbol" w:hAnsi="Symbol"/>
    </w:rPr>
  </w:style>
  <w:style w:type="character" w:customStyle="1" w:styleId="WW8Num151z0">
    <w:name w:val="WW8Num151z0"/>
    <w:rPr>
      <w:rFonts w:ascii="Arial" w:hAnsi="Arial"/>
    </w:rPr>
  </w:style>
  <w:style w:type="character" w:customStyle="1" w:styleId="WW8Num151z1">
    <w:name w:val="WW8Num151z1"/>
    <w:rPr>
      <w:rFonts w:ascii="Courier New" w:hAnsi="Courier New" w:cs="Wingdings"/>
    </w:rPr>
  </w:style>
  <w:style w:type="character" w:customStyle="1" w:styleId="WW8Num151z2">
    <w:name w:val="WW8Num151z2"/>
    <w:rPr>
      <w:rFonts w:ascii="Wingdings" w:hAnsi="Wingdings"/>
    </w:rPr>
  </w:style>
  <w:style w:type="character" w:customStyle="1" w:styleId="WW8Num151z3">
    <w:name w:val="WW8Num151z3"/>
    <w:rPr>
      <w:rFonts w:ascii="Symbol" w:hAnsi="Symbol"/>
    </w:rPr>
  </w:style>
  <w:style w:type="character" w:customStyle="1" w:styleId="WW8Num152z0">
    <w:name w:val="WW8Num152z0"/>
    <w:rPr>
      <w:rFonts w:ascii="Arial" w:hAnsi="Arial"/>
      <w:b/>
      <w:i w:val="0"/>
      <w:color w:val="FF0000"/>
      <w:sz w:val="24"/>
      <w:szCs w:val="24"/>
    </w:rPr>
  </w:style>
  <w:style w:type="character" w:customStyle="1" w:styleId="WW8Num152z1">
    <w:name w:val="WW8Num152z1"/>
    <w:rPr>
      <w:rFonts w:ascii="Arial" w:hAnsi="Arial"/>
      <w:b/>
      <w:i w:val="0"/>
      <w:sz w:val="22"/>
      <w:szCs w:val="22"/>
    </w:rPr>
  </w:style>
  <w:style w:type="character" w:customStyle="1" w:styleId="WW8Num154z0">
    <w:name w:val="WW8Num154z0"/>
    <w:rPr>
      <w:rFonts w:ascii="Arial" w:hAnsi="Arial"/>
    </w:rPr>
  </w:style>
  <w:style w:type="character" w:customStyle="1" w:styleId="WW8Num154z1">
    <w:name w:val="WW8Num154z1"/>
    <w:rPr>
      <w:rFonts w:ascii="Courier New" w:hAnsi="Courier New" w:cs="Wingdings"/>
    </w:rPr>
  </w:style>
  <w:style w:type="character" w:customStyle="1" w:styleId="WW8Num154z2">
    <w:name w:val="WW8Num154z2"/>
    <w:rPr>
      <w:rFonts w:ascii="Wingdings" w:hAnsi="Wingdings"/>
    </w:rPr>
  </w:style>
  <w:style w:type="character" w:customStyle="1" w:styleId="WW8Num154z3">
    <w:name w:val="WW8Num154z3"/>
    <w:rPr>
      <w:rFonts w:ascii="Symbol" w:hAnsi="Symbol"/>
    </w:rPr>
  </w:style>
  <w:style w:type="character" w:customStyle="1" w:styleId="WW8Num156z0">
    <w:name w:val="WW8Num156z0"/>
    <w:rPr>
      <w:rFonts w:ascii="Arial" w:hAnsi="Arial"/>
      <w:b/>
      <w:i w:val="0"/>
      <w:color w:val="auto"/>
      <w:sz w:val="24"/>
      <w:szCs w:val="24"/>
    </w:rPr>
  </w:style>
  <w:style w:type="character" w:customStyle="1" w:styleId="WW8Num156z1">
    <w:name w:val="WW8Num156z1"/>
    <w:rPr>
      <w:rFonts w:ascii="Arial" w:hAnsi="Arial"/>
      <w:b/>
      <w:i w:val="0"/>
      <w:color w:val="auto"/>
      <w:sz w:val="22"/>
      <w:szCs w:val="22"/>
    </w:rPr>
  </w:style>
  <w:style w:type="character" w:customStyle="1" w:styleId="WW8Num156z2">
    <w:name w:val="WW8Num156z2"/>
    <w:rPr>
      <w:color w:val="00FF00"/>
    </w:rPr>
  </w:style>
  <w:style w:type="character" w:customStyle="1" w:styleId="WW8Num158z0">
    <w:name w:val="WW8Num158z0"/>
    <w:rPr>
      <w:rFonts w:ascii="Arial" w:hAnsi="Arial"/>
      <w:b/>
      <w:i w:val="0"/>
      <w:color w:val="auto"/>
      <w:sz w:val="24"/>
      <w:szCs w:val="24"/>
    </w:rPr>
  </w:style>
  <w:style w:type="character" w:customStyle="1" w:styleId="WW8Num158z1">
    <w:name w:val="WW8Num158z1"/>
    <w:rPr>
      <w:rFonts w:ascii="Arial" w:hAnsi="Arial"/>
      <w:b/>
      <w:i w:val="0"/>
      <w:color w:val="auto"/>
      <w:sz w:val="22"/>
      <w:szCs w:val="22"/>
    </w:rPr>
  </w:style>
  <w:style w:type="character" w:customStyle="1" w:styleId="WW8Num158z2">
    <w:name w:val="WW8Num158z2"/>
    <w:rPr>
      <w:color w:val="00FF00"/>
    </w:rPr>
  </w:style>
  <w:style w:type="character" w:customStyle="1" w:styleId="WW8Num160z0">
    <w:name w:val="WW8Num160z0"/>
    <w:rPr>
      <w:rFonts w:ascii="Arial" w:hAnsi="Arial"/>
      <w:b/>
      <w:i w:val="0"/>
      <w:sz w:val="24"/>
      <w:szCs w:val="24"/>
    </w:rPr>
  </w:style>
  <w:style w:type="character" w:customStyle="1" w:styleId="WW8Num160z1">
    <w:name w:val="WW8Num160z1"/>
    <w:rPr>
      <w:rFonts w:ascii="Arial" w:hAnsi="Arial"/>
      <w:b/>
      <w:i w:val="0"/>
      <w:sz w:val="22"/>
      <w:szCs w:val="22"/>
    </w:rPr>
  </w:style>
  <w:style w:type="character" w:customStyle="1" w:styleId="WW8Num161z0">
    <w:name w:val="WW8Num161z0"/>
    <w:rPr>
      <w:rFonts w:ascii="Arial" w:hAnsi="Arial"/>
    </w:rPr>
  </w:style>
  <w:style w:type="character" w:customStyle="1" w:styleId="WW8Num161z1">
    <w:name w:val="WW8Num161z1"/>
    <w:rPr>
      <w:rFonts w:ascii="Courier New" w:hAnsi="Courier New" w:cs="Wingdings"/>
    </w:rPr>
  </w:style>
  <w:style w:type="character" w:customStyle="1" w:styleId="WW8Num161z2">
    <w:name w:val="WW8Num161z2"/>
    <w:rPr>
      <w:rFonts w:ascii="Wingdings" w:hAnsi="Wingdings"/>
    </w:rPr>
  </w:style>
  <w:style w:type="character" w:customStyle="1" w:styleId="WW8Num161z3">
    <w:name w:val="WW8Num161z3"/>
    <w:rPr>
      <w:rFonts w:ascii="Symbol" w:hAnsi="Symbol"/>
    </w:rPr>
  </w:style>
  <w:style w:type="character" w:customStyle="1" w:styleId="WW8Num163z0">
    <w:name w:val="WW8Num163z0"/>
    <w:rPr>
      <w:rFonts w:ascii="Arial" w:hAnsi="Arial"/>
    </w:rPr>
  </w:style>
  <w:style w:type="character" w:customStyle="1" w:styleId="WW8Num163z1">
    <w:name w:val="WW8Num163z1"/>
    <w:rPr>
      <w:rFonts w:ascii="Courier New" w:hAnsi="Courier New" w:cs="Wingdings"/>
    </w:rPr>
  </w:style>
  <w:style w:type="character" w:customStyle="1" w:styleId="WW8Num163z2">
    <w:name w:val="WW8Num163z2"/>
    <w:rPr>
      <w:rFonts w:ascii="Wingdings" w:hAnsi="Wingdings"/>
    </w:rPr>
  </w:style>
  <w:style w:type="character" w:customStyle="1" w:styleId="WW8Num163z3">
    <w:name w:val="WW8Num163z3"/>
    <w:rPr>
      <w:rFonts w:ascii="Symbol" w:hAnsi="Symbol"/>
    </w:rPr>
  </w:style>
  <w:style w:type="character" w:customStyle="1" w:styleId="WW8Num166z0">
    <w:name w:val="WW8Num166z0"/>
    <w:rPr>
      <w:rFonts w:ascii="Arial" w:hAnsi="Arial"/>
    </w:rPr>
  </w:style>
  <w:style w:type="character" w:customStyle="1" w:styleId="WW8Num166z1">
    <w:name w:val="WW8Num166z1"/>
    <w:rPr>
      <w:rFonts w:ascii="Courier New" w:hAnsi="Courier New" w:cs="Wingdings"/>
    </w:rPr>
  </w:style>
  <w:style w:type="character" w:customStyle="1" w:styleId="WW8Num166z2">
    <w:name w:val="WW8Num166z2"/>
    <w:rPr>
      <w:rFonts w:ascii="Wingdings" w:hAnsi="Wingdings"/>
    </w:rPr>
  </w:style>
  <w:style w:type="character" w:customStyle="1" w:styleId="WW8Num166z3">
    <w:name w:val="WW8Num166z3"/>
    <w:rPr>
      <w:rFonts w:ascii="Symbol" w:hAnsi="Symbol"/>
    </w:rPr>
  </w:style>
  <w:style w:type="character" w:customStyle="1" w:styleId="WW8Num167z0">
    <w:name w:val="WW8Num167z0"/>
    <w:rPr>
      <w:rFonts w:ascii="Arial" w:hAnsi="Arial"/>
    </w:rPr>
  </w:style>
  <w:style w:type="character" w:customStyle="1" w:styleId="WW8Num167z1">
    <w:name w:val="WW8Num167z1"/>
    <w:rPr>
      <w:rFonts w:ascii="Courier New" w:hAnsi="Courier New" w:cs="Wingdings"/>
    </w:rPr>
  </w:style>
  <w:style w:type="character" w:customStyle="1" w:styleId="WW8Num167z2">
    <w:name w:val="WW8Num167z2"/>
    <w:rPr>
      <w:rFonts w:ascii="Wingdings" w:hAnsi="Wingdings"/>
    </w:rPr>
  </w:style>
  <w:style w:type="character" w:customStyle="1" w:styleId="WW8Num167z3">
    <w:name w:val="WW8Num167z3"/>
    <w:rPr>
      <w:rFonts w:ascii="Symbol" w:hAnsi="Symbol"/>
    </w:rPr>
  </w:style>
  <w:style w:type="character" w:customStyle="1" w:styleId="WW8Num168z0">
    <w:name w:val="WW8Num168z0"/>
    <w:rPr>
      <w:rFonts w:ascii="Arial" w:hAnsi="Arial"/>
    </w:rPr>
  </w:style>
  <w:style w:type="character" w:customStyle="1" w:styleId="WW8Num168z1">
    <w:name w:val="WW8Num168z1"/>
    <w:rPr>
      <w:rFonts w:ascii="Courier New" w:hAnsi="Courier New" w:cs="Wingdings"/>
    </w:rPr>
  </w:style>
  <w:style w:type="character" w:customStyle="1" w:styleId="WW8Num168z2">
    <w:name w:val="WW8Num168z2"/>
    <w:rPr>
      <w:rFonts w:ascii="Wingdings" w:hAnsi="Wingdings"/>
    </w:rPr>
  </w:style>
  <w:style w:type="character" w:customStyle="1" w:styleId="WW8Num168z3">
    <w:name w:val="WW8Num168z3"/>
    <w:rPr>
      <w:rFonts w:ascii="Symbol" w:hAnsi="Symbol"/>
    </w:rPr>
  </w:style>
  <w:style w:type="character" w:customStyle="1" w:styleId="WW8Num169z0">
    <w:name w:val="WW8Num169z0"/>
    <w:rPr>
      <w:rFonts w:ascii="Arial" w:hAnsi="Arial"/>
    </w:rPr>
  </w:style>
  <w:style w:type="character" w:customStyle="1" w:styleId="WW8Num170z0">
    <w:name w:val="WW8Num170z0"/>
    <w:rPr>
      <w:rFonts w:ascii="Arial" w:hAnsi="Arial"/>
    </w:rPr>
  </w:style>
  <w:style w:type="character" w:customStyle="1" w:styleId="WW8Num170z1">
    <w:name w:val="WW8Num170z1"/>
    <w:rPr>
      <w:rFonts w:ascii="Courier New" w:hAnsi="Courier New" w:cs="Wingdings"/>
    </w:rPr>
  </w:style>
  <w:style w:type="character" w:customStyle="1" w:styleId="WW8Num170z2">
    <w:name w:val="WW8Num170z2"/>
    <w:rPr>
      <w:rFonts w:ascii="Wingdings" w:hAnsi="Wingdings"/>
    </w:rPr>
  </w:style>
  <w:style w:type="character" w:customStyle="1" w:styleId="WW8Num170z3">
    <w:name w:val="WW8Num170z3"/>
    <w:rPr>
      <w:rFonts w:ascii="Symbol" w:hAnsi="Symbol"/>
    </w:rPr>
  </w:style>
  <w:style w:type="character" w:customStyle="1" w:styleId="Absatz-Standardschriftart2">
    <w:name w:val="Absatz-Standardschriftart2"/>
  </w:style>
  <w:style w:type="character" w:customStyle="1" w:styleId="WW8Num33z0">
    <w:name w:val="WW8Num33z0"/>
    <w:rPr>
      <w:rFonts w:ascii="Symbol" w:hAnsi="Symbol"/>
    </w:rPr>
  </w:style>
  <w:style w:type="character" w:customStyle="1" w:styleId="WW8Num69z0">
    <w:name w:val="WW8Num69z0"/>
    <w:rPr>
      <w:rFonts w:ascii="Symbol" w:hAnsi="Symbol"/>
    </w:rPr>
  </w:style>
  <w:style w:type="character" w:customStyle="1" w:styleId="WW8Num86z0">
    <w:name w:val="WW8Num86z0"/>
    <w:rPr>
      <w:rFonts w:ascii="Times New Roman" w:hAnsi="Times New Roman"/>
    </w:rPr>
  </w:style>
  <w:style w:type="character" w:customStyle="1" w:styleId="WW8Num95z1">
    <w:name w:val="WW8Num95z1"/>
    <w:rPr>
      <w:b/>
    </w:rPr>
  </w:style>
  <w:style w:type="character" w:customStyle="1" w:styleId="Absatz-Standardschriftart1">
    <w:name w:val="Absatz-Standardschriftart1"/>
  </w:style>
  <w:style w:type="character" w:styleId="Seitenzahl">
    <w:name w:val="page number"/>
    <w:basedOn w:val="Absatz-Standardschriftart1"/>
  </w:style>
  <w:style w:type="character" w:styleId="Fett">
    <w:name w:val="Strong"/>
    <w:uiPriority w:val="22"/>
    <w:qFormat/>
    <w:rPr>
      <w:b/>
      <w:bCs/>
    </w:rPr>
  </w:style>
  <w:style w:type="character" w:styleId="Hyperlink">
    <w:name w:val="Hyperlink"/>
    <w:uiPriority w:val="99"/>
    <w:rPr>
      <w:color w:val="0000FF"/>
      <w:u w:val="single"/>
    </w:rPr>
  </w:style>
  <w:style w:type="character" w:styleId="BesuchterLink">
    <w:name w:val="FollowedHyperlink"/>
    <w:rPr>
      <w:color w:val="800080"/>
      <w:u w:val="single"/>
    </w:rPr>
  </w:style>
  <w:style w:type="character" w:customStyle="1" w:styleId="Kommentarzeichen1">
    <w:name w:val="Kommentarzeichen1"/>
    <w:rPr>
      <w:sz w:val="16"/>
    </w:rPr>
  </w:style>
  <w:style w:type="character" w:customStyle="1" w:styleId="Funotenzeichen1">
    <w:name w:val="Fußnotenzeichen1"/>
    <w:rPr>
      <w:rFonts w:ascii="Arial" w:hAnsi="Arial"/>
      <w:b/>
      <w:vertAlign w:val="superscript"/>
    </w:rPr>
  </w:style>
  <w:style w:type="character" w:customStyle="1" w:styleId="FunotentextChar">
    <w:name w:val="Fußnotentext Char"/>
    <w:rPr>
      <w:rFonts w:ascii="Arial" w:hAnsi="Arial"/>
      <w:bCs/>
      <w:sz w:val="18"/>
      <w:szCs w:val="22"/>
      <w:lang w:val="de-DE" w:eastAsia="ar-SA" w:bidi="ar-SA"/>
    </w:rPr>
  </w:style>
  <w:style w:type="character" w:customStyle="1" w:styleId="berschrift4Char">
    <w:name w:val="Überschrift 4 Char"/>
    <w:rPr>
      <w:rFonts w:ascii="Arial" w:hAnsi="Arial"/>
      <w:sz w:val="22"/>
      <w:szCs w:val="28"/>
      <w:u w:val="single"/>
      <w:lang w:val="de-DE" w:eastAsia="ar-SA" w:bidi="ar-SA"/>
    </w:rPr>
  </w:style>
  <w:style w:type="character" w:customStyle="1" w:styleId="Endnotenzeichen1">
    <w:name w:val="Endnotenzeichen1"/>
    <w:rPr>
      <w:vertAlign w:val="superscript"/>
    </w:rPr>
  </w:style>
  <w:style w:type="character" w:customStyle="1" w:styleId="Funotenzeichen2">
    <w:name w:val="Fußnotenzeichen2"/>
    <w:rPr>
      <w:vertAlign w:val="superscript"/>
    </w:rPr>
  </w:style>
  <w:style w:type="character" w:customStyle="1" w:styleId="Endnotenzeichen2">
    <w:name w:val="Endnotenzeichen2"/>
    <w:rPr>
      <w:vertAlign w:val="superscript"/>
    </w:rPr>
  </w:style>
  <w:style w:type="character" w:customStyle="1" w:styleId="Funotenzeichen3">
    <w:name w:val="Fußnotenzeichen3"/>
    <w:rPr>
      <w:vertAlign w:val="superscript"/>
    </w:rPr>
  </w:style>
  <w:style w:type="character" w:customStyle="1" w:styleId="Endnotenzeichen3">
    <w:name w:val="Endnotenzeichen3"/>
    <w:rPr>
      <w:vertAlign w:val="superscript"/>
    </w:rPr>
  </w:style>
  <w:style w:type="character" w:customStyle="1" w:styleId="Kommentarzeichen2">
    <w:name w:val="Kommentarzeichen2"/>
    <w:rPr>
      <w:sz w:val="16"/>
      <w:szCs w:val="16"/>
    </w:rPr>
  </w:style>
  <w:style w:type="character" w:styleId="Funotenzeichen">
    <w:name w:val="footnote reference"/>
    <w:rPr>
      <w:vertAlign w:val="superscript"/>
    </w:rPr>
  </w:style>
  <w:style w:type="character" w:styleId="Endnotenzeichen">
    <w:name w:val="endnote reference"/>
    <w:rPr>
      <w:vertAlign w:val="superscript"/>
    </w:rPr>
  </w:style>
  <w:style w:type="paragraph" w:customStyle="1" w:styleId="berschrift">
    <w:name w:val="Überschrift"/>
    <w:basedOn w:val="Standard"/>
    <w:next w:val="Textkrper"/>
    <w:pPr>
      <w:keepNext/>
      <w:spacing w:before="240" w:after="120"/>
    </w:pPr>
    <w:rPr>
      <w:rFonts w:eastAsia="Lucida Sans Unicode" w:cs="Courier New"/>
      <w:sz w:val="22"/>
      <w:szCs w:val="28"/>
    </w:rPr>
  </w:style>
  <w:style w:type="paragraph" w:styleId="Textkrper">
    <w:name w:val="Body Text"/>
    <w:basedOn w:val="Standard"/>
    <w:link w:val="TextkrperZchn"/>
    <w:pPr>
      <w:widowControl w:val="0"/>
      <w:tabs>
        <w:tab w:val="left" w:pos="0"/>
      </w:tabs>
      <w:suppressAutoHyphens/>
    </w:pPr>
    <w:rPr>
      <w:rFonts w:ascii="Courier New" w:hAnsi="Courier New"/>
      <w:spacing w:val="-3"/>
      <w:sz w:val="24"/>
    </w:rPr>
  </w:style>
  <w:style w:type="paragraph" w:styleId="Liste">
    <w:name w:val="List"/>
    <w:basedOn w:val="Textkrper"/>
    <w:rPr>
      <w:rFonts w:ascii="Arial" w:hAnsi="Arial" w:cs="Courier New"/>
    </w:rPr>
  </w:style>
  <w:style w:type="paragraph" w:customStyle="1" w:styleId="Beschriftung3">
    <w:name w:val="Beschriftung3"/>
    <w:basedOn w:val="Standard"/>
    <w:pPr>
      <w:suppressLineNumbers/>
      <w:spacing w:before="120" w:after="120"/>
    </w:pPr>
    <w:rPr>
      <w:rFonts w:cs="Tahoma"/>
      <w:i/>
      <w:iCs/>
      <w:sz w:val="24"/>
      <w:szCs w:val="24"/>
    </w:rPr>
  </w:style>
  <w:style w:type="paragraph" w:customStyle="1" w:styleId="Verzeichnis">
    <w:name w:val="Verzeichnis"/>
    <w:basedOn w:val="Standard"/>
    <w:pPr>
      <w:suppressLineNumbers/>
    </w:pPr>
    <w:rPr>
      <w:rFonts w:cs="Courier New"/>
      <w:sz w:val="22"/>
    </w:rPr>
  </w:style>
  <w:style w:type="paragraph" w:customStyle="1" w:styleId="Beschriftung2">
    <w:name w:val="Beschriftung2"/>
    <w:basedOn w:val="Standard"/>
    <w:pPr>
      <w:suppressLineNumbers/>
      <w:spacing w:before="120" w:after="120"/>
    </w:pPr>
    <w:rPr>
      <w:rFonts w:cs="Wingdings"/>
      <w:i/>
      <w:iCs/>
      <w:sz w:val="24"/>
      <w:szCs w:val="24"/>
    </w:rPr>
  </w:style>
  <w:style w:type="paragraph" w:customStyle="1" w:styleId="Beschriftung1">
    <w:name w:val="Beschriftung1"/>
    <w:basedOn w:val="Standard"/>
    <w:next w:val="Standard"/>
    <w:pPr>
      <w:keepNext/>
      <w:tabs>
        <w:tab w:val="left" w:pos="0"/>
        <w:tab w:val="left" w:pos="357"/>
      </w:tabs>
      <w:suppressAutoHyphens/>
      <w:spacing w:before="240" w:after="240"/>
      <w:jc w:val="left"/>
    </w:pPr>
    <w:rPr>
      <w:rFonts w:ascii="Times New Roman" w:hAnsi="Times New Roman"/>
      <w:spacing w:val="-2"/>
    </w:rPr>
  </w:style>
  <w:style w:type="paragraph" w:styleId="Kopfzeile">
    <w:name w:val="header"/>
    <w:basedOn w:val="Standard"/>
    <w:link w:val="KopfzeileZchn"/>
    <w:pPr>
      <w:widowControl w:val="0"/>
      <w:tabs>
        <w:tab w:val="center" w:pos="4536"/>
        <w:tab w:val="right" w:pos="9072"/>
      </w:tabs>
    </w:pPr>
    <w:rPr>
      <w:rFonts w:ascii="Courier New" w:hAnsi="Courier New"/>
    </w:rPr>
  </w:style>
  <w:style w:type="paragraph" w:styleId="Endnotentext">
    <w:name w:val="endnote text"/>
    <w:basedOn w:val="Standard"/>
    <w:link w:val="EndnotentextZchn"/>
    <w:pPr>
      <w:widowControl w:val="0"/>
    </w:pPr>
    <w:rPr>
      <w:rFonts w:ascii="Courier New" w:hAnsi="Courier New"/>
      <w:sz w:val="24"/>
    </w:rPr>
  </w:style>
  <w:style w:type="paragraph" w:customStyle="1" w:styleId="Textkrper0">
    <w:name w:val="Textkrper"/>
    <w:basedOn w:val="Standard"/>
    <w:next w:val="Standard"/>
    <w:rPr>
      <w:sz w:val="24"/>
    </w:rPr>
  </w:style>
  <w:style w:type="paragraph" w:customStyle="1" w:styleId="Textkrper-Einzug21">
    <w:name w:val="Textkörper-Einzug 21"/>
    <w:basedOn w:val="Standard"/>
    <w:pPr>
      <w:tabs>
        <w:tab w:val="left" w:pos="1958"/>
        <w:tab w:val="left" w:pos="3376"/>
        <w:tab w:val="left" w:pos="4794"/>
        <w:tab w:val="left" w:pos="6212"/>
        <w:tab w:val="left" w:pos="7630"/>
        <w:tab w:val="left" w:pos="9926"/>
      </w:tabs>
      <w:suppressAutoHyphens/>
      <w:ind w:left="1418" w:hanging="1418"/>
    </w:pPr>
    <w:rPr>
      <w:rFonts w:ascii="Times New Roman" w:hAnsi="Times New Roman"/>
      <w:b/>
      <w:color w:val="FF0000"/>
      <w:spacing w:val="-3"/>
      <w:sz w:val="24"/>
    </w:rPr>
  </w:style>
  <w:style w:type="paragraph" w:customStyle="1" w:styleId="Textkrper31">
    <w:name w:val="Textkörper 31"/>
    <w:basedOn w:val="Standard"/>
    <w:pPr>
      <w:tabs>
        <w:tab w:val="left" w:pos="0"/>
      </w:tabs>
      <w:suppressAutoHyphens/>
    </w:pPr>
    <w:rPr>
      <w:rFonts w:ascii="Times New Roman" w:hAnsi="Times New Roman"/>
      <w:color w:val="FF0000"/>
      <w:spacing w:val="-3"/>
      <w:sz w:val="24"/>
    </w:rPr>
  </w:style>
  <w:style w:type="paragraph" w:customStyle="1" w:styleId="Textkrper21">
    <w:name w:val="Textkörper 21"/>
    <w:basedOn w:val="Standard"/>
    <w:pPr>
      <w:widowControl w:val="0"/>
      <w:tabs>
        <w:tab w:val="left" w:pos="0"/>
      </w:tabs>
      <w:suppressAutoHyphens/>
    </w:pPr>
    <w:rPr>
      <w:rFonts w:ascii="Courier New" w:hAnsi="Courier New"/>
      <w:spacing w:val="-2"/>
      <w:sz w:val="18"/>
    </w:rPr>
  </w:style>
  <w:style w:type="paragraph" w:styleId="Textkrper-Zeileneinzug">
    <w:name w:val="Body Text Indent"/>
    <w:basedOn w:val="Standard"/>
    <w:link w:val="Textkrper-ZeileneinzugZchn"/>
    <w:pPr>
      <w:widowControl w:val="0"/>
      <w:tabs>
        <w:tab w:val="left" w:pos="0"/>
      </w:tabs>
      <w:suppressAutoHyphens/>
      <w:ind w:hanging="720"/>
    </w:pPr>
    <w:rPr>
      <w:rFonts w:ascii="Courier New" w:hAnsi="Courier New"/>
      <w:spacing w:val="-3"/>
      <w:sz w:val="24"/>
    </w:rPr>
  </w:style>
  <w:style w:type="paragraph" w:styleId="Fuzeile">
    <w:name w:val="footer"/>
    <w:basedOn w:val="Standard"/>
    <w:link w:val="FuzeileZchn"/>
    <w:pPr>
      <w:tabs>
        <w:tab w:val="center" w:pos="4536"/>
        <w:tab w:val="right" w:pos="9072"/>
      </w:tabs>
    </w:pPr>
    <w:rPr>
      <w:sz w:val="22"/>
    </w:rPr>
  </w:style>
  <w:style w:type="paragraph" w:customStyle="1" w:styleId="NurText1">
    <w:name w:val="Nur Text1"/>
    <w:basedOn w:val="Standard"/>
    <w:rPr>
      <w:rFonts w:ascii="Courier New" w:hAnsi="Courier New"/>
    </w:rPr>
  </w:style>
  <w:style w:type="paragraph" w:styleId="Sprechblasentext">
    <w:name w:val="Balloon Text"/>
    <w:basedOn w:val="Standard"/>
    <w:link w:val="SprechblasentextZchn"/>
    <w:rPr>
      <w:rFonts w:ascii="Tahoma" w:hAnsi="Tahoma" w:cs="Courier New"/>
      <w:sz w:val="16"/>
      <w:szCs w:val="16"/>
    </w:rPr>
  </w:style>
  <w:style w:type="paragraph" w:styleId="StandardWeb">
    <w:name w:val="Normal (Web)"/>
    <w:basedOn w:val="Standard"/>
    <w:pPr>
      <w:spacing w:before="100" w:after="100"/>
    </w:pPr>
    <w:rPr>
      <w:rFonts w:ascii="Times New Roman" w:hAnsi="Times New Roman"/>
      <w:sz w:val="24"/>
      <w:szCs w:val="24"/>
    </w:rPr>
  </w:style>
  <w:style w:type="paragraph" w:customStyle="1" w:styleId="Dokumentstruktur1">
    <w:name w:val="Dokumentstruktur1"/>
    <w:basedOn w:val="Standard"/>
    <w:pPr>
      <w:shd w:val="clear" w:color="auto" w:fill="000080"/>
    </w:pPr>
    <w:rPr>
      <w:rFonts w:ascii="Tahoma" w:hAnsi="Tahoma"/>
      <w:sz w:val="22"/>
    </w:rPr>
  </w:style>
  <w:style w:type="paragraph" w:styleId="Titel">
    <w:name w:val="Title"/>
    <w:basedOn w:val="Standard"/>
    <w:next w:val="Untertitel"/>
    <w:link w:val="TitelZchn"/>
    <w:qFormat/>
    <w:pPr>
      <w:tabs>
        <w:tab w:val="left" w:pos="-1440"/>
        <w:tab w:val="left" w:pos="-720"/>
      </w:tabs>
      <w:suppressAutoHyphens/>
      <w:jc w:val="center"/>
    </w:pPr>
    <w:rPr>
      <w:rFonts w:ascii="Tahoma" w:hAnsi="Tahoma"/>
      <w:b/>
      <w:spacing w:val="-6"/>
      <w:sz w:val="48"/>
    </w:rPr>
  </w:style>
  <w:style w:type="paragraph" w:styleId="Untertitel">
    <w:name w:val="Subtitle"/>
    <w:basedOn w:val="berschrift"/>
    <w:next w:val="Textkrper"/>
    <w:link w:val="UntertitelZchn"/>
    <w:qFormat/>
    <w:pPr>
      <w:jc w:val="center"/>
    </w:pPr>
    <w:rPr>
      <w:i/>
      <w:iCs/>
      <w:sz w:val="28"/>
    </w:rPr>
  </w:style>
  <w:style w:type="paragraph" w:customStyle="1" w:styleId="Textkrper-Einzug31">
    <w:name w:val="Textkörper-Einzug 31"/>
    <w:basedOn w:val="Standard"/>
    <w:pPr>
      <w:spacing w:before="80"/>
      <w:ind w:left="3540"/>
    </w:pPr>
    <w:rPr>
      <w:color w:val="000000"/>
      <w:sz w:val="22"/>
    </w:rPr>
  </w:style>
  <w:style w:type="paragraph" w:customStyle="1" w:styleId="Kommentartext1">
    <w:name w:val="Kommentartext1"/>
    <w:basedOn w:val="Standard"/>
  </w:style>
  <w:style w:type="paragraph" w:styleId="Kommentarthema">
    <w:name w:val="annotation subject"/>
    <w:basedOn w:val="Kommentartext1"/>
    <w:next w:val="Kommentartext1"/>
    <w:link w:val="KommentarthemaZchn"/>
    <w:rPr>
      <w:b/>
      <w:bCs w:val="0"/>
    </w:rPr>
  </w:style>
  <w:style w:type="paragraph" w:customStyle="1" w:styleId="TabellenInhalt">
    <w:name w:val="Tabellen Inhalt"/>
    <w:basedOn w:val="Standard"/>
    <w:pPr>
      <w:suppressLineNumbers/>
    </w:pPr>
    <w:rPr>
      <w:sz w:val="22"/>
    </w:rPr>
  </w:style>
  <w:style w:type="paragraph" w:customStyle="1" w:styleId="Tabellenberschrift">
    <w:name w:val="Tabellen Überschrift"/>
    <w:basedOn w:val="TabellenInhalt"/>
    <w:pPr>
      <w:jc w:val="center"/>
    </w:pPr>
    <w:rPr>
      <w:b/>
      <w:bCs w:val="0"/>
    </w:rPr>
  </w:style>
  <w:style w:type="paragraph" w:styleId="Verzeichnis1">
    <w:name w:val="toc 1"/>
    <w:basedOn w:val="Standard"/>
    <w:next w:val="Standard"/>
    <w:uiPriority w:val="39"/>
    <w:pPr>
      <w:tabs>
        <w:tab w:val="left" w:pos="360"/>
        <w:tab w:val="left" w:pos="720"/>
        <w:tab w:val="right" w:pos="9059"/>
      </w:tabs>
      <w:spacing w:before="120" w:after="120"/>
    </w:pPr>
    <w:rPr>
      <w:b/>
      <w:sz w:val="24"/>
    </w:rPr>
  </w:style>
  <w:style w:type="paragraph" w:styleId="Verzeichnis2">
    <w:name w:val="toc 2"/>
    <w:basedOn w:val="Standard"/>
    <w:next w:val="Standard"/>
    <w:uiPriority w:val="39"/>
    <w:pPr>
      <w:tabs>
        <w:tab w:val="left" w:pos="1696"/>
        <w:tab w:val="left" w:pos="2852"/>
        <w:tab w:val="left" w:pos="4008"/>
        <w:tab w:val="left" w:pos="5164"/>
        <w:tab w:val="left" w:pos="6500"/>
        <w:tab w:val="left" w:pos="6740"/>
        <w:tab w:val="right" w:pos="14839"/>
      </w:tabs>
      <w:spacing w:before="120" w:after="120"/>
      <w:ind w:left="1156" w:hanging="958"/>
      <w:jc w:val="left"/>
    </w:pPr>
    <w:rPr>
      <w:b/>
    </w:rPr>
  </w:style>
  <w:style w:type="paragraph" w:styleId="Verzeichnis3">
    <w:name w:val="toc 3"/>
    <w:basedOn w:val="Standard"/>
    <w:next w:val="Standard"/>
    <w:uiPriority w:val="39"/>
    <w:pPr>
      <w:tabs>
        <w:tab w:val="left" w:pos="1800"/>
        <w:tab w:val="left" w:pos="3060"/>
        <w:tab w:val="left" w:pos="4320"/>
        <w:tab w:val="left" w:pos="5580"/>
        <w:tab w:val="left" w:pos="6840"/>
        <w:tab w:val="left" w:pos="7500"/>
        <w:tab w:val="right" w:pos="15359"/>
      </w:tabs>
      <w:ind w:left="1260" w:hanging="857"/>
      <w:jc w:val="left"/>
    </w:pPr>
  </w:style>
  <w:style w:type="paragraph" w:styleId="Funotentext">
    <w:name w:val="footnote text"/>
    <w:basedOn w:val="Standard"/>
    <w:link w:val="FunotentextZchn"/>
    <w:pPr>
      <w:ind w:left="357" w:hanging="357"/>
      <w:jc w:val="left"/>
    </w:pPr>
    <w:rPr>
      <w:sz w:val="18"/>
    </w:rPr>
  </w:style>
  <w:style w:type="paragraph" w:customStyle="1" w:styleId="Abbildungsverzeichnis1">
    <w:name w:val="Abbildungsverzeichnis1"/>
    <w:basedOn w:val="Standard"/>
    <w:next w:val="Standard"/>
    <w:pPr>
      <w:tabs>
        <w:tab w:val="left" w:pos="1968"/>
        <w:tab w:val="left" w:pos="3396"/>
        <w:tab w:val="left" w:pos="4824"/>
        <w:tab w:val="left" w:pos="6252"/>
        <w:tab w:val="left" w:pos="8400"/>
        <w:tab w:val="right" w:pos="16201"/>
      </w:tabs>
      <w:ind w:left="1428" w:hanging="1428"/>
      <w:jc w:val="left"/>
    </w:pPr>
  </w:style>
  <w:style w:type="paragraph" w:customStyle="1" w:styleId="FormatvorlageFettZentriert">
    <w:name w:val="Formatvorlage Fett Zentriert"/>
    <w:basedOn w:val="Standard"/>
    <w:pPr>
      <w:jc w:val="left"/>
    </w:pPr>
    <w:rPr>
      <w:b/>
      <w:szCs w:val="20"/>
    </w:rPr>
  </w:style>
  <w:style w:type="paragraph" w:customStyle="1" w:styleId="FormatvorlageFettZentriert1">
    <w:name w:val="Formatvorlage Fett Zentriert1"/>
    <w:basedOn w:val="Standard"/>
    <w:pPr>
      <w:jc w:val="center"/>
    </w:pPr>
    <w:rPr>
      <w:b/>
      <w:szCs w:val="20"/>
    </w:rPr>
  </w:style>
  <w:style w:type="paragraph" w:customStyle="1" w:styleId="Inhaltsverzeichnis">
    <w:name w:val="Inhaltsverzeichnis"/>
    <w:basedOn w:val="Standard"/>
    <w:rPr>
      <w:b/>
      <w:sz w:val="24"/>
      <w:szCs w:val="24"/>
    </w:rPr>
  </w:style>
  <w:style w:type="paragraph" w:customStyle="1" w:styleId="FormatvorlageInhaltsverzeichnis14pt">
    <w:name w:val="Formatvorlage Inhaltsverzeichnis + 14 pt"/>
    <w:basedOn w:val="Inhaltsverzeichnis"/>
    <w:pPr>
      <w:numPr>
        <w:numId w:val="3"/>
      </w:numPr>
      <w:spacing w:before="240" w:after="240"/>
    </w:pPr>
    <w:rPr>
      <w:sz w:val="28"/>
    </w:rPr>
  </w:style>
  <w:style w:type="paragraph" w:customStyle="1" w:styleId="FormatvorlageMitGliederung">
    <w:name w:val="Formatvorlage Mit Gliederung"/>
    <w:basedOn w:val="Standard"/>
    <w:pPr>
      <w:numPr>
        <w:numId w:val="12"/>
      </w:numPr>
      <w:spacing w:before="60" w:after="60"/>
      <w:jc w:val="left"/>
    </w:pPr>
  </w:style>
  <w:style w:type="paragraph" w:customStyle="1" w:styleId="FormatvorlageFormatvorlageMitGliederungLinks">
    <w:name w:val="Formatvorlage Formatvorlage Mit Gliederung + Links"/>
    <w:basedOn w:val="FormatvorlageMitGliederung"/>
    <w:pPr>
      <w:ind w:left="714" w:hanging="357"/>
    </w:pPr>
    <w:rPr>
      <w:bCs w:val="0"/>
      <w:szCs w:val="20"/>
    </w:rPr>
  </w:style>
  <w:style w:type="paragraph" w:styleId="Verzeichnis4">
    <w:name w:val="toc 4"/>
    <w:basedOn w:val="Verzeichnis"/>
    <w:pPr>
      <w:tabs>
        <w:tab w:val="left" w:pos="1389"/>
        <w:tab w:val="left" w:pos="2238"/>
        <w:tab w:val="left" w:pos="3087"/>
        <w:tab w:val="left" w:pos="3936"/>
        <w:tab w:val="right" w:leader="dot" w:pos="13033"/>
      </w:tabs>
      <w:ind w:left="849"/>
    </w:pPr>
  </w:style>
  <w:style w:type="paragraph" w:styleId="Verzeichnis5">
    <w:name w:val="toc 5"/>
    <w:basedOn w:val="Verzeichnis"/>
    <w:pPr>
      <w:tabs>
        <w:tab w:val="left" w:pos="1672"/>
        <w:tab w:val="left" w:pos="2804"/>
        <w:tab w:val="left" w:pos="3936"/>
        <w:tab w:val="left" w:pos="5068"/>
        <w:tab w:val="right" w:leader="dot" w:pos="14165"/>
      </w:tabs>
      <w:ind w:left="1132"/>
    </w:pPr>
  </w:style>
  <w:style w:type="paragraph" w:styleId="Verzeichnis6">
    <w:name w:val="toc 6"/>
    <w:basedOn w:val="Verzeichnis"/>
    <w:pPr>
      <w:tabs>
        <w:tab w:val="left" w:pos="1955"/>
        <w:tab w:val="left" w:pos="3370"/>
        <w:tab w:val="left" w:pos="4785"/>
        <w:tab w:val="left" w:pos="6200"/>
        <w:tab w:val="right" w:leader="dot" w:pos="15297"/>
      </w:tabs>
      <w:ind w:left="1415"/>
    </w:pPr>
  </w:style>
  <w:style w:type="paragraph" w:styleId="Verzeichnis7">
    <w:name w:val="toc 7"/>
    <w:basedOn w:val="Verzeichnis"/>
    <w:pPr>
      <w:tabs>
        <w:tab w:val="left" w:pos="2238"/>
        <w:tab w:val="left" w:pos="3936"/>
        <w:tab w:val="left" w:pos="5634"/>
        <w:tab w:val="left" w:pos="7332"/>
        <w:tab w:val="right" w:leader="dot" w:pos="16429"/>
      </w:tabs>
      <w:ind w:left="1698"/>
    </w:pPr>
  </w:style>
  <w:style w:type="paragraph" w:styleId="Verzeichnis8">
    <w:name w:val="toc 8"/>
    <w:basedOn w:val="Verzeichnis"/>
    <w:pPr>
      <w:tabs>
        <w:tab w:val="left" w:pos="2521"/>
        <w:tab w:val="left" w:pos="4502"/>
        <w:tab w:val="left" w:pos="6483"/>
        <w:tab w:val="left" w:pos="8464"/>
        <w:tab w:val="right" w:leader="dot" w:pos="17561"/>
      </w:tabs>
      <w:ind w:left="1981"/>
    </w:pPr>
  </w:style>
  <w:style w:type="paragraph" w:styleId="Verzeichnis9">
    <w:name w:val="toc 9"/>
    <w:basedOn w:val="Verzeichnis"/>
    <w:pPr>
      <w:tabs>
        <w:tab w:val="left" w:pos="2804"/>
        <w:tab w:val="left" w:pos="5068"/>
        <w:tab w:val="left" w:pos="7332"/>
        <w:tab w:val="left" w:pos="9596"/>
        <w:tab w:val="right" w:leader="dot" w:pos="18693"/>
      </w:tabs>
      <w:ind w:left="2264"/>
    </w:pPr>
  </w:style>
  <w:style w:type="paragraph" w:customStyle="1" w:styleId="Inhaltsverzeichnis10">
    <w:name w:val="Inhaltsverzeichnis 10"/>
    <w:basedOn w:val="Verzeichnis"/>
    <w:pPr>
      <w:tabs>
        <w:tab w:val="left" w:pos="3087"/>
        <w:tab w:val="left" w:pos="5634"/>
        <w:tab w:val="left" w:pos="8181"/>
        <w:tab w:val="left" w:pos="10728"/>
        <w:tab w:val="right" w:leader="dot" w:pos="19825"/>
      </w:tabs>
      <w:ind w:left="2547"/>
    </w:pPr>
  </w:style>
  <w:style w:type="paragraph" w:customStyle="1" w:styleId="Abbildungsverzeichnis2">
    <w:name w:val="Abbildungsverzeichnis2"/>
    <w:basedOn w:val="Standard"/>
    <w:next w:val="Standard"/>
    <w:pPr>
      <w:ind w:left="400" w:hanging="400"/>
    </w:pPr>
  </w:style>
  <w:style w:type="paragraph" w:customStyle="1" w:styleId="Dokumentstruktur2">
    <w:name w:val="Dokumentstruktur2"/>
    <w:basedOn w:val="Standard"/>
    <w:pPr>
      <w:shd w:val="clear" w:color="auto" w:fill="000080"/>
    </w:pPr>
    <w:rPr>
      <w:rFonts w:ascii="Tahoma" w:hAnsi="Tahoma" w:cs="Tahoma"/>
    </w:rPr>
  </w:style>
  <w:style w:type="paragraph" w:customStyle="1" w:styleId="Kommentartext2">
    <w:name w:val="Kommentartext2"/>
    <w:basedOn w:val="Standard"/>
    <w:rPr>
      <w:szCs w:val="20"/>
    </w:rPr>
  </w:style>
  <w:style w:type="paragraph" w:styleId="Dokumentstruktur">
    <w:name w:val="Document Map"/>
    <w:basedOn w:val="Standard"/>
    <w:link w:val="DokumentstrukturZchn"/>
    <w:semiHidden/>
    <w:rsid w:val="00A91424"/>
    <w:pPr>
      <w:shd w:val="clear" w:color="auto" w:fill="000080"/>
    </w:pPr>
    <w:rPr>
      <w:rFonts w:ascii="Tahoma" w:hAnsi="Tahoma" w:cs="Tahoma"/>
    </w:rPr>
  </w:style>
  <w:style w:type="paragraph" w:styleId="Abbildungsverzeichnis">
    <w:name w:val="table of figures"/>
    <w:basedOn w:val="Standard"/>
    <w:next w:val="Standard"/>
    <w:rsid w:val="0059047E"/>
    <w:pPr>
      <w:tabs>
        <w:tab w:val="clear" w:pos="540"/>
      </w:tabs>
      <w:ind w:left="400" w:hanging="400"/>
    </w:pPr>
  </w:style>
  <w:style w:type="character" w:styleId="Kommentarzeichen">
    <w:name w:val="annotation reference"/>
    <w:uiPriority w:val="99"/>
    <w:semiHidden/>
    <w:rsid w:val="005A1608"/>
    <w:rPr>
      <w:sz w:val="16"/>
      <w:szCs w:val="16"/>
    </w:rPr>
  </w:style>
  <w:style w:type="paragraph" w:styleId="Kommentartext">
    <w:name w:val="annotation text"/>
    <w:basedOn w:val="Standard"/>
    <w:link w:val="KommentartextZchn"/>
    <w:uiPriority w:val="99"/>
    <w:semiHidden/>
    <w:rsid w:val="005A1608"/>
    <w:rPr>
      <w:szCs w:val="20"/>
    </w:rPr>
  </w:style>
  <w:style w:type="paragraph" w:styleId="NurText">
    <w:name w:val="Plain Text"/>
    <w:basedOn w:val="Standard"/>
    <w:link w:val="NurTextZchn"/>
    <w:uiPriority w:val="99"/>
    <w:unhideWhenUsed/>
    <w:rsid w:val="006F4DB6"/>
    <w:rPr>
      <w:rFonts w:ascii="Consolas" w:hAnsi="Consolas"/>
      <w:sz w:val="21"/>
      <w:szCs w:val="21"/>
    </w:rPr>
  </w:style>
  <w:style w:type="character" w:customStyle="1" w:styleId="NurTextZchn">
    <w:name w:val="Nur Text Zchn"/>
    <w:basedOn w:val="Absatz-Standardschriftart"/>
    <w:link w:val="NurText"/>
    <w:uiPriority w:val="99"/>
    <w:rsid w:val="006F4DB6"/>
    <w:rPr>
      <w:rFonts w:ascii="Consolas" w:hAnsi="Consolas"/>
      <w:bCs/>
      <w:sz w:val="21"/>
      <w:szCs w:val="21"/>
      <w:lang w:eastAsia="ar-SA"/>
    </w:rPr>
  </w:style>
  <w:style w:type="character" w:customStyle="1" w:styleId="berschrift1Zchn">
    <w:name w:val="Überschrift 1 Zchn"/>
    <w:basedOn w:val="Absatz-Standardschriftart"/>
    <w:link w:val="berschrift1"/>
    <w:rsid w:val="00503E18"/>
    <w:rPr>
      <w:rFonts w:ascii="Arial" w:hAnsi="Arial" w:cs="Arial"/>
      <w:b/>
      <w:sz w:val="28"/>
      <w:szCs w:val="28"/>
      <w:lang w:eastAsia="ar-SA"/>
    </w:rPr>
  </w:style>
  <w:style w:type="character" w:customStyle="1" w:styleId="berschrift2Zchn">
    <w:name w:val="Überschrift 2 Zchn"/>
    <w:basedOn w:val="Absatz-Standardschriftart"/>
    <w:link w:val="berschrift2"/>
    <w:rsid w:val="00503E18"/>
    <w:rPr>
      <w:rFonts w:ascii="Arial" w:hAnsi="Arial" w:cs="Arial"/>
      <w:b/>
      <w:iCs/>
      <w:sz w:val="24"/>
      <w:szCs w:val="28"/>
      <w:lang w:eastAsia="ar-SA"/>
    </w:rPr>
  </w:style>
  <w:style w:type="character" w:customStyle="1" w:styleId="berschrift3Zchn">
    <w:name w:val="Überschrift 3 Zchn"/>
    <w:basedOn w:val="Absatz-Standardschriftart"/>
    <w:link w:val="berschrift3"/>
    <w:rsid w:val="00D2011E"/>
    <w:rPr>
      <w:rFonts w:ascii="Arial" w:hAnsi="Arial" w:cs="Arial"/>
      <w:b/>
      <w:sz w:val="22"/>
      <w:szCs w:val="26"/>
      <w:lang w:eastAsia="ar-SA"/>
    </w:rPr>
  </w:style>
  <w:style w:type="character" w:customStyle="1" w:styleId="berschrift4Zchn">
    <w:name w:val="Überschrift 4 Zchn"/>
    <w:basedOn w:val="Absatz-Standardschriftart"/>
    <w:link w:val="berschrift4"/>
    <w:rsid w:val="00503E18"/>
    <w:rPr>
      <w:rFonts w:ascii="Arial" w:hAnsi="Arial"/>
      <w:sz w:val="22"/>
      <w:szCs w:val="28"/>
      <w:u w:val="single"/>
      <w:lang w:eastAsia="ar-SA"/>
    </w:rPr>
  </w:style>
  <w:style w:type="character" w:customStyle="1" w:styleId="berschrift5Zchn">
    <w:name w:val="Überschrift 5 Zchn"/>
    <w:basedOn w:val="Absatz-Standardschriftart"/>
    <w:link w:val="berschrift5"/>
    <w:rsid w:val="00503E18"/>
    <w:rPr>
      <w:rFonts w:ascii="Arial" w:hAnsi="Arial"/>
      <w:b/>
      <w:iCs/>
      <w:sz w:val="22"/>
      <w:szCs w:val="24"/>
      <w:lang w:eastAsia="ar-SA"/>
    </w:rPr>
  </w:style>
  <w:style w:type="character" w:customStyle="1" w:styleId="berschrift6Zchn">
    <w:name w:val="Überschrift 6 Zchn"/>
    <w:basedOn w:val="Absatz-Standardschriftart"/>
    <w:link w:val="berschrift6"/>
    <w:rsid w:val="00503E18"/>
    <w:rPr>
      <w:rFonts w:ascii="Arial" w:hAnsi="Arial"/>
      <w:b/>
      <w:szCs w:val="22"/>
      <w:lang w:eastAsia="ar-SA"/>
    </w:rPr>
  </w:style>
  <w:style w:type="character" w:customStyle="1" w:styleId="berschrift7Zchn">
    <w:name w:val="Überschrift 7 Zchn"/>
    <w:basedOn w:val="Absatz-Standardschriftart"/>
    <w:link w:val="berschrift7"/>
    <w:rsid w:val="00503E18"/>
    <w:rPr>
      <w:bCs/>
      <w:sz w:val="24"/>
      <w:szCs w:val="24"/>
      <w:lang w:eastAsia="ar-SA"/>
    </w:rPr>
  </w:style>
  <w:style w:type="character" w:customStyle="1" w:styleId="berschrift8Zchn">
    <w:name w:val="Überschrift 8 Zchn"/>
    <w:basedOn w:val="Absatz-Standardschriftart"/>
    <w:link w:val="berschrift8"/>
    <w:rsid w:val="00503E18"/>
    <w:rPr>
      <w:bCs/>
      <w:i/>
      <w:iCs/>
      <w:sz w:val="24"/>
      <w:szCs w:val="24"/>
      <w:lang w:eastAsia="ar-SA"/>
    </w:rPr>
  </w:style>
  <w:style w:type="character" w:customStyle="1" w:styleId="berschrift9Zchn">
    <w:name w:val="Überschrift 9 Zchn"/>
    <w:basedOn w:val="Absatz-Standardschriftart"/>
    <w:link w:val="berschrift9"/>
    <w:rsid w:val="00503E18"/>
    <w:rPr>
      <w:b/>
      <w:bCs/>
      <w:sz w:val="24"/>
      <w:szCs w:val="22"/>
      <w:lang w:eastAsia="ar-SA"/>
    </w:rPr>
  </w:style>
  <w:style w:type="character" w:customStyle="1" w:styleId="FunotentextZchn">
    <w:name w:val="Fußnotentext Zchn"/>
    <w:basedOn w:val="Absatz-Standardschriftart"/>
    <w:link w:val="Funotentext"/>
    <w:rsid w:val="00503E18"/>
    <w:rPr>
      <w:rFonts w:ascii="Arial" w:hAnsi="Arial"/>
      <w:bCs/>
      <w:sz w:val="18"/>
      <w:szCs w:val="22"/>
      <w:lang w:eastAsia="ar-SA"/>
    </w:rPr>
  </w:style>
  <w:style w:type="character" w:customStyle="1" w:styleId="KommentartextZchn">
    <w:name w:val="Kommentartext Zchn"/>
    <w:basedOn w:val="Absatz-Standardschriftart"/>
    <w:link w:val="Kommentartext"/>
    <w:uiPriority w:val="99"/>
    <w:semiHidden/>
    <w:rsid w:val="00503E18"/>
    <w:rPr>
      <w:rFonts w:ascii="Arial" w:hAnsi="Arial"/>
      <w:bCs/>
      <w:lang w:eastAsia="ar-SA"/>
    </w:rPr>
  </w:style>
  <w:style w:type="character" w:customStyle="1" w:styleId="KopfzeileZchn">
    <w:name w:val="Kopfzeile Zchn"/>
    <w:basedOn w:val="Absatz-Standardschriftart"/>
    <w:link w:val="Kopfzeile"/>
    <w:rsid w:val="00503E18"/>
    <w:rPr>
      <w:rFonts w:ascii="Courier New" w:hAnsi="Courier New"/>
      <w:bCs/>
      <w:szCs w:val="22"/>
      <w:lang w:eastAsia="ar-SA"/>
    </w:rPr>
  </w:style>
  <w:style w:type="character" w:customStyle="1" w:styleId="FuzeileZchn">
    <w:name w:val="Fußzeile Zchn"/>
    <w:basedOn w:val="Absatz-Standardschriftart"/>
    <w:link w:val="Fuzeile"/>
    <w:rsid w:val="00503E18"/>
    <w:rPr>
      <w:rFonts w:ascii="Arial" w:hAnsi="Arial"/>
      <w:bCs/>
      <w:sz w:val="22"/>
      <w:szCs w:val="22"/>
      <w:lang w:eastAsia="ar-SA"/>
    </w:rPr>
  </w:style>
  <w:style w:type="character" w:customStyle="1" w:styleId="EndnotentextZchn">
    <w:name w:val="Endnotentext Zchn"/>
    <w:basedOn w:val="Absatz-Standardschriftart"/>
    <w:link w:val="Endnotentext"/>
    <w:rsid w:val="00503E18"/>
    <w:rPr>
      <w:rFonts w:ascii="Courier New" w:hAnsi="Courier New"/>
      <w:bCs/>
      <w:sz w:val="24"/>
      <w:szCs w:val="22"/>
      <w:lang w:eastAsia="ar-SA"/>
    </w:rPr>
  </w:style>
  <w:style w:type="character" w:customStyle="1" w:styleId="TextkrperZchn">
    <w:name w:val="Textkörper Zchn"/>
    <w:basedOn w:val="Absatz-Standardschriftart"/>
    <w:link w:val="Textkrper"/>
    <w:rsid w:val="00503E18"/>
    <w:rPr>
      <w:rFonts w:ascii="Courier New" w:hAnsi="Courier New"/>
      <w:bCs/>
      <w:spacing w:val="-3"/>
      <w:sz w:val="24"/>
      <w:szCs w:val="22"/>
      <w:lang w:eastAsia="ar-SA"/>
    </w:rPr>
  </w:style>
  <w:style w:type="character" w:customStyle="1" w:styleId="UntertitelZchn">
    <w:name w:val="Untertitel Zchn"/>
    <w:basedOn w:val="Absatz-Standardschriftart"/>
    <w:link w:val="Untertitel"/>
    <w:rsid w:val="00503E18"/>
    <w:rPr>
      <w:rFonts w:ascii="Arial" w:eastAsia="Lucida Sans Unicode" w:hAnsi="Arial" w:cs="Courier New"/>
      <w:bCs/>
      <w:i/>
      <w:iCs/>
      <w:sz w:val="28"/>
      <w:szCs w:val="28"/>
      <w:lang w:eastAsia="ar-SA"/>
    </w:rPr>
  </w:style>
  <w:style w:type="character" w:customStyle="1" w:styleId="TitelZchn">
    <w:name w:val="Titel Zchn"/>
    <w:basedOn w:val="Absatz-Standardschriftart"/>
    <w:link w:val="Titel"/>
    <w:rsid w:val="00503E18"/>
    <w:rPr>
      <w:rFonts w:ascii="Tahoma" w:hAnsi="Tahoma"/>
      <w:b/>
      <w:bCs/>
      <w:spacing w:val="-6"/>
      <w:sz w:val="48"/>
      <w:szCs w:val="22"/>
      <w:lang w:eastAsia="ar-SA"/>
    </w:rPr>
  </w:style>
  <w:style w:type="character" w:customStyle="1" w:styleId="Textkrper-ZeileneinzugZchn">
    <w:name w:val="Textkörper-Zeileneinzug Zchn"/>
    <w:basedOn w:val="Absatz-Standardschriftart"/>
    <w:link w:val="Textkrper-Zeileneinzug"/>
    <w:rsid w:val="00503E18"/>
    <w:rPr>
      <w:rFonts w:ascii="Courier New" w:hAnsi="Courier New"/>
      <w:bCs/>
      <w:spacing w:val="-3"/>
      <w:sz w:val="24"/>
      <w:szCs w:val="22"/>
      <w:lang w:eastAsia="ar-SA"/>
    </w:rPr>
  </w:style>
  <w:style w:type="character" w:customStyle="1" w:styleId="DokumentstrukturZchn">
    <w:name w:val="Dokumentstruktur Zchn"/>
    <w:basedOn w:val="Absatz-Standardschriftart"/>
    <w:link w:val="Dokumentstruktur"/>
    <w:semiHidden/>
    <w:rsid w:val="00503E18"/>
    <w:rPr>
      <w:rFonts w:ascii="Tahoma" w:hAnsi="Tahoma" w:cs="Tahoma"/>
      <w:bCs/>
      <w:szCs w:val="22"/>
      <w:shd w:val="clear" w:color="auto" w:fill="000080"/>
      <w:lang w:eastAsia="ar-SA"/>
    </w:rPr>
  </w:style>
  <w:style w:type="character" w:customStyle="1" w:styleId="SprechblasentextZchn">
    <w:name w:val="Sprechblasentext Zchn"/>
    <w:basedOn w:val="Absatz-Standardschriftart"/>
    <w:link w:val="Sprechblasentext"/>
    <w:rsid w:val="00503E18"/>
    <w:rPr>
      <w:rFonts w:ascii="Tahoma" w:hAnsi="Tahoma" w:cs="Courier New"/>
      <w:bCs/>
      <w:sz w:val="16"/>
      <w:szCs w:val="16"/>
      <w:lang w:eastAsia="ar-SA"/>
    </w:rPr>
  </w:style>
  <w:style w:type="character" w:customStyle="1" w:styleId="KommentarthemaZchn">
    <w:name w:val="Kommentarthema Zchn"/>
    <w:basedOn w:val="KommentartextZchn"/>
    <w:link w:val="Kommentarthema"/>
    <w:rsid w:val="00503E18"/>
    <w:rPr>
      <w:rFonts w:ascii="Arial" w:hAnsi="Arial"/>
      <w:b/>
      <w:bCs w:val="0"/>
      <w:szCs w:val="22"/>
      <w:lang w:eastAsia="ar-SA"/>
    </w:rPr>
  </w:style>
  <w:style w:type="paragraph" w:styleId="berarbeitung">
    <w:name w:val="Revision"/>
    <w:hidden/>
    <w:uiPriority w:val="99"/>
    <w:semiHidden/>
    <w:rsid w:val="006F3D79"/>
    <w:rPr>
      <w:rFonts w:ascii="Arial" w:hAnsi="Arial"/>
      <w:bCs/>
      <w:szCs w:val="22"/>
      <w:lang w:eastAsia="ar-SA"/>
    </w:rPr>
  </w:style>
  <w:style w:type="paragraph" w:styleId="Listenabsatz">
    <w:name w:val="List Paragraph"/>
    <w:basedOn w:val="Standard"/>
    <w:uiPriority w:val="34"/>
    <w:qFormat/>
    <w:rsid w:val="009F4FD9"/>
    <w:pPr>
      <w:ind w:left="720"/>
      <w:contextualSpacing/>
    </w:pPr>
  </w:style>
  <w:style w:type="table" w:styleId="Tabellenraster">
    <w:name w:val="Table Grid"/>
    <w:basedOn w:val="NormaleTabelle"/>
    <w:uiPriority w:val="39"/>
    <w:rsid w:val="00B510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7B5836"/>
    <w:pPr>
      <w:keepLines/>
      <w:numPr>
        <w:numId w:val="0"/>
      </w:numPr>
      <w:tabs>
        <w:tab w:val="clear" w:pos="540"/>
      </w:tabs>
      <w:snapToGrid/>
      <w:spacing w:after="0" w:line="259" w:lineRule="auto"/>
      <w:jc w:val="left"/>
      <w:outlineLvl w:val="9"/>
    </w:pPr>
    <w:rPr>
      <w:rFonts w:asciiTheme="majorHAnsi" w:eastAsiaTheme="majorEastAsia" w:hAnsiTheme="majorHAnsi" w:cstheme="majorBidi"/>
      <w:b w:val="0"/>
      <w:color w:val="365F91" w:themeColor="accent1" w:themeShade="BF"/>
      <w:sz w:val="32"/>
      <w:szCs w:val="32"/>
      <w:lang w:eastAsia="de-DE"/>
    </w:rPr>
  </w:style>
  <w:style w:type="character" w:customStyle="1" w:styleId="labelcontrol">
    <w:name w:val="labelcontrol"/>
    <w:basedOn w:val="Absatz-Standardschriftart"/>
    <w:rsid w:val="007932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875429">
      <w:bodyDiv w:val="1"/>
      <w:marLeft w:val="0"/>
      <w:marRight w:val="0"/>
      <w:marTop w:val="0"/>
      <w:marBottom w:val="0"/>
      <w:divBdr>
        <w:top w:val="none" w:sz="0" w:space="0" w:color="auto"/>
        <w:left w:val="none" w:sz="0" w:space="0" w:color="auto"/>
        <w:bottom w:val="none" w:sz="0" w:space="0" w:color="auto"/>
        <w:right w:val="none" w:sz="0" w:space="0" w:color="auto"/>
      </w:divBdr>
    </w:div>
    <w:div w:id="157577826">
      <w:bodyDiv w:val="1"/>
      <w:marLeft w:val="0"/>
      <w:marRight w:val="0"/>
      <w:marTop w:val="0"/>
      <w:marBottom w:val="0"/>
      <w:divBdr>
        <w:top w:val="none" w:sz="0" w:space="0" w:color="auto"/>
        <w:left w:val="none" w:sz="0" w:space="0" w:color="auto"/>
        <w:bottom w:val="none" w:sz="0" w:space="0" w:color="auto"/>
        <w:right w:val="none" w:sz="0" w:space="0" w:color="auto"/>
      </w:divBdr>
    </w:div>
    <w:div w:id="428161612">
      <w:bodyDiv w:val="1"/>
      <w:marLeft w:val="0"/>
      <w:marRight w:val="0"/>
      <w:marTop w:val="0"/>
      <w:marBottom w:val="0"/>
      <w:divBdr>
        <w:top w:val="none" w:sz="0" w:space="0" w:color="auto"/>
        <w:left w:val="none" w:sz="0" w:space="0" w:color="auto"/>
        <w:bottom w:val="none" w:sz="0" w:space="0" w:color="auto"/>
        <w:right w:val="none" w:sz="0" w:space="0" w:color="auto"/>
      </w:divBdr>
    </w:div>
    <w:div w:id="512186282">
      <w:bodyDiv w:val="1"/>
      <w:marLeft w:val="0"/>
      <w:marRight w:val="0"/>
      <w:marTop w:val="0"/>
      <w:marBottom w:val="0"/>
      <w:divBdr>
        <w:top w:val="none" w:sz="0" w:space="0" w:color="auto"/>
        <w:left w:val="none" w:sz="0" w:space="0" w:color="auto"/>
        <w:bottom w:val="none" w:sz="0" w:space="0" w:color="auto"/>
        <w:right w:val="none" w:sz="0" w:space="0" w:color="auto"/>
      </w:divBdr>
    </w:div>
    <w:div w:id="518155966">
      <w:bodyDiv w:val="1"/>
      <w:marLeft w:val="0"/>
      <w:marRight w:val="0"/>
      <w:marTop w:val="0"/>
      <w:marBottom w:val="0"/>
      <w:divBdr>
        <w:top w:val="none" w:sz="0" w:space="0" w:color="auto"/>
        <w:left w:val="none" w:sz="0" w:space="0" w:color="auto"/>
        <w:bottom w:val="none" w:sz="0" w:space="0" w:color="auto"/>
        <w:right w:val="none" w:sz="0" w:space="0" w:color="auto"/>
      </w:divBdr>
    </w:div>
    <w:div w:id="580911106">
      <w:bodyDiv w:val="1"/>
      <w:marLeft w:val="0"/>
      <w:marRight w:val="0"/>
      <w:marTop w:val="0"/>
      <w:marBottom w:val="0"/>
      <w:divBdr>
        <w:top w:val="none" w:sz="0" w:space="0" w:color="auto"/>
        <w:left w:val="none" w:sz="0" w:space="0" w:color="auto"/>
        <w:bottom w:val="none" w:sz="0" w:space="0" w:color="auto"/>
        <w:right w:val="none" w:sz="0" w:space="0" w:color="auto"/>
      </w:divBdr>
    </w:div>
    <w:div w:id="629481968">
      <w:bodyDiv w:val="1"/>
      <w:marLeft w:val="0"/>
      <w:marRight w:val="0"/>
      <w:marTop w:val="0"/>
      <w:marBottom w:val="0"/>
      <w:divBdr>
        <w:top w:val="none" w:sz="0" w:space="0" w:color="auto"/>
        <w:left w:val="none" w:sz="0" w:space="0" w:color="auto"/>
        <w:bottom w:val="none" w:sz="0" w:space="0" w:color="auto"/>
        <w:right w:val="none" w:sz="0" w:space="0" w:color="auto"/>
      </w:divBdr>
    </w:div>
    <w:div w:id="778456550">
      <w:bodyDiv w:val="1"/>
      <w:marLeft w:val="0"/>
      <w:marRight w:val="0"/>
      <w:marTop w:val="0"/>
      <w:marBottom w:val="0"/>
      <w:divBdr>
        <w:top w:val="none" w:sz="0" w:space="0" w:color="auto"/>
        <w:left w:val="none" w:sz="0" w:space="0" w:color="auto"/>
        <w:bottom w:val="none" w:sz="0" w:space="0" w:color="auto"/>
        <w:right w:val="none" w:sz="0" w:space="0" w:color="auto"/>
      </w:divBdr>
    </w:div>
    <w:div w:id="896890845">
      <w:bodyDiv w:val="1"/>
      <w:marLeft w:val="0"/>
      <w:marRight w:val="0"/>
      <w:marTop w:val="0"/>
      <w:marBottom w:val="0"/>
      <w:divBdr>
        <w:top w:val="none" w:sz="0" w:space="0" w:color="auto"/>
        <w:left w:val="none" w:sz="0" w:space="0" w:color="auto"/>
        <w:bottom w:val="none" w:sz="0" w:space="0" w:color="auto"/>
        <w:right w:val="none" w:sz="0" w:space="0" w:color="auto"/>
      </w:divBdr>
    </w:div>
    <w:div w:id="965282264">
      <w:bodyDiv w:val="1"/>
      <w:marLeft w:val="0"/>
      <w:marRight w:val="0"/>
      <w:marTop w:val="0"/>
      <w:marBottom w:val="0"/>
      <w:divBdr>
        <w:top w:val="none" w:sz="0" w:space="0" w:color="auto"/>
        <w:left w:val="none" w:sz="0" w:space="0" w:color="auto"/>
        <w:bottom w:val="none" w:sz="0" w:space="0" w:color="auto"/>
        <w:right w:val="none" w:sz="0" w:space="0" w:color="auto"/>
      </w:divBdr>
    </w:div>
    <w:div w:id="1114784475">
      <w:bodyDiv w:val="1"/>
      <w:marLeft w:val="0"/>
      <w:marRight w:val="0"/>
      <w:marTop w:val="0"/>
      <w:marBottom w:val="0"/>
      <w:divBdr>
        <w:top w:val="none" w:sz="0" w:space="0" w:color="auto"/>
        <w:left w:val="none" w:sz="0" w:space="0" w:color="auto"/>
        <w:bottom w:val="none" w:sz="0" w:space="0" w:color="auto"/>
        <w:right w:val="none" w:sz="0" w:space="0" w:color="auto"/>
      </w:divBdr>
    </w:div>
    <w:div w:id="1127242004">
      <w:bodyDiv w:val="1"/>
      <w:marLeft w:val="0"/>
      <w:marRight w:val="0"/>
      <w:marTop w:val="0"/>
      <w:marBottom w:val="0"/>
      <w:divBdr>
        <w:top w:val="none" w:sz="0" w:space="0" w:color="auto"/>
        <w:left w:val="none" w:sz="0" w:space="0" w:color="auto"/>
        <w:bottom w:val="none" w:sz="0" w:space="0" w:color="auto"/>
        <w:right w:val="none" w:sz="0" w:space="0" w:color="auto"/>
      </w:divBdr>
    </w:div>
    <w:div w:id="1546064758">
      <w:bodyDiv w:val="1"/>
      <w:marLeft w:val="0"/>
      <w:marRight w:val="0"/>
      <w:marTop w:val="0"/>
      <w:marBottom w:val="0"/>
      <w:divBdr>
        <w:top w:val="none" w:sz="0" w:space="0" w:color="auto"/>
        <w:left w:val="none" w:sz="0" w:space="0" w:color="auto"/>
        <w:bottom w:val="none" w:sz="0" w:space="0" w:color="auto"/>
        <w:right w:val="none" w:sz="0" w:space="0" w:color="auto"/>
      </w:divBdr>
    </w:div>
    <w:div w:id="1691756634">
      <w:bodyDiv w:val="1"/>
      <w:marLeft w:val="0"/>
      <w:marRight w:val="0"/>
      <w:marTop w:val="0"/>
      <w:marBottom w:val="0"/>
      <w:divBdr>
        <w:top w:val="none" w:sz="0" w:space="0" w:color="auto"/>
        <w:left w:val="none" w:sz="0" w:space="0" w:color="auto"/>
        <w:bottom w:val="none" w:sz="0" w:space="0" w:color="auto"/>
        <w:right w:val="none" w:sz="0" w:space="0" w:color="auto"/>
      </w:divBdr>
    </w:div>
    <w:div w:id="1704747146">
      <w:bodyDiv w:val="1"/>
      <w:marLeft w:val="0"/>
      <w:marRight w:val="0"/>
      <w:marTop w:val="0"/>
      <w:marBottom w:val="0"/>
      <w:divBdr>
        <w:top w:val="none" w:sz="0" w:space="0" w:color="auto"/>
        <w:left w:val="none" w:sz="0" w:space="0" w:color="auto"/>
        <w:bottom w:val="none" w:sz="0" w:space="0" w:color="auto"/>
        <w:right w:val="none" w:sz="0" w:space="0" w:color="auto"/>
      </w:divBdr>
    </w:div>
    <w:div w:id="1737583020">
      <w:bodyDiv w:val="1"/>
      <w:marLeft w:val="0"/>
      <w:marRight w:val="0"/>
      <w:marTop w:val="0"/>
      <w:marBottom w:val="0"/>
      <w:divBdr>
        <w:top w:val="none" w:sz="0" w:space="0" w:color="auto"/>
        <w:left w:val="none" w:sz="0" w:space="0" w:color="auto"/>
        <w:bottom w:val="none" w:sz="0" w:space="0" w:color="auto"/>
        <w:right w:val="none" w:sz="0" w:space="0" w:color="auto"/>
      </w:divBdr>
    </w:div>
    <w:div w:id="2004699873">
      <w:bodyDiv w:val="1"/>
      <w:marLeft w:val="0"/>
      <w:marRight w:val="0"/>
      <w:marTop w:val="0"/>
      <w:marBottom w:val="0"/>
      <w:divBdr>
        <w:top w:val="none" w:sz="0" w:space="0" w:color="auto"/>
        <w:left w:val="none" w:sz="0" w:space="0" w:color="auto"/>
        <w:bottom w:val="none" w:sz="0" w:space="0" w:color="auto"/>
        <w:right w:val="none" w:sz="0" w:space="0" w:color="auto"/>
      </w:divBdr>
    </w:div>
    <w:div w:id="2068526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mluk.brandenburg.de/mluk/de/landwirtschaft/agrarpolitik/neue-gap-foerderperiode-ab-2023/direktzahlungen/umverteilungs-einkommensstuetzung/" TargetMode="External"/><Relationship Id="rId18" Type="http://schemas.openxmlformats.org/officeDocument/2006/relationships/hyperlink" Target="http://www.waldhof-zootzen.de" TargetMode="External"/><Relationship Id="rId26" Type="http://schemas.openxmlformats.org/officeDocument/2006/relationships/hyperlink" Target="https://www.oberhavel.de/B%C3%BCrgerservice/Umwelt-und-Natur/Untere-Wasserbeh%C3%B6rde/Wasserschutzgebiete/" TargetMode="External"/><Relationship Id="rId39" Type="http://schemas.openxmlformats.org/officeDocument/2006/relationships/hyperlink" Target="https://www.umweltbundesamt.de/wasserrahmenrichtlinie" TargetMode="External"/><Relationship Id="rId21" Type="http://schemas.openxmlformats.org/officeDocument/2006/relationships/hyperlink" Target="https://bravors.brandenburg.de/verordnungen/wazv" TargetMode="External"/><Relationship Id="rId34" Type="http://schemas.openxmlformats.org/officeDocument/2006/relationships/hyperlink" Target="https://geoportal.brandenburg.de/detailansichtdienst/render?url=https://geoportal.brandenburg.de/gs-json/xml?fileid=6434e6af-7e72-4357-a0f9-243ddaa820db" TargetMode="External"/><Relationship Id="rId42" Type="http://schemas.openxmlformats.org/officeDocument/2006/relationships/hyperlink" Target="https://mluk.brandenburg.de/sixcms/media.php/9/Gewaesserunterhaltungsrichtlinie.pdf" TargetMode="External"/><Relationship Id="rId47" Type="http://schemas.openxmlformats.org/officeDocument/2006/relationships/hyperlink" Target="https://www.oberhavel.de/B%C3%BCrgerservice/Umwelt-und-Natur/Untere-Wasserbeh%C3%B6rde/Bauten-in-an-unter-und-%C3%BCber-Gew%C3%A4ssern/" TargetMode="External"/><Relationship Id="rId50" Type="http://schemas.openxmlformats.org/officeDocument/2006/relationships/hyperlink" Target="https://apw.brandenburg.de/" TargetMode="External"/><Relationship Id="rId55" Type="http://schemas.openxmlformats.org/officeDocument/2006/relationships/hyperlink" Target="https://www.oberhavel.de/Freizeit-und-Tourismus/Badelandschaft-Oberhavel/" TargetMode="External"/><Relationship Id="rId63" Type="http://schemas.openxmlformats.org/officeDocument/2006/relationships/hyperlink" Target="https://www.oberhavel.de/media/custom/2244_82210_1.PDF?1648623845" TargetMode="External"/><Relationship Id="rId68" Type="http://schemas.openxmlformats.org/officeDocument/2006/relationships/hyperlink" Target="tel:+49355-4991-1452" TargetMode="External"/><Relationship Id="rId76"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uckermaerkische-seen-naturpark.de" TargetMode="External"/><Relationship Id="rId29" Type="http://schemas.openxmlformats.org/officeDocument/2006/relationships/hyperlink" Target="https://www.oberhavel.de/B%C3%BCrgerservice/Umwelt-und-Natur/Untere-Wasserbeh%C3%B6rde/Wasserentnahmen/" TargetMode="External"/><Relationship Id="rId11" Type="http://schemas.openxmlformats.org/officeDocument/2006/relationships/hyperlink" Target="https://geoportal.oberhavel.de" TargetMode="External"/><Relationship Id="rId24" Type="http://schemas.openxmlformats.org/officeDocument/2006/relationships/hyperlink" Target="https://www.umweltbundesamt.de/wasserrahmenrichtlinie" TargetMode="External"/><Relationship Id="rId32" Type="http://schemas.openxmlformats.org/officeDocument/2006/relationships/hyperlink" Target="https://lbgr.brandenburg.de/lbgr/de/" TargetMode="External"/><Relationship Id="rId37" Type="http://schemas.openxmlformats.org/officeDocument/2006/relationships/hyperlink" Target="https://apw.brandenburg.de/" TargetMode="External"/><Relationship Id="rId40" Type="http://schemas.openxmlformats.org/officeDocument/2006/relationships/image" Target="media/image4.jpeg"/><Relationship Id="rId45" Type="http://schemas.openxmlformats.org/officeDocument/2006/relationships/hyperlink" Target="https://mluk.brandenburg.de/sixcms/media.php/9/Landesniedrigwasserkonzept-Brandenburg.pdf" TargetMode="External"/><Relationship Id="rId53" Type="http://schemas.openxmlformats.org/officeDocument/2006/relationships/hyperlink" Target="https://www.oberhavel.de/B%C3%BCrgerservice/Ordnung-und-Sicherheit/Angeln/" TargetMode="External"/><Relationship Id="rId58" Type="http://schemas.openxmlformats.org/officeDocument/2006/relationships/hyperlink" Target="https://mluk.brandenburg.de/mluk/de/umwelt/wasser/wassermengenbewirtschaftung/niederschlagswasser/" TargetMode="External"/><Relationship Id="rId66" Type="http://schemas.openxmlformats.org/officeDocument/2006/relationships/hyperlink" Target="https://www.oberhavel.de/B%C3%BCrgerservice/Umwelt-und-Natur/Untere-Wasserbeh%C3%B6rde/Grundwassernutzungsverbote/" TargetMode="External"/><Relationship Id="rId7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mluk.brandenburg.de/mluk/de/landwirtschaft/agrarpolitik/neue-gap-foerderperiode-ab-2023/direktzahlungen/oeko-regelungen/" TargetMode="External"/><Relationship Id="rId23" Type="http://schemas.openxmlformats.org/officeDocument/2006/relationships/hyperlink" Target="https://lfu.brandenburg.de/lfu/de/aufgaben/wasser/grundwasser/umsetzung-wasserrahmenrichtlinie-grundwasser/" TargetMode="External"/><Relationship Id="rId28" Type="http://schemas.openxmlformats.org/officeDocument/2006/relationships/hyperlink" Target="https://apw.brandenburg.de/" TargetMode="External"/><Relationship Id="rId36" Type="http://schemas.openxmlformats.org/officeDocument/2006/relationships/hyperlink" Target="https://lbgr.brandenburg.de/lbgr/de" TargetMode="External"/><Relationship Id="rId49" Type="http://schemas.openxmlformats.org/officeDocument/2006/relationships/hyperlink" Target="https://www.oberhavel.de/B%C3%BCrgerservice/Umwelt-und-Natur/Untere-Wasserbeh%C3%B6rde/Wasserentnahmen/" TargetMode="External"/><Relationship Id="rId57" Type="http://schemas.openxmlformats.org/officeDocument/2006/relationships/hyperlink" Target="https://mluk.brandenburg.de/sixcms/media.php/land_bb_test_02.a.189.de/Erklaerung-Niederschlagswasserversickerung-Wohnbebauung.pdf" TargetMode="External"/><Relationship Id="rId61" Type="http://schemas.openxmlformats.org/officeDocument/2006/relationships/hyperlink" Target="https://mluk.brandenburg.de/sixcms/media.php/9/Wegweiser-Kleinklaeranlage-Sammelgruben.pdf" TargetMode="External"/><Relationship Id="rId10" Type="http://schemas.openxmlformats.org/officeDocument/2006/relationships/image" Target="media/image2.png"/><Relationship Id="rId19" Type="http://schemas.openxmlformats.org/officeDocument/2006/relationships/hyperlink" Target="mailto:info@waldschule-briesetal.de" TargetMode="External"/><Relationship Id="rId31" Type="http://schemas.openxmlformats.org/officeDocument/2006/relationships/hyperlink" Target="https://apw.brandenburg.de/" TargetMode="External"/><Relationship Id="rId44" Type="http://schemas.openxmlformats.org/officeDocument/2006/relationships/hyperlink" Target="https://apw.brandenburg.de/" TargetMode="External"/><Relationship Id="rId52" Type="http://schemas.openxmlformats.org/officeDocument/2006/relationships/hyperlink" Target="https://www.oberhavel.de/Politik-und-Verwaltung/Verwaltungsstruktur/Dezernat-I/Fachbereich-Landwirtschaft-und-Verbraucherschutz/" TargetMode="External"/><Relationship Id="rId60" Type="http://schemas.openxmlformats.org/officeDocument/2006/relationships/hyperlink" Target="https://www.oberhavel.de/media/custom/2244_6048_1.PDF?1476870774" TargetMode="External"/><Relationship Id="rId65" Type="http://schemas.openxmlformats.org/officeDocument/2006/relationships/hyperlink" Target="https://www.gesetze-im-internet.de/awsv/AwSV.pdf" TargetMode="External"/><Relationship Id="rId73" Type="http://schemas.openxmlformats.org/officeDocument/2006/relationships/footer" Target="footer2.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mluk.brandenburg.de/mluk/de/landwirtschaft/agrarpolitik/neue-gap-foerderperiode-ab-2023/direktzahlungen/junglandwirte-einkommensstuetzung/" TargetMode="External"/><Relationship Id="rId22" Type="http://schemas.openxmlformats.org/officeDocument/2006/relationships/hyperlink" Target="https://apw.brandenburg.de/" TargetMode="External"/><Relationship Id="rId27" Type="http://schemas.openxmlformats.org/officeDocument/2006/relationships/hyperlink" Target="https://www.oberhavel.de/B%C3%BCrgerservice/Gesundheit/Amts%C3%A4rztlicher-Dienst-und-Gesundheitspass/" TargetMode="External"/><Relationship Id="rId30" Type="http://schemas.openxmlformats.org/officeDocument/2006/relationships/hyperlink" Target="https://www.oberhavel.de/B%C3%BCrgerservice/Umwelt-und-Natur/Untere-Wasserbeh%C3%B6rde/Grundwasserabsenkung/" TargetMode="External"/><Relationship Id="rId35" Type="http://schemas.openxmlformats.org/officeDocument/2006/relationships/hyperlink" Target="https://apw.brandenburg.de/" TargetMode="External"/><Relationship Id="rId43" Type="http://schemas.openxmlformats.org/officeDocument/2006/relationships/hyperlink" Target="https://service.brandenburg.de/service/de/adressen/weitere-verzeichnisse/verzeichnisliste/~wasser-und-bodenverbaende-gewaesserunterhaltungsverbaende" TargetMode="External"/><Relationship Id="rId48" Type="http://schemas.openxmlformats.org/officeDocument/2006/relationships/hyperlink" Target="https://www.wsa-oder-havel.wsv.de/Webs/WSA/Oder-Havel/DE/Wasserstrassen/Genehmigungen/SSG/ssg_text_2.html?nn=1713272" TargetMode="External"/><Relationship Id="rId56" Type="http://schemas.openxmlformats.org/officeDocument/2006/relationships/hyperlink" Target="https://www.oberhavel.de/B%C3%BCrgerservice/Umwelt-und-Natur/Untere-Wasserbeh%C3%B6rde/Niederschlagswasser/" TargetMode="External"/><Relationship Id="rId64" Type="http://schemas.openxmlformats.org/officeDocument/2006/relationships/hyperlink" Target="https://www.oberhavel.de/B%C3%BCrgerservice/Umwelt-und-Natur/Untere-Wasserbeh%C3%B6rde/Anlagen-zum-Umgang-mit-wassergef%C3%A4hrdenden-Stoffen/" TargetMode="External"/><Relationship Id="rId69" Type="http://schemas.openxmlformats.org/officeDocument/2006/relationships/hyperlink" Target="http://www.brandenburg.de/land/umwelt/ind_luft.htm"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wsa-oder-havel.wsv.de/Webs/WSA/Oder-Havel/DE/Wasserstrassen/Genehmigungen/SSG/ssg_text_2.html?nn=1713272" TargetMode="External"/><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mluk.brandenburg.de/mluk/de/landwirtschaft/agrarpolitik/neue-gap-foerderperiode-ab-2023/direktzahlungen/einkommensgrundstuetzung/" TargetMode="External"/><Relationship Id="rId17" Type="http://schemas.openxmlformats.org/officeDocument/2006/relationships/hyperlink" Target="http://www.kraemer-forst.de" TargetMode="External"/><Relationship Id="rId25" Type="http://schemas.openxmlformats.org/officeDocument/2006/relationships/image" Target="media/image3.jpeg"/><Relationship Id="rId33" Type="http://schemas.openxmlformats.org/officeDocument/2006/relationships/hyperlink" Target="https://www.oberhavel.de/B%C3%BCrgerservice/Umwelt-und-Natur/Untere-Wasserbeh%C3%B6rde/W%C3%A4rmepumpen/" TargetMode="External"/><Relationship Id="rId38" Type="http://schemas.openxmlformats.org/officeDocument/2006/relationships/hyperlink" Target="https://mluk.brandenburg.de/mluk/de/umwelt/wasser/gewaesserschutz-und-entwicklung/europaeische-wasserrahmenrichtlinie-im-ueberblick/" TargetMode="External"/><Relationship Id="rId46" Type="http://schemas.openxmlformats.org/officeDocument/2006/relationships/hyperlink" Target="https://mluk.brandenburg.de/mluk/de/umwelt/wasser/wassermengenbewirtschaftung/niedrigwasser/umsetzung-landesniedrigwasserkonzept/" TargetMode="External"/><Relationship Id="rId59" Type="http://schemas.openxmlformats.org/officeDocument/2006/relationships/hyperlink" Target="https://www.oberhavel.de/B%C3%BCrgerservice/Umwelt-und-Natur/Untere-Wasserbeh%C3%B6rde/H%C3%A4usliches-Abwasser/" TargetMode="External"/><Relationship Id="rId67" Type="http://schemas.openxmlformats.org/officeDocument/2006/relationships/image" Target="media/image5.png"/><Relationship Id="rId20" Type="http://schemas.openxmlformats.org/officeDocument/2006/relationships/hyperlink" Target="http://www.briesetalverein.de" TargetMode="External"/><Relationship Id="rId41" Type="http://schemas.openxmlformats.org/officeDocument/2006/relationships/hyperlink" Target="https://pegelportal.brandenburg.de/start.php" TargetMode="External"/><Relationship Id="rId54" Type="http://schemas.openxmlformats.org/officeDocument/2006/relationships/hyperlink" Target="https://www.oberhavel.de/B%C3%BCrgerservice/Gesundheit/Badegew%C3%A4sserkontrollen/" TargetMode="External"/><Relationship Id="rId62" Type="http://schemas.openxmlformats.org/officeDocument/2006/relationships/hyperlink" Target="https://www.oberhavel.de/B%C3%BCrgerservice/Umwelt-und-Natur/Untere-Wasserbeh%C3%B6rde/Indirekteinleitungen/" TargetMode="External"/><Relationship Id="rId70" Type="http://schemas.openxmlformats.org/officeDocument/2006/relationships/hyperlink" Target="https://www.oberhavel.de/B%C3%BCrgerservice/Umwelt-und-Natur/Untere-Wasserbeh%C3%B6rde/Informationen-gem%C3%A4%C3%9F-IZ%C3%9CV/"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C6D8F6-A838-4A55-84B5-9239A8B22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27701</Words>
  <Characters>174518</Characters>
  <Application>Microsoft Office Word</Application>
  <DocSecurity>0</DocSecurity>
  <Lines>1454</Lines>
  <Paragraphs>403</Paragraphs>
  <ScaleCrop>false</ScaleCrop>
  <HeadingPairs>
    <vt:vector size="2" baseType="variant">
      <vt:variant>
        <vt:lpstr>Titel</vt:lpstr>
      </vt:variant>
      <vt:variant>
        <vt:i4>1</vt:i4>
      </vt:variant>
    </vt:vector>
  </HeadingPairs>
  <TitlesOfParts>
    <vt:vector size="1" baseType="lpstr">
      <vt:lpstr>Umweltbericht 2011</vt:lpstr>
    </vt:vector>
  </TitlesOfParts>
  <Company>LK Oberhavel</Company>
  <LinksUpToDate>false</LinksUpToDate>
  <CharactersWithSpaces>201816</CharactersWithSpaces>
  <SharedDoc>false</SharedDoc>
  <HLinks>
    <vt:vector size="450" baseType="variant">
      <vt:variant>
        <vt:i4>5046345</vt:i4>
      </vt:variant>
      <vt:variant>
        <vt:i4>540</vt:i4>
      </vt:variant>
      <vt:variant>
        <vt:i4>0</vt:i4>
      </vt:variant>
      <vt:variant>
        <vt:i4>5</vt:i4>
      </vt:variant>
      <vt:variant>
        <vt:lpwstr>http://www.mugv.brandenburg.de/cms/media.php/lbm1.a.2328.de/laerm.pdf</vt:lpwstr>
      </vt:variant>
      <vt:variant>
        <vt:lpwstr/>
      </vt:variant>
      <vt:variant>
        <vt:i4>655486</vt:i4>
      </vt:variant>
      <vt:variant>
        <vt:i4>537</vt:i4>
      </vt:variant>
      <vt:variant>
        <vt:i4>0</vt:i4>
      </vt:variant>
      <vt:variant>
        <vt:i4>5</vt:i4>
      </vt:variant>
      <vt:variant>
        <vt:lpwstr>http://www.brandenburg.de/land/umwelt/ind_luft.htm</vt:lpwstr>
      </vt:variant>
      <vt:variant>
        <vt:lpwstr/>
      </vt:variant>
      <vt:variant>
        <vt:i4>8061042</vt:i4>
      </vt:variant>
      <vt:variant>
        <vt:i4>534</vt:i4>
      </vt:variant>
      <vt:variant>
        <vt:i4>0</vt:i4>
      </vt:variant>
      <vt:variant>
        <vt:i4>5</vt:i4>
      </vt:variant>
      <vt:variant>
        <vt:lpwstr>http://www.brandenburg.de/</vt:lpwstr>
      </vt:variant>
      <vt:variant>
        <vt:lpwstr/>
      </vt:variant>
      <vt:variant>
        <vt:i4>655486</vt:i4>
      </vt:variant>
      <vt:variant>
        <vt:i4>531</vt:i4>
      </vt:variant>
      <vt:variant>
        <vt:i4>0</vt:i4>
      </vt:variant>
      <vt:variant>
        <vt:i4>5</vt:i4>
      </vt:variant>
      <vt:variant>
        <vt:lpwstr>http://www.brandenburg.de/land/umwelt/ind_luft.htm</vt:lpwstr>
      </vt:variant>
      <vt:variant>
        <vt:lpwstr/>
      </vt:variant>
      <vt:variant>
        <vt:i4>2949164</vt:i4>
      </vt:variant>
      <vt:variant>
        <vt:i4>522</vt:i4>
      </vt:variant>
      <vt:variant>
        <vt:i4>0</vt:i4>
      </vt:variant>
      <vt:variant>
        <vt:i4>5</vt:i4>
      </vt:variant>
      <vt:variant>
        <vt:lpwstr>http://www.mugv.brandenburg.de/</vt:lpwstr>
      </vt:variant>
      <vt:variant>
        <vt:lpwstr/>
      </vt:variant>
      <vt:variant>
        <vt:i4>720902</vt:i4>
      </vt:variant>
      <vt:variant>
        <vt:i4>519</vt:i4>
      </vt:variant>
      <vt:variant>
        <vt:i4>0</vt:i4>
      </vt:variant>
      <vt:variant>
        <vt:i4>5</vt:i4>
      </vt:variant>
      <vt:variant>
        <vt:lpwstr>http://www.mluv.brandenburg.de/cms/detail.php/172350</vt:lpwstr>
      </vt:variant>
      <vt:variant>
        <vt:lpwstr/>
      </vt:variant>
      <vt:variant>
        <vt:i4>720902</vt:i4>
      </vt:variant>
      <vt:variant>
        <vt:i4>516</vt:i4>
      </vt:variant>
      <vt:variant>
        <vt:i4>0</vt:i4>
      </vt:variant>
      <vt:variant>
        <vt:i4>5</vt:i4>
      </vt:variant>
      <vt:variant>
        <vt:lpwstr>http://www.mluv.brandenburg.de/cms/detail.php/172350</vt:lpwstr>
      </vt:variant>
      <vt:variant>
        <vt:lpwstr/>
      </vt:variant>
      <vt:variant>
        <vt:i4>6946871</vt:i4>
      </vt:variant>
      <vt:variant>
        <vt:i4>513</vt:i4>
      </vt:variant>
      <vt:variant>
        <vt:i4>0</vt:i4>
      </vt:variant>
      <vt:variant>
        <vt:i4>5</vt:i4>
      </vt:variant>
      <vt:variant>
        <vt:lpwstr>http://www.mugv.de/</vt:lpwstr>
      </vt:variant>
      <vt:variant>
        <vt:lpwstr/>
      </vt:variant>
      <vt:variant>
        <vt:i4>4128817</vt:i4>
      </vt:variant>
      <vt:variant>
        <vt:i4>486</vt:i4>
      </vt:variant>
      <vt:variant>
        <vt:i4>0</vt:i4>
      </vt:variant>
      <vt:variant>
        <vt:i4>5</vt:i4>
      </vt:variant>
      <vt:variant>
        <vt:lpwstr>http://www.mlur.brandenburg.de/</vt:lpwstr>
      </vt:variant>
      <vt:variant>
        <vt:lpwstr/>
      </vt:variant>
      <vt:variant>
        <vt:i4>4128817</vt:i4>
      </vt:variant>
      <vt:variant>
        <vt:i4>483</vt:i4>
      </vt:variant>
      <vt:variant>
        <vt:i4>0</vt:i4>
      </vt:variant>
      <vt:variant>
        <vt:i4>5</vt:i4>
      </vt:variant>
      <vt:variant>
        <vt:lpwstr>http://www.mlur.brandenburg.de/</vt:lpwstr>
      </vt:variant>
      <vt:variant>
        <vt:lpwstr/>
      </vt:variant>
      <vt:variant>
        <vt:i4>2031669</vt:i4>
      </vt:variant>
      <vt:variant>
        <vt:i4>386</vt:i4>
      </vt:variant>
      <vt:variant>
        <vt:i4>0</vt:i4>
      </vt:variant>
      <vt:variant>
        <vt:i4>5</vt:i4>
      </vt:variant>
      <vt:variant>
        <vt:lpwstr/>
      </vt:variant>
      <vt:variant>
        <vt:lpwstr>_Toc330974163</vt:lpwstr>
      </vt:variant>
      <vt:variant>
        <vt:i4>2031669</vt:i4>
      </vt:variant>
      <vt:variant>
        <vt:i4>380</vt:i4>
      </vt:variant>
      <vt:variant>
        <vt:i4>0</vt:i4>
      </vt:variant>
      <vt:variant>
        <vt:i4>5</vt:i4>
      </vt:variant>
      <vt:variant>
        <vt:lpwstr/>
      </vt:variant>
      <vt:variant>
        <vt:lpwstr>_Toc330974162</vt:lpwstr>
      </vt:variant>
      <vt:variant>
        <vt:i4>2031669</vt:i4>
      </vt:variant>
      <vt:variant>
        <vt:i4>374</vt:i4>
      </vt:variant>
      <vt:variant>
        <vt:i4>0</vt:i4>
      </vt:variant>
      <vt:variant>
        <vt:i4>5</vt:i4>
      </vt:variant>
      <vt:variant>
        <vt:lpwstr/>
      </vt:variant>
      <vt:variant>
        <vt:lpwstr>_Toc330974161</vt:lpwstr>
      </vt:variant>
      <vt:variant>
        <vt:i4>2031669</vt:i4>
      </vt:variant>
      <vt:variant>
        <vt:i4>368</vt:i4>
      </vt:variant>
      <vt:variant>
        <vt:i4>0</vt:i4>
      </vt:variant>
      <vt:variant>
        <vt:i4>5</vt:i4>
      </vt:variant>
      <vt:variant>
        <vt:lpwstr/>
      </vt:variant>
      <vt:variant>
        <vt:lpwstr>_Toc330974160</vt:lpwstr>
      </vt:variant>
      <vt:variant>
        <vt:i4>1835061</vt:i4>
      </vt:variant>
      <vt:variant>
        <vt:i4>362</vt:i4>
      </vt:variant>
      <vt:variant>
        <vt:i4>0</vt:i4>
      </vt:variant>
      <vt:variant>
        <vt:i4>5</vt:i4>
      </vt:variant>
      <vt:variant>
        <vt:lpwstr/>
      </vt:variant>
      <vt:variant>
        <vt:lpwstr>_Toc330974159</vt:lpwstr>
      </vt:variant>
      <vt:variant>
        <vt:i4>1835061</vt:i4>
      </vt:variant>
      <vt:variant>
        <vt:i4>356</vt:i4>
      </vt:variant>
      <vt:variant>
        <vt:i4>0</vt:i4>
      </vt:variant>
      <vt:variant>
        <vt:i4>5</vt:i4>
      </vt:variant>
      <vt:variant>
        <vt:lpwstr/>
      </vt:variant>
      <vt:variant>
        <vt:lpwstr>_Toc330974158</vt:lpwstr>
      </vt:variant>
      <vt:variant>
        <vt:i4>1835061</vt:i4>
      </vt:variant>
      <vt:variant>
        <vt:i4>350</vt:i4>
      </vt:variant>
      <vt:variant>
        <vt:i4>0</vt:i4>
      </vt:variant>
      <vt:variant>
        <vt:i4>5</vt:i4>
      </vt:variant>
      <vt:variant>
        <vt:lpwstr/>
      </vt:variant>
      <vt:variant>
        <vt:lpwstr>_Toc330974155</vt:lpwstr>
      </vt:variant>
      <vt:variant>
        <vt:i4>1835061</vt:i4>
      </vt:variant>
      <vt:variant>
        <vt:i4>344</vt:i4>
      </vt:variant>
      <vt:variant>
        <vt:i4>0</vt:i4>
      </vt:variant>
      <vt:variant>
        <vt:i4>5</vt:i4>
      </vt:variant>
      <vt:variant>
        <vt:lpwstr/>
      </vt:variant>
      <vt:variant>
        <vt:lpwstr>_Toc330974154</vt:lpwstr>
      </vt:variant>
      <vt:variant>
        <vt:i4>1835061</vt:i4>
      </vt:variant>
      <vt:variant>
        <vt:i4>338</vt:i4>
      </vt:variant>
      <vt:variant>
        <vt:i4>0</vt:i4>
      </vt:variant>
      <vt:variant>
        <vt:i4>5</vt:i4>
      </vt:variant>
      <vt:variant>
        <vt:lpwstr/>
      </vt:variant>
      <vt:variant>
        <vt:lpwstr>_Toc330974153</vt:lpwstr>
      </vt:variant>
      <vt:variant>
        <vt:i4>1835061</vt:i4>
      </vt:variant>
      <vt:variant>
        <vt:i4>332</vt:i4>
      </vt:variant>
      <vt:variant>
        <vt:i4>0</vt:i4>
      </vt:variant>
      <vt:variant>
        <vt:i4>5</vt:i4>
      </vt:variant>
      <vt:variant>
        <vt:lpwstr/>
      </vt:variant>
      <vt:variant>
        <vt:lpwstr>_Toc330974152</vt:lpwstr>
      </vt:variant>
      <vt:variant>
        <vt:i4>1835061</vt:i4>
      </vt:variant>
      <vt:variant>
        <vt:i4>326</vt:i4>
      </vt:variant>
      <vt:variant>
        <vt:i4>0</vt:i4>
      </vt:variant>
      <vt:variant>
        <vt:i4>5</vt:i4>
      </vt:variant>
      <vt:variant>
        <vt:lpwstr/>
      </vt:variant>
      <vt:variant>
        <vt:lpwstr>_Toc330974151</vt:lpwstr>
      </vt:variant>
      <vt:variant>
        <vt:i4>1835061</vt:i4>
      </vt:variant>
      <vt:variant>
        <vt:i4>320</vt:i4>
      </vt:variant>
      <vt:variant>
        <vt:i4>0</vt:i4>
      </vt:variant>
      <vt:variant>
        <vt:i4>5</vt:i4>
      </vt:variant>
      <vt:variant>
        <vt:lpwstr/>
      </vt:variant>
      <vt:variant>
        <vt:lpwstr>_Toc330974150</vt:lpwstr>
      </vt:variant>
      <vt:variant>
        <vt:i4>1900597</vt:i4>
      </vt:variant>
      <vt:variant>
        <vt:i4>314</vt:i4>
      </vt:variant>
      <vt:variant>
        <vt:i4>0</vt:i4>
      </vt:variant>
      <vt:variant>
        <vt:i4>5</vt:i4>
      </vt:variant>
      <vt:variant>
        <vt:lpwstr/>
      </vt:variant>
      <vt:variant>
        <vt:lpwstr>_Toc330974149</vt:lpwstr>
      </vt:variant>
      <vt:variant>
        <vt:i4>1900597</vt:i4>
      </vt:variant>
      <vt:variant>
        <vt:i4>308</vt:i4>
      </vt:variant>
      <vt:variant>
        <vt:i4>0</vt:i4>
      </vt:variant>
      <vt:variant>
        <vt:i4>5</vt:i4>
      </vt:variant>
      <vt:variant>
        <vt:lpwstr/>
      </vt:variant>
      <vt:variant>
        <vt:lpwstr>_Toc330974148</vt:lpwstr>
      </vt:variant>
      <vt:variant>
        <vt:i4>1900597</vt:i4>
      </vt:variant>
      <vt:variant>
        <vt:i4>302</vt:i4>
      </vt:variant>
      <vt:variant>
        <vt:i4>0</vt:i4>
      </vt:variant>
      <vt:variant>
        <vt:i4>5</vt:i4>
      </vt:variant>
      <vt:variant>
        <vt:lpwstr/>
      </vt:variant>
      <vt:variant>
        <vt:lpwstr>_Toc330974147</vt:lpwstr>
      </vt:variant>
      <vt:variant>
        <vt:i4>1900597</vt:i4>
      </vt:variant>
      <vt:variant>
        <vt:i4>296</vt:i4>
      </vt:variant>
      <vt:variant>
        <vt:i4>0</vt:i4>
      </vt:variant>
      <vt:variant>
        <vt:i4>5</vt:i4>
      </vt:variant>
      <vt:variant>
        <vt:lpwstr/>
      </vt:variant>
      <vt:variant>
        <vt:lpwstr>_Toc330974146</vt:lpwstr>
      </vt:variant>
      <vt:variant>
        <vt:i4>1900597</vt:i4>
      </vt:variant>
      <vt:variant>
        <vt:i4>290</vt:i4>
      </vt:variant>
      <vt:variant>
        <vt:i4>0</vt:i4>
      </vt:variant>
      <vt:variant>
        <vt:i4>5</vt:i4>
      </vt:variant>
      <vt:variant>
        <vt:lpwstr/>
      </vt:variant>
      <vt:variant>
        <vt:lpwstr>_Toc330974146</vt:lpwstr>
      </vt:variant>
      <vt:variant>
        <vt:i4>1900597</vt:i4>
      </vt:variant>
      <vt:variant>
        <vt:i4>284</vt:i4>
      </vt:variant>
      <vt:variant>
        <vt:i4>0</vt:i4>
      </vt:variant>
      <vt:variant>
        <vt:i4>5</vt:i4>
      </vt:variant>
      <vt:variant>
        <vt:lpwstr/>
      </vt:variant>
      <vt:variant>
        <vt:lpwstr>_Toc330974145</vt:lpwstr>
      </vt:variant>
      <vt:variant>
        <vt:i4>1900597</vt:i4>
      </vt:variant>
      <vt:variant>
        <vt:i4>278</vt:i4>
      </vt:variant>
      <vt:variant>
        <vt:i4>0</vt:i4>
      </vt:variant>
      <vt:variant>
        <vt:i4>5</vt:i4>
      </vt:variant>
      <vt:variant>
        <vt:lpwstr/>
      </vt:variant>
      <vt:variant>
        <vt:lpwstr>_Toc330974144</vt:lpwstr>
      </vt:variant>
      <vt:variant>
        <vt:i4>1900597</vt:i4>
      </vt:variant>
      <vt:variant>
        <vt:i4>272</vt:i4>
      </vt:variant>
      <vt:variant>
        <vt:i4>0</vt:i4>
      </vt:variant>
      <vt:variant>
        <vt:i4>5</vt:i4>
      </vt:variant>
      <vt:variant>
        <vt:lpwstr/>
      </vt:variant>
      <vt:variant>
        <vt:lpwstr>_Toc330974143</vt:lpwstr>
      </vt:variant>
      <vt:variant>
        <vt:i4>1900597</vt:i4>
      </vt:variant>
      <vt:variant>
        <vt:i4>266</vt:i4>
      </vt:variant>
      <vt:variant>
        <vt:i4>0</vt:i4>
      </vt:variant>
      <vt:variant>
        <vt:i4>5</vt:i4>
      </vt:variant>
      <vt:variant>
        <vt:lpwstr/>
      </vt:variant>
      <vt:variant>
        <vt:lpwstr>_Toc330974142</vt:lpwstr>
      </vt:variant>
      <vt:variant>
        <vt:i4>1900597</vt:i4>
      </vt:variant>
      <vt:variant>
        <vt:i4>260</vt:i4>
      </vt:variant>
      <vt:variant>
        <vt:i4>0</vt:i4>
      </vt:variant>
      <vt:variant>
        <vt:i4>5</vt:i4>
      </vt:variant>
      <vt:variant>
        <vt:lpwstr/>
      </vt:variant>
      <vt:variant>
        <vt:lpwstr>_Toc330974141</vt:lpwstr>
      </vt:variant>
      <vt:variant>
        <vt:i4>1900597</vt:i4>
      </vt:variant>
      <vt:variant>
        <vt:i4>254</vt:i4>
      </vt:variant>
      <vt:variant>
        <vt:i4>0</vt:i4>
      </vt:variant>
      <vt:variant>
        <vt:i4>5</vt:i4>
      </vt:variant>
      <vt:variant>
        <vt:lpwstr/>
      </vt:variant>
      <vt:variant>
        <vt:lpwstr>_Toc330974140</vt:lpwstr>
      </vt:variant>
      <vt:variant>
        <vt:i4>1703989</vt:i4>
      </vt:variant>
      <vt:variant>
        <vt:i4>248</vt:i4>
      </vt:variant>
      <vt:variant>
        <vt:i4>0</vt:i4>
      </vt:variant>
      <vt:variant>
        <vt:i4>5</vt:i4>
      </vt:variant>
      <vt:variant>
        <vt:lpwstr/>
      </vt:variant>
      <vt:variant>
        <vt:lpwstr>_Toc330974139</vt:lpwstr>
      </vt:variant>
      <vt:variant>
        <vt:i4>1703989</vt:i4>
      </vt:variant>
      <vt:variant>
        <vt:i4>242</vt:i4>
      </vt:variant>
      <vt:variant>
        <vt:i4>0</vt:i4>
      </vt:variant>
      <vt:variant>
        <vt:i4>5</vt:i4>
      </vt:variant>
      <vt:variant>
        <vt:lpwstr/>
      </vt:variant>
      <vt:variant>
        <vt:lpwstr>_Toc330974138</vt:lpwstr>
      </vt:variant>
      <vt:variant>
        <vt:i4>1703989</vt:i4>
      </vt:variant>
      <vt:variant>
        <vt:i4>236</vt:i4>
      </vt:variant>
      <vt:variant>
        <vt:i4>0</vt:i4>
      </vt:variant>
      <vt:variant>
        <vt:i4>5</vt:i4>
      </vt:variant>
      <vt:variant>
        <vt:lpwstr/>
      </vt:variant>
      <vt:variant>
        <vt:lpwstr>_Toc330974137</vt:lpwstr>
      </vt:variant>
      <vt:variant>
        <vt:i4>1703989</vt:i4>
      </vt:variant>
      <vt:variant>
        <vt:i4>230</vt:i4>
      </vt:variant>
      <vt:variant>
        <vt:i4>0</vt:i4>
      </vt:variant>
      <vt:variant>
        <vt:i4>5</vt:i4>
      </vt:variant>
      <vt:variant>
        <vt:lpwstr/>
      </vt:variant>
      <vt:variant>
        <vt:lpwstr>_Toc330974136</vt:lpwstr>
      </vt:variant>
      <vt:variant>
        <vt:i4>1703989</vt:i4>
      </vt:variant>
      <vt:variant>
        <vt:i4>224</vt:i4>
      </vt:variant>
      <vt:variant>
        <vt:i4>0</vt:i4>
      </vt:variant>
      <vt:variant>
        <vt:i4>5</vt:i4>
      </vt:variant>
      <vt:variant>
        <vt:lpwstr/>
      </vt:variant>
      <vt:variant>
        <vt:lpwstr>_Toc330974135</vt:lpwstr>
      </vt:variant>
      <vt:variant>
        <vt:i4>1703989</vt:i4>
      </vt:variant>
      <vt:variant>
        <vt:i4>218</vt:i4>
      </vt:variant>
      <vt:variant>
        <vt:i4>0</vt:i4>
      </vt:variant>
      <vt:variant>
        <vt:i4>5</vt:i4>
      </vt:variant>
      <vt:variant>
        <vt:lpwstr/>
      </vt:variant>
      <vt:variant>
        <vt:lpwstr>_Toc330974134</vt:lpwstr>
      </vt:variant>
      <vt:variant>
        <vt:i4>1703989</vt:i4>
      </vt:variant>
      <vt:variant>
        <vt:i4>212</vt:i4>
      </vt:variant>
      <vt:variant>
        <vt:i4>0</vt:i4>
      </vt:variant>
      <vt:variant>
        <vt:i4>5</vt:i4>
      </vt:variant>
      <vt:variant>
        <vt:lpwstr/>
      </vt:variant>
      <vt:variant>
        <vt:lpwstr>_Toc330974133</vt:lpwstr>
      </vt:variant>
      <vt:variant>
        <vt:i4>1703989</vt:i4>
      </vt:variant>
      <vt:variant>
        <vt:i4>206</vt:i4>
      </vt:variant>
      <vt:variant>
        <vt:i4>0</vt:i4>
      </vt:variant>
      <vt:variant>
        <vt:i4>5</vt:i4>
      </vt:variant>
      <vt:variant>
        <vt:lpwstr/>
      </vt:variant>
      <vt:variant>
        <vt:lpwstr>_Toc330974132</vt:lpwstr>
      </vt:variant>
      <vt:variant>
        <vt:i4>1703989</vt:i4>
      </vt:variant>
      <vt:variant>
        <vt:i4>200</vt:i4>
      </vt:variant>
      <vt:variant>
        <vt:i4>0</vt:i4>
      </vt:variant>
      <vt:variant>
        <vt:i4>5</vt:i4>
      </vt:variant>
      <vt:variant>
        <vt:lpwstr/>
      </vt:variant>
      <vt:variant>
        <vt:lpwstr>_Toc330974131</vt:lpwstr>
      </vt:variant>
      <vt:variant>
        <vt:i4>1703989</vt:i4>
      </vt:variant>
      <vt:variant>
        <vt:i4>194</vt:i4>
      </vt:variant>
      <vt:variant>
        <vt:i4>0</vt:i4>
      </vt:variant>
      <vt:variant>
        <vt:i4>5</vt:i4>
      </vt:variant>
      <vt:variant>
        <vt:lpwstr/>
      </vt:variant>
      <vt:variant>
        <vt:lpwstr>_Toc330974130</vt:lpwstr>
      </vt:variant>
      <vt:variant>
        <vt:i4>1769525</vt:i4>
      </vt:variant>
      <vt:variant>
        <vt:i4>188</vt:i4>
      </vt:variant>
      <vt:variant>
        <vt:i4>0</vt:i4>
      </vt:variant>
      <vt:variant>
        <vt:i4>5</vt:i4>
      </vt:variant>
      <vt:variant>
        <vt:lpwstr/>
      </vt:variant>
      <vt:variant>
        <vt:lpwstr>_Toc330974129</vt:lpwstr>
      </vt:variant>
      <vt:variant>
        <vt:i4>1769525</vt:i4>
      </vt:variant>
      <vt:variant>
        <vt:i4>182</vt:i4>
      </vt:variant>
      <vt:variant>
        <vt:i4>0</vt:i4>
      </vt:variant>
      <vt:variant>
        <vt:i4>5</vt:i4>
      </vt:variant>
      <vt:variant>
        <vt:lpwstr/>
      </vt:variant>
      <vt:variant>
        <vt:lpwstr>_Toc330974128</vt:lpwstr>
      </vt:variant>
      <vt:variant>
        <vt:i4>1769525</vt:i4>
      </vt:variant>
      <vt:variant>
        <vt:i4>176</vt:i4>
      </vt:variant>
      <vt:variant>
        <vt:i4>0</vt:i4>
      </vt:variant>
      <vt:variant>
        <vt:i4>5</vt:i4>
      </vt:variant>
      <vt:variant>
        <vt:lpwstr/>
      </vt:variant>
      <vt:variant>
        <vt:lpwstr>_Toc330974127</vt:lpwstr>
      </vt:variant>
      <vt:variant>
        <vt:i4>1769525</vt:i4>
      </vt:variant>
      <vt:variant>
        <vt:i4>170</vt:i4>
      </vt:variant>
      <vt:variant>
        <vt:i4>0</vt:i4>
      </vt:variant>
      <vt:variant>
        <vt:i4>5</vt:i4>
      </vt:variant>
      <vt:variant>
        <vt:lpwstr/>
      </vt:variant>
      <vt:variant>
        <vt:lpwstr>_Toc330974126</vt:lpwstr>
      </vt:variant>
      <vt:variant>
        <vt:i4>1769525</vt:i4>
      </vt:variant>
      <vt:variant>
        <vt:i4>164</vt:i4>
      </vt:variant>
      <vt:variant>
        <vt:i4>0</vt:i4>
      </vt:variant>
      <vt:variant>
        <vt:i4>5</vt:i4>
      </vt:variant>
      <vt:variant>
        <vt:lpwstr/>
      </vt:variant>
      <vt:variant>
        <vt:lpwstr>_Toc330974125</vt:lpwstr>
      </vt:variant>
      <vt:variant>
        <vt:i4>1769525</vt:i4>
      </vt:variant>
      <vt:variant>
        <vt:i4>158</vt:i4>
      </vt:variant>
      <vt:variant>
        <vt:i4>0</vt:i4>
      </vt:variant>
      <vt:variant>
        <vt:i4>5</vt:i4>
      </vt:variant>
      <vt:variant>
        <vt:lpwstr/>
      </vt:variant>
      <vt:variant>
        <vt:lpwstr>_Toc330974124</vt:lpwstr>
      </vt:variant>
      <vt:variant>
        <vt:i4>1769525</vt:i4>
      </vt:variant>
      <vt:variant>
        <vt:i4>152</vt:i4>
      </vt:variant>
      <vt:variant>
        <vt:i4>0</vt:i4>
      </vt:variant>
      <vt:variant>
        <vt:i4>5</vt:i4>
      </vt:variant>
      <vt:variant>
        <vt:lpwstr/>
      </vt:variant>
      <vt:variant>
        <vt:lpwstr>_Toc330974123</vt:lpwstr>
      </vt:variant>
      <vt:variant>
        <vt:i4>1769525</vt:i4>
      </vt:variant>
      <vt:variant>
        <vt:i4>146</vt:i4>
      </vt:variant>
      <vt:variant>
        <vt:i4>0</vt:i4>
      </vt:variant>
      <vt:variant>
        <vt:i4>5</vt:i4>
      </vt:variant>
      <vt:variant>
        <vt:lpwstr/>
      </vt:variant>
      <vt:variant>
        <vt:lpwstr>_Toc330974122</vt:lpwstr>
      </vt:variant>
      <vt:variant>
        <vt:i4>1769525</vt:i4>
      </vt:variant>
      <vt:variant>
        <vt:i4>140</vt:i4>
      </vt:variant>
      <vt:variant>
        <vt:i4>0</vt:i4>
      </vt:variant>
      <vt:variant>
        <vt:i4>5</vt:i4>
      </vt:variant>
      <vt:variant>
        <vt:lpwstr/>
      </vt:variant>
      <vt:variant>
        <vt:lpwstr>_Toc330974121</vt:lpwstr>
      </vt:variant>
      <vt:variant>
        <vt:i4>1769525</vt:i4>
      </vt:variant>
      <vt:variant>
        <vt:i4>134</vt:i4>
      </vt:variant>
      <vt:variant>
        <vt:i4>0</vt:i4>
      </vt:variant>
      <vt:variant>
        <vt:i4>5</vt:i4>
      </vt:variant>
      <vt:variant>
        <vt:lpwstr/>
      </vt:variant>
      <vt:variant>
        <vt:lpwstr>_Toc330974120</vt:lpwstr>
      </vt:variant>
      <vt:variant>
        <vt:i4>1572917</vt:i4>
      </vt:variant>
      <vt:variant>
        <vt:i4>128</vt:i4>
      </vt:variant>
      <vt:variant>
        <vt:i4>0</vt:i4>
      </vt:variant>
      <vt:variant>
        <vt:i4>5</vt:i4>
      </vt:variant>
      <vt:variant>
        <vt:lpwstr/>
      </vt:variant>
      <vt:variant>
        <vt:lpwstr>_Toc330974119</vt:lpwstr>
      </vt:variant>
      <vt:variant>
        <vt:i4>1572917</vt:i4>
      </vt:variant>
      <vt:variant>
        <vt:i4>122</vt:i4>
      </vt:variant>
      <vt:variant>
        <vt:i4>0</vt:i4>
      </vt:variant>
      <vt:variant>
        <vt:i4>5</vt:i4>
      </vt:variant>
      <vt:variant>
        <vt:lpwstr/>
      </vt:variant>
      <vt:variant>
        <vt:lpwstr>_Toc330974118</vt:lpwstr>
      </vt:variant>
      <vt:variant>
        <vt:i4>1572917</vt:i4>
      </vt:variant>
      <vt:variant>
        <vt:i4>116</vt:i4>
      </vt:variant>
      <vt:variant>
        <vt:i4>0</vt:i4>
      </vt:variant>
      <vt:variant>
        <vt:i4>5</vt:i4>
      </vt:variant>
      <vt:variant>
        <vt:lpwstr/>
      </vt:variant>
      <vt:variant>
        <vt:lpwstr>_Toc330974117</vt:lpwstr>
      </vt:variant>
      <vt:variant>
        <vt:i4>1572917</vt:i4>
      </vt:variant>
      <vt:variant>
        <vt:i4>110</vt:i4>
      </vt:variant>
      <vt:variant>
        <vt:i4>0</vt:i4>
      </vt:variant>
      <vt:variant>
        <vt:i4>5</vt:i4>
      </vt:variant>
      <vt:variant>
        <vt:lpwstr/>
      </vt:variant>
      <vt:variant>
        <vt:lpwstr>_Toc330974116</vt:lpwstr>
      </vt:variant>
      <vt:variant>
        <vt:i4>1572917</vt:i4>
      </vt:variant>
      <vt:variant>
        <vt:i4>104</vt:i4>
      </vt:variant>
      <vt:variant>
        <vt:i4>0</vt:i4>
      </vt:variant>
      <vt:variant>
        <vt:i4>5</vt:i4>
      </vt:variant>
      <vt:variant>
        <vt:lpwstr/>
      </vt:variant>
      <vt:variant>
        <vt:lpwstr>_Toc330974115</vt:lpwstr>
      </vt:variant>
      <vt:variant>
        <vt:i4>1572917</vt:i4>
      </vt:variant>
      <vt:variant>
        <vt:i4>98</vt:i4>
      </vt:variant>
      <vt:variant>
        <vt:i4>0</vt:i4>
      </vt:variant>
      <vt:variant>
        <vt:i4>5</vt:i4>
      </vt:variant>
      <vt:variant>
        <vt:lpwstr/>
      </vt:variant>
      <vt:variant>
        <vt:lpwstr>_Toc330974114</vt:lpwstr>
      </vt:variant>
      <vt:variant>
        <vt:i4>1572917</vt:i4>
      </vt:variant>
      <vt:variant>
        <vt:i4>92</vt:i4>
      </vt:variant>
      <vt:variant>
        <vt:i4>0</vt:i4>
      </vt:variant>
      <vt:variant>
        <vt:i4>5</vt:i4>
      </vt:variant>
      <vt:variant>
        <vt:lpwstr/>
      </vt:variant>
      <vt:variant>
        <vt:lpwstr>_Toc330974113</vt:lpwstr>
      </vt:variant>
      <vt:variant>
        <vt:i4>1572917</vt:i4>
      </vt:variant>
      <vt:variant>
        <vt:i4>86</vt:i4>
      </vt:variant>
      <vt:variant>
        <vt:i4>0</vt:i4>
      </vt:variant>
      <vt:variant>
        <vt:i4>5</vt:i4>
      </vt:variant>
      <vt:variant>
        <vt:lpwstr/>
      </vt:variant>
      <vt:variant>
        <vt:lpwstr>_Toc330974112</vt:lpwstr>
      </vt:variant>
      <vt:variant>
        <vt:i4>1572917</vt:i4>
      </vt:variant>
      <vt:variant>
        <vt:i4>80</vt:i4>
      </vt:variant>
      <vt:variant>
        <vt:i4>0</vt:i4>
      </vt:variant>
      <vt:variant>
        <vt:i4>5</vt:i4>
      </vt:variant>
      <vt:variant>
        <vt:lpwstr/>
      </vt:variant>
      <vt:variant>
        <vt:lpwstr>_Toc330974111</vt:lpwstr>
      </vt:variant>
      <vt:variant>
        <vt:i4>1572917</vt:i4>
      </vt:variant>
      <vt:variant>
        <vt:i4>74</vt:i4>
      </vt:variant>
      <vt:variant>
        <vt:i4>0</vt:i4>
      </vt:variant>
      <vt:variant>
        <vt:i4>5</vt:i4>
      </vt:variant>
      <vt:variant>
        <vt:lpwstr/>
      </vt:variant>
      <vt:variant>
        <vt:lpwstr>_Toc330974110</vt:lpwstr>
      </vt:variant>
      <vt:variant>
        <vt:i4>1638453</vt:i4>
      </vt:variant>
      <vt:variant>
        <vt:i4>68</vt:i4>
      </vt:variant>
      <vt:variant>
        <vt:i4>0</vt:i4>
      </vt:variant>
      <vt:variant>
        <vt:i4>5</vt:i4>
      </vt:variant>
      <vt:variant>
        <vt:lpwstr/>
      </vt:variant>
      <vt:variant>
        <vt:lpwstr>_Toc330974109</vt:lpwstr>
      </vt:variant>
      <vt:variant>
        <vt:i4>1638453</vt:i4>
      </vt:variant>
      <vt:variant>
        <vt:i4>62</vt:i4>
      </vt:variant>
      <vt:variant>
        <vt:i4>0</vt:i4>
      </vt:variant>
      <vt:variant>
        <vt:i4>5</vt:i4>
      </vt:variant>
      <vt:variant>
        <vt:lpwstr/>
      </vt:variant>
      <vt:variant>
        <vt:lpwstr>_Toc330974108</vt:lpwstr>
      </vt:variant>
      <vt:variant>
        <vt:i4>1638453</vt:i4>
      </vt:variant>
      <vt:variant>
        <vt:i4>56</vt:i4>
      </vt:variant>
      <vt:variant>
        <vt:i4>0</vt:i4>
      </vt:variant>
      <vt:variant>
        <vt:i4>5</vt:i4>
      </vt:variant>
      <vt:variant>
        <vt:lpwstr/>
      </vt:variant>
      <vt:variant>
        <vt:lpwstr>_Toc330974107</vt:lpwstr>
      </vt:variant>
      <vt:variant>
        <vt:i4>1638453</vt:i4>
      </vt:variant>
      <vt:variant>
        <vt:i4>50</vt:i4>
      </vt:variant>
      <vt:variant>
        <vt:i4>0</vt:i4>
      </vt:variant>
      <vt:variant>
        <vt:i4>5</vt:i4>
      </vt:variant>
      <vt:variant>
        <vt:lpwstr/>
      </vt:variant>
      <vt:variant>
        <vt:lpwstr>_Toc330974106</vt:lpwstr>
      </vt:variant>
      <vt:variant>
        <vt:i4>1638453</vt:i4>
      </vt:variant>
      <vt:variant>
        <vt:i4>44</vt:i4>
      </vt:variant>
      <vt:variant>
        <vt:i4>0</vt:i4>
      </vt:variant>
      <vt:variant>
        <vt:i4>5</vt:i4>
      </vt:variant>
      <vt:variant>
        <vt:lpwstr/>
      </vt:variant>
      <vt:variant>
        <vt:lpwstr>_Toc330974105</vt:lpwstr>
      </vt:variant>
      <vt:variant>
        <vt:i4>1638453</vt:i4>
      </vt:variant>
      <vt:variant>
        <vt:i4>38</vt:i4>
      </vt:variant>
      <vt:variant>
        <vt:i4>0</vt:i4>
      </vt:variant>
      <vt:variant>
        <vt:i4>5</vt:i4>
      </vt:variant>
      <vt:variant>
        <vt:lpwstr/>
      </vt:variant>
      <vt:variant>
        <vt:lpwstr>_Toc330974104</vt:lpwstr>
      </vt:variant>
      <vt:variant>
        <vt:i4>1638453</vt:i4>
      </vt:variant>
      <vt:variant>
        <vt:i4>32</vt:i4>
      </vt:variant>
      <vt:variant>
        <vt:i4>0</vt:i4>
      </vt:variant>
      <vt:variant>
        <vt:i4>5</vt:i4>
      </vt:variant>
      <vt:variant>
        <vt:lpwstr/>
      </vt:variant>
      <vt:variant>
        <vt:lpwstr>_Toc330974103</vt:lpwstr>
      </vt:variant>
      <vt:variant>
        <vt:i4>1638453</vt:i4>
      </vt:variant>
      <vt:variant>
        <vt:i4>26</vt:i4>
      </vt:variant>
      <vt:variant>
        <vt:i4>0</vt:i4>
      </vt:variant>
      <vt:variant>
        <vt:i4>5</vt:i4>
      </vt:variant>
      <vt:variant>
        <vt:lpwstr/>
      </vt:variant>
      <vt:variant>
        <vt:lpwstr>_Toc330974102</vt:lpwstr>
      </vt:variant>
      <vt:variant>
        <vt:i4>1638453</vt:i4>
      </vt:variant>
      <vt:variant>
        <vt:i4>20</vt:i4>
      </vt:variant>
      <vt:variant>
        <vt:i4>0</vt:i4>
      </vt:variant>
      <vt:variant>
        <vt:i4>5</vt:i4>
      </vt:variant>
      <vt:variant>
        <vt:lpwstr/>
      </vt:variant>
      <vt:variant>
        <vt:lpwstr>_Toc330974101</vt:lpwstr>
      </vt:variant>
      <vt:variant>
        <vt:i4>1638453</vt:i4>
      </vt:variant>
      <vt:variant>
        <vt:i4>14</vt:i4>
      </vt:variant>
      <vt:variant>
        <vt:i4>0</vt:i4>
      </vt:variant>
      <vt:variant>
        <vt:i4>5</vt:i4>
      </vt:variant>
      <vt:variant>
        <vt:lpwstr/>
      </vt:variant>
      <vt:variant>
        <vt:lpwstr>_Toc330974100</vt:lpwstr>
      </vt:variant>
      <vt:variant>
        <vt:i4>1048628</vt:i4>
      </vt:variant>
      <vt:variant>
        <vt:i4>8</vt:i4>
      </vt:variant>
      <vt:variant>
        <vt:i4>0</vt:i4>
      </vt:variant>
      <vt:variant>
        <vt:i4>5</vt:i4>
      </vt:variant>
      <vt:variant>
        <vt:lpwstr/>
      </vt:variant>
      <vt:variant>
        <vt:lpwstr>_Toc330974099</vt:lpwstr>
      </vt:variant>
      <vt:variant>
        <vt:i4>1048628</vt:i4>
      </vt:variant>
      <vt:variant>
        <vt:i4>2</vt:i4>
      </vt:variant>
      <vt:variant>
        <vt:i4>0</vt:i4>
      </vt:variant>
      <vt:variant>
        <vt:i4>5</vt:i4>
      </vt:variant>
      <vt:variant>
        <vt:lpwstr/>
      </vt:variant>
      <vt:variant>
        <vt:lpwstr>_Toc330974098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Umweltbericht 2024</dc:title>
  <dc:creator>LK Oberhavel</dc:creator>
  <cp:lastModifiedBy>Tanja Bienek</cp:lastModifiedBy>
  <cp:revision>2</cp:revision>
  <cp:lastPrinted>2024-08-14T09:12:00Z</cp:lastPrinted>
  <dcterms:created xsi:type="dcterms:W3CDTF">2025-02-21T08:05:00Z</dcterms:created>
  <dcterms:modified xsi:type="dcterms:W3CDTF">2025-02-21T08:05:00Z</dcterms:modified>
</cp:coreProperties>
</file>